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F4" w:rsidRPr="007C2C6D" w:rsidRDefault="00F94FF7" w:rsidP="00A53DF4">
      <w:pPr>
        <w:jc w:val="center"/>
        <w:rPr>
          <w:b/>
          <w:bCs/>
          <w:sz w:val="28"/>
          <w:szCs w:val="28"/>
          <w:lang w:val="ky-KG"/>
        </w:rPr>
      </w:pPr>
      <w:r w:rsidRPr="007C2C6D">
        <w:rPr>
          <w:b/>
          <w:bCs/>
          <w:sz w:val="28"/>
          <w:szCs w:val="28"/>
        </w:rPr>
        <w:t>СПРАВКА-ОБОСНОВАНИЕ</w:t>
      </w:r>
    </w:p>
    <w:p w:rsidR="00547E90" w:rsidRPr="007C2C6D" w:rsidRDefault="00A53DF4" w:rsidP="00547E90">
      <w:pPr>
        <w:jc w:val="center"/>
        <w:rPr>
          <w:b/>
          <w:bCs/>
          <w:sz w:val="28"/>
          <w:szCs w:val="28"/>
        </w:rPr>
      </w:pPr>
      <w:r w:rsidRPr="007C2C6D">
        <w:rPr>
          <w:b/>
          <w:bCs/>
          <w:sz w:val="28"/>
          <w:szCs w:val="28"/>
        </w:rPr>
        <w:t xml:space="preserve">к проекту </w:t>
      </w:r>
      <w:r w:rsidR="007C2C6D" w:rsidRPr="007C2C6D">
        <w:rPr>
          <w:b/>
          <w:bCs/>
          <w:sz w:val="28"/>
          <w:szCs w:val="28"/>
          <w:lang w:val="ky-KG"/>
        </w:rPr>
        <w:t>постановлению Правительства</w:t>
      </w:r>
      <w:r w:rsidRPr="007C2C6D">
        <w:rPr>
          <w:b/>
          <w:bCs/>
          <w:sz w:val="28"/>
          <w:szCs w:val="28"/>
        </w:rPr>
        <w:t xml:space="preserve">Кыргызской Республики </w:t>
      </w:r>
    </w:p>
    <w:p w:rsidR="007C2C6D" w:rsidRDefault="007C2C6D" w:rsidP="007C2C6D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7C2C6D">
        <w:rPr>
          <w:b/>
          <w:sz w:val="28"/>
          <w:szCs w:val="28"/>
        </w:rPr>
        <w:t>«О внесении изменений в постановление Правительства Кыргызской Республики «</w:t>
      </w:r>
      <w:r w:rsidRPr="007C2C6D">
        <w:rPr>
          <w:b/>
          <w:bCs/>
          <w:sz w:val="28"/>
          <w:szCs w:val="28"/>
          <w:shd w:val="clear" w:color="auto" w:fill="FFFFFF"/>
        </w:rPr>
        <w:t xml:space="preserve">О мерах по реализации Закона Кыргызской Республики </w:t>
      </w:r>
    </w:p>
    <w:p w:rsidR="00A21C6B" w:rsidRDefault="007C2C6D" w:rsidP="00324D2D">
      <w:pPr>
        <w:contextualSpacing/>
        <w:jc w:val="center"/>
        <w:rPr>
          <w:b/>
          <w:bCs/>
          <w:sz w:val="28"/>
          <w:szCs w:val="28"/>
          <w:shd w:val="clear" w:color="auto" w:fill="FFFFFF"/>
          <w:lang w:val="ky-KG"/>
        </w:rPr>
      </w:pPr>
      <w:r w:rsidRPr="007C2C6D">
        <w:rPr>
          <w:b/>
          <w:bCs/>
          <w:sz w:val="28"/>
          <w:szCs w:val="28"/>
          <w:shd w:val="clear" w:color="auto" w:fill="FFFFFF"/>
        </w:rPr>
        <w:t>«О государственной дотации в семеноводстве»</w:t>
      </w:r>
    </w:p>
    <w:p w:rsidR="00324D2D" w:rsidRPr="00824F82" w:rsidRDefault="00324D2D" w:rsidP="00324D2D">
      <w:pPr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от 2 августа 2019 года № 397»</w:t>
      </w:r>
    </w:p>
    <w:p w:rsidR="007C2C6D" w:rsidRPr="007C2C6D" w:rsidRDefault="007C2C6D" w:rsidP="007C2C6D">
      <w:pPr>
        <w:ind w:firstLine="709"/>
        <w:jc w:val="center"/>
        <w:rPr>
          <w:sz w:val="28"/>
          <w:szCs w:val="28"/>
        </w:rPr>
      </w:pPr>
    </w:p>
    <w:p w:rsidR="00A53DF4" w:rsidRDefault="00A53DF4" w:rsidP="00C2351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  <w:lang w:val="ky-KG"/>
        </w:rPr>
      </w:pPr>
      <w:r w:rsidRPr="007C2C6D">
        <w:rPr>
          <w:b/>
          <w:bCs/>
          <w:sz w:val="28"/>
          <w:szCs w:val="28"/>
          <w:lang w:val="ky-KG"/>
        </w:rPr>
        <w:t>Цель и задачи</w:t>
      </w:r>
    </w:p>
    <w:p w:rsidR="00C23517" w:rsidRPr="007C2C6D" w:rsidRDefault="00C23517" w:rsidP="00C23517">
      <w:pPr>
        <w:pStyle w:val="a3"/>
        <w:widowControl w:val="0"/>
        <w:autoSpaceDE w:val="0"/>
        <w:autoSpaceDN w:val="0"/>
        <w:adjustRightInd w:val="0"/>
        <w:ind w:left="928"/>
        <w:jc w:val="both"/>
        <w:rPr>
          <w:b/>
          <w:bCs/>
          <w:sz w:val="28"/>
          <w:szCs w:val="28"/>
          <w:lang w:val="ky-KG"/>
        </w:rPr>
      </w:pPr>
    </w:p>
    <w:p w:rsidR="00206904" w:rsidRPr="007C2C6D" w:rsidRDefault="000062E2" w:rsidP="007A7D16">
      <w:pPr>
        <w:ind w:firstLine="708"/>
        <w:jc w:val="both"/>
        <w:rPr>
          <w:b/>
          <w:bCs/>
          <w:sz w:val="28"/>
          <w:szCs w:val="28"/>
        </w:rPr>
      </w:pPr>
      <w:r w:rsidRPr="007C2C6D">
        <w:rPr>
          <w:sz w:val="28"/>
          <w:szCs w:val="28"/>
        </w:rPr>
        <w:t xml:space="preserve">Целью данного проекта </w:t>
      </w:r>
      <w:r w:rsidR="007C2C6D">
        <w:rPr>
          <w:sz w:val="28"/>
          <w:szCs w:val="28"/>
        </w:rPr>
        <w:t>постановления</w:t>
      </w:r>
      <w:r w:rsidR="00547E90" w:rsidRPr="007C2C6D">
        <w:rPr>
          <w:sz w:val="28"/>
          <w:szCs w:val="28"/>
        </w:rPr>
        <w:t xml:space="preserve"> Кыргызской Республики является</w:t>
      </w:r>
      <w:r w:rsidRPr="007C2C6D">
        <w:rPr>
          <w:sz w:val="28"/>
          <w:szCs w:val="28"/>
        </w:rPr>
        <w:t> </w:t>
      </w:r>
      <w:r w:rsidR="00547E90" w:rsidRPr="007C2C6D">
        <w:rPr>
          <w:sz w:val="28"/>
          <w:szCs w:val="28"/>
        </w:rPr>
        <w:t xml:space="preserve">совершенствование </w:t>
      </w:r>
      <w:r w:rsidR="007C2C6D">
        <w:rPr>
          <w:sz w:val="28"/>
          <w:szCs w:val="28"/>
        </w:rPr>
        <w:t>механизма выдачи</w:t>
      </w:r>
      <w:r w:rsidR="00547E90" w:rsidRPr="007C2C6D">
        <w:rPr>
          <w:sz w:val="28"/>
          <w:szCs w:val="28"/>
        </w:rPr>
        <w:t xml:space="preserve"> государственной дотации в семеноводстве</w:t>
      </w:r>
      <w:r w:rsidR="00CE1D88" w:rsidRPr="007C2C6D">
        <w:rPr>
          <w:sz w:val="28"/>
          <w:szCs w:val="28"/>
        </w:rPr>
        <w:t xml:space="preserve"> сельскохозяйственных культур</w:t>
      </w:r>
      <w:r w:rsidR="007C2C6D">
        <w:rPr>
          <w:sz w:val="28"/>
          <w:szCs w:val="28"/>
        </w:rPr>
        <w:t>, а также стимулирование семеноводческих хозяйств к участию в мероприятиях по государственному дотированию семеноводства</w:t>
      </w:r>
      <w:r w:rsidR="00855455" w:rsidRPr="007C2C6D">
        <w:rPr>
          <w:sz w:val="28"/>
          <w:szCs w:val="28"/>
        </w:rPr>
        <w:t>.</w:t>
      </w:r>
      <w:r w:rsidR="00547E90" w:rsidRPr="007C2C6D">
        <w:rPr>
          <w:sz w:val="28"/>
          <w:szCs w:val="28"/>
        </w:rPr>
        <w:t xml:space="preserve"> Для достижения данной цели ставятся задачи изменения отдельных </w:t>
      </w:r>
      <w:r w:rsidR="007C2C6D">
        <w:rPr>
          <w:sz w:val="28"/>
          <w:szCs w:val="28"/>
        </w:rPr>
        <w:t>норм</w:t>
      </w:r>
      <w:r w:rsidR="00547E90" w:rsidRPr="007C2C6D">
        <w:rPr>
          <w:sz w:val="28"/>
          <w:szCs w:val="28"/>
        </w:rPr>
        <w:t xml:space="preserve"> действующей редакции </w:t>
      </w:r>
      <w:r w:rsidR="007C2C6D">
        <w:rPr>
          <w:sz w:val="28"/>
          <w:szCs w:val="28"/>
        </w:rPr>
        <w:t>Положения о порядке предоставления государственной дотации семеноводческим хозяйствам Кыргызской Республики</w:t>
      </w:r>
      <w:r w:rsidR="005A71AA">
        <w:rPr>
          <w:sz w:val="28"/>
          <w:szCs w:val="28"/>
        </w:rPr>
        <w:t xml:space="preserve"> (далее - Положение)</w:t>
      </w:r>
      <w:r w:rsidR="007C2C6D">
        <w:rPr>
          <w:sz w:val="28"/>
          <w:szCs w:val="28"/>
        </w:rPr>
        <w:t xml:space="preserve">, утвержденного </w:t>
      </w:r>
      <w:r w:rsidR="007C2C6D" w:rsidRPr="007C2C6D">
        <w:rPr>
          <w:sz w:val="28"/>
          <w:szCs w:val="28"/>
        </w:rPr>
        <w:t>постановлением Правительства Кыргызской Республики «</w:t>
      </w:r>
      <w:r w:rsidR="007C2C6D" w:rsidRPr="007C2C6D">
        <w:rPr>
          <w:bCs/>
          <w:sz w:val="28"/>
          <w:szCs w:val="28"/>
          <w:shd w:val="clear" w:color="auto" w:fill="FFFFFF"/>
        </w:rPr>
        <w:t>О мерах по реализации Закона Кыргызской Республики «О государственной дотации в семеноводстве»</w:t>
      </w:r>
      <w:r w:rsidR="007C2C6D">
        <w:rPr>
          <w:bCs/>
          <w:sz w:val="28"/>
          <w:szCs w:val="28"/>
          <w:shd w:val="clear" w:color="auto" w:fill="FFFFFF"/>
        </w:rPr>
        <w:t xml:space="preserve"> от 2 августа 2019 года № 397</w:t>
      </w:r>
      <w:r w:rsidR="00547E90" w:rsidRPr="007C2C6D">
        <w:rPr>
          <w:sz w:val="28"/>
          <w:szCs w:val="28"/>
        </w:rPr>
        <w:t>.</w:t>
      </w:r>
    </w:p>
    <w:p w:rsidR="000062E2" w:rsidRPr="007C2C6D" w:rsidRDefault="000062E2" w:rsidP="00A53DF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A53DF4" w:rsidRPr="00C23517" w:rsidRDefault="00C23517" w:rsidP="00C2351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  <w:r w:rsidRPr="00C23517">
        <w:rPr>
          <w:b/>
          <w:bCs/>
          <w:sz w:val="28"/>
          <w:szCs w:val="28"/>
        </w:rPr>
        <w:t>Описательная часть</w:t>
      </w:r>
    </w:p>
    <w:p w:rsidR="00C23517" w:rsidRPr="00C23517" w:rsidRDefault="00C23517" w:rsidP="00C23517">
      <w:pPr>
        <w:pStyle w:val="a3"/>
        <w:widowControl w:val="0"/>
        <w:autoSpaceDE w:val="0"/>
        <w:autoSpaceDN w:val="0"/>
        <w:adjustRightInd w:val="0"/>
        <w:ind w:left="928"/>
        <w:jc w:val="both"/>
        <w:rPr>
          <w:b/>
          <w:bCs/>
          <w:sz w:val="28"/>
          <w:szCs w:val="28"/>
          <w:lang w:val="ky-KG"/>
        </w:rPr>
      </w:pPr>
    </w:p>
    <w:p w:rsidR="009E0BEE" w:rsidRDefault="009E0BEE" w:rsidP="004964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2C6D">
        <w:rPr>
          <w:rFonts w:ascii="Times New Roman" w:hAnsi="Times New Roman" w:cs="Times New Roman"/>
          <w:sz w:val="28"/>
          <w:szCs w:val="28"/>
        </w:rPr>
        <w:t xml:space="preserve">В целях оказания государственной поддержки сельскохозяйственным </w:t>
      </w:r>
      <w:proofErr w:type="gramStart"/>
      <w:r w:rsidRPr="007C2C6D">
        <w:rPr>
          <w:rFonts w:ascii="Times New Roman" w:hAnsi="Times New Roman" w:cs="Times New Roman"/>
          <w:sz w:val="28"/>
          <w:szCs w:val="28"/>
        </w:rPr>
        <w:t>товаропроизводителям</w:t>
      </w:r>
      <w:proofErr w:type="gramEnd"/>
      <w:r w:rsidRPr="007C2C6D">
        <w:rPr>
          <w:rFonts w:ascii="Times New Roman" w:hAnsi="Times New Roman" w:cs="Times New Roman"/>
          <w:sz w:val="28"/>
          <w:szCs w:val="28"/>
        </w:rPr>
        <w:t xml:space="preserve"> в обеспечении сертифицированным семенным материалом сельскохозяйственных культур и создания благоприятных условий семеноводческим хозяйствам Кыргызской Республики для производства и реализации высококачественных сертифицированных семян в 2019 году был принят Закон Кыргызской Республики «О государственной дотации в семеноводстве»</w:t>
      </w:r>
      <w:r w:rsidR="00D623AA" w:rsidRPr="007C2C6D">
        <w:rPr>
          <w:rFonts w:ascii="Times New Roman" w:hAnsi="Times New Roman" w:cs="Times New Roman"/>
          <w:sz w:val="28"/>
          <w:szCs w:val="28"/>
        </w:rPr>
        <w:t xml:space="preserve"> (далее - Закон)</w:t>
      </w:r>
      <w:r w:rsidRPr="007C2C6D">
        <w:rPr>
          <w:rFonts w:ascii="Times New Roman" w:hAnsi="Times New Roman" w:cs="Times New Roman"/>
          <w:sz w:val="28"/>
          <w:szCs w:val="28"/>
        </w:rPr>
        <w:t xml:space="preserve">. В соответствии с данным Законом, государство возмещает 30% стоимости затрат на производство реализуемых семян суперэлиты, элиты, первой и второй репродукции сортов и гибридов первого поколения приоритетных сельскохозяйственных культур. </w:t>
      </w:r>
    </w:p>
    <w:p w:rsidR="005A71AA" w:rsidRPr="007C2C6D" w:rsidRDefault="005A71AA" w:rsidP="004964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вышеназванным Законом было разработано </w:t>
      </w:r>
      <w:r w:rsidR="00F67D8C">
        <w:rPr>
          <w:rFonts w:ascii="Times New Roman" w:hAnsi="Times New Roman" w:cs="Times New Roman"/>
          <w:sz w:val="28"/>
          <w:szCs w:val="28"/>
        </w:rPr>
        <w:t>Положение, которое определяет порядок и условия предоставления государственной дотации семеноводческим хозяйствам.</w:t>
      </w:r>
    </w:p>
    <w:p w:rsidR="009E0BEE" w:rsidRPr="007C2C6D" w:rsidRDefault="009E0BEE" w:rsidP="00324AB0">
      <w:pPr>
        <w:ind w:firstLine="709"/>
        <w:jc w:val="both"/>
        <w:rPr>
          <w:sz w:val="28"/>
          <w:szCs w:val="28"/>
        </w:rPr>
      </w:pPr>
      <w:proofErr w:type="gramStart"/>
      <w:r w:rsidRPr="007C2C6D">
        <w:rPr>
          <w:sz w:val="28"/>
          <w:szCs w:val="28"/>
        </w:rPr>
        <w:t xml:space="preserve">На 2020 год </w:t>
      </w:r>
      <w:r w:rsidR="00496475" w:rsidRPr="007C2C6D">
        <w:rPr>
          <w:sz w:val="28"/>
          <w:szCs w:val="28"/>
        </w:rPr>
        <w:t xml:space="preserve">в республиканском бюджете </w:t>
      </w:r>
      <w:r w:rsidRPr="007C2C6D">
        <w:rPr>
          <w:sz w:val="28"/>
          <w:szCs w:val="28"/>
        </w:rPr>
        <w:t xml:space="preserve">предусмотрены </w:t>
      </w:r>
      <w:r w:rsidR="00D94EEC" w:rsidRPr="007C2C6D">
        <w:rPr>
          <w:sz w:val="28"/>
          <w:szCs w:val="28"/>
        </w:rPr>
        <w:t>64,9</w:t>
      </w:r>
      <w:r w:rsidRPr="007C2C6D">
        <w:rPr>
          <w:sz w:val="28"/>
          <w:szCs w:val="28"/>
        </w:rPr>
        <w:t xml:space="preserve"> млн. сомов для реализации мероприятий по государственной дотации.</w:t>
      </w:r>
      <w:proofErr w:type="gramEnd"/>
      <w:r w:rsidRPr="007C2C6D">
        <w:rPr>
          <w:sz w:val="28"/>
          <w:szCs w:val="28"/>
        </w:rPr>
        <w:t xml:space="preserve"> На весенний сев были </w:t>
      </w:r>
      <w:r w:rsidR="001B07B7">
        <w:rPr>
          <w:sz w:val="28"/>
          <w:szCs w:val="28"/>
        </w:rPr>
        <w:t xml:space="preserve">отпущены дотационные семенана сумму лишь </w:t>
      </w:r>
      <w:r w:rsidR="00F67D8C">
        <w:rPr>
          <w:sz w:val="28"/>
          <w:szCs w:val="28"/>
        </w:rPr>
        <w:t>около10</w:t>
      </w:r>
      <w:r w:rsidRPr="007C2C6D">
        <w:rPr>
          <w:sz w:val="28"/>
          <w:szCs w:val="28"/>
        </w:rPr>
        <w:t>,0 млн</w:t>
      </w:r>
      <w:proofErr w:type="gramStart"/>
      <w:r w:rsidRPr="007C2C6D">
        <w:rPr>
          <w:sz w:val="28"/>
          <w:szCs w:val="28"/>
        </w:rPr>
        <w:t>.с</w:t>
      </w:r>
      <w:proofErr w:type="gramEnd"/>
      <w:r w:rsidRPr="007C2C6D">
        <w:rPr>
          <w:sz w:val="28"/>
          <w:szCs w:val="28"/>
        </w:rPr>
        <w:t xml:space="preserve">омов. </w:t>
      </w:r>
      <w:r w:rsidR="003F106E" w:rsidRPr="007C2C6D">
        <w:rPr>
          <w:sz w:val="28"/>
          <w:szCs w:val="28"/>
        </w:rPr>
        <w:t xml:space="preserve">Это вызвано, в первую очередь, </w:t>
      </w:r>
      <w:r w:rsidRPr="007C2C6D">
        <w:rPr>
          <w:sz w:val="28"/>
          <w:szCs w:val="28"/>
        </w:rPr>
        <w:t>достаточно низки</w:t>
      </w:r>
      <w:r w:rsidR="003F106E" w:rsidRPr="007C2C6D">
        <w:rPr>
          <w:sz w:val="28"/>
          <w:szCs w:val="28"/>
        </w:rPr>
        <w:t>м</w:t>
      </w:r>
      <w:r w:rsidRPr="007C2C6D">
        <w:rPr>
          <w:sz w:val="28"/>
          <w:szCs w:val="28"/>
        </w:rPr>
        <w:t xml:space="preserve"> уров</w:t>
      </w:r>
      <w:r w:rsidR="003F106E" w:rsidRPr="007C2C6D">
        <w:rPr>
          <w:sz w:val="28"/>
          <w:szCs w:val="28"/>
        </w:rPr>
        <w:t>нем</w:t>
      </w:r>
      <w:r w:rsidRPr="007C2C6D">
        <w:rPr>
          <w:sz w:val="28"/>
          <w:szCs w:val="28"/>
        </w:rPr>
        <w:t xml:space="preserve"> участия семеноводческих хозяй</w:t>
      </w:r>
      <w:proofErr w:type="gramStart"/>
      <w:r w:rsidRPr="007C2C6D">
        <w:rPr>
          <w:sz w:val="28"/>
          <w:szCs w:val="28"/>
        </w:rPr>
        <w:t>ств в пр</w:t>
      </w:r>
      <w:proofErr w:type="gramEnd"/>
      <w:r w:rsidRPr="007C2C6D">
        <w:rPr>
          <w:sz w:val="28"/>
          <w:szCs w:val="28"/>
        </w:rPr>
        <w:t>ограмме государственного дотирования</w:t>
      </w:r>
      <w:r w:rsidR="003F106E" w:rsidRPr="007C2C6D">
        <w:rPr>
          <w:sz w:val="28"/>
          <w:szCs w:val="28"/>
        </w:rPr>
        <w:t xml:space="preserve">. </w:t>
      </w:r>
      <w:r w:rsidR="00F67D8C">
        <w:rPr>
          <w:sz w:val="28"/>
          <w:szCs w:val="28"/>
        </w:rPr>
        <w:t>Одной из основных причин</w:t>
      </w:r>
      <w:r w:rsidR="00A21C6B">
        <w:rPr>
          <w:sz w:val="28"/>
          <w:szCs w:val="28"/>
          <w:lang w:val="ky-KG"/>
        </w:rPr>
        <w:t xml:space="preserve"> </w:t>
      </w:r>
      <w:r w:rsidR="003F106E" w:rsidRPr="007C2C6D">
        <w:rPr>
          <w:sz w:val="28"/>
          <w:szCs w:val="28"/>
        </w:rPr>
        <w:t>стал</w:t>
      </w:r>
      <w:r w:rsidR="00F67D8C">
        <w:rPr>
          <w:sz w:val="28"/>
          <w:szCs w:val="28"/>
        </w:rPr>
        <w:t xml:space="preserve">о </w:t>
      </w:r>
      <w:r w:rsidR="00163C78" w:rsidRPr="007C2C6D">
        <w:rPr>
          <w:sz w:val="28"/>
          <w:szCs w:val="28"/>
        </w:rPr>
        <w:t xml:space="preserve">недовольство ряда </w:t>
      </w:r>
      <w:proofErr w:type="spellStart"/>
      <w:r w:rsidR="00163C78" w:rsidRPr="007C2C6D">
        <w:rPr>
          <w:sz w:val="28"/>
          <w:szCs w:val="28"/>
        </w:rPr>
        <w:t>семхозов</w:t>
      </w:r>
      <w:proofErr w:type="spellEnd"/>
      <w:r w:rsidR="00163C78" w:rsidRPr="007C2C6D">
        <w:rPr>
          <w:sz w:val="28"/>
          <w:szCs w:val="28"/>
        </w:rPr>
        <w:t xml:space="preserve"> условиями выплаты, определенными </w:t>
      </w:r>
      <w:r w:rsidR="00F67D8C">
        <w:rPr>
          <w:sz w:val="28"/>
          <w:szCs w:val="28"/>
        </w:rPr>
        <w:t>в</w:t>
      </w:r>
      <w:r w:rsidR="00163C78" w:rsidRPr="007C2C6D">
        <w:rPr>
          <w:bCs/>
          <w:sz w:val="28"/>
          <w:szCs w:val="28"/>
          <w:shd w:val="clear" w:color="auto" w:fill="FFFFFF"/>
        </w:rPr>
        <w:t>Положении</w:t>
      </w:r>
      <w:r w:rsidR="00163C78" w:rsidRPr="007C2C6D">
        <w:rPr>
          <w:sz w:val="28"/>
          <w:szCs w:val="28"/>
        </w:rPr>
        <w:t>.</w:t>
      </w:r>
      <w:r w:rsidR="00F67D8C">
        <w:rPr>
          <w:sz w:val="28"/>
          <w:szCs w:val="28"/>
        </w:rPr>
        <w:t xml:space="preserve"> В частности, наибольшие споры вызывает пункт 14 Положения, согласно которому выплата государственной дотации проводится по завершении уборки урожая </w:t>
      </w:r>
      <w:r w:rsidR="00F67D8C">
        <w:rPr>
          <w:sz w:val="28"/>
          <w:szCs w:val="28"/>
        </w:rPr>
        <w:lastRenderedPageBreak/>
        <w:t xml:space="preserve">зерновых колосовых культур. Большинство семеноводческих хозяйств республики занимаются именно семеноводством зерновых колосовых культур. На предстоящий озимый сев текущего года под урожай 2021 года планируется отпуск дотационных семян пшеницы и ячменя. При сохранении действующей редакции пункта 14 Положения, 30% стоимости </w:t>
      </w:r>
      <w:r w:rsidR="00784A80">
        <w:rPr>
          <w:sz w:val="28"/>
          <w:szCs w:val="28"/>
        </w:rPr>
        <w:t xml:space="preserve">своих </w:t>
      </w:r>
      <w:r w:rsidR="00F67D8C">
        <w:rPr>
          <w:sz w:val="28"/>
          <w:szCs w:val="28"/>
        </w:rPr>
        <w:t>семян семеноводческие хозяйства получат лишь в июне-июле следующего года. Такое условие является для мно</w:t>
      </w:r>
      <w:r w:rsidR="00784A80">
        <w:rPr>
          <w:sz w:val="28"/>
          <w:szCs w:val="28"/>
        </w:rPr>
        <w:t>гих семеноводческих хозяйств не</w:t>
      </w:r>
      <w:r w:rsidR="00F67D8C">
        <w:rPr>
          <w:sz w:val="28"/>
          <w:szCs w:val="28"/>
        </w:rPr>
        <w:t>приемлемым. Уч</w:t>
      </w:r>
      <w:r w:rsidR="00475FBB">
        <w:rPr>
          <w:sz w:val="28"/>
          <w:szCs w:val="28"/>
        </w:rPr>
        <w:t>итывая важность зерновых колосовых культур для обеспечения продовольственной безопасности и планируемое значительное расширение посевной площади под озимой пшеницей, изменение услови</w:t>
      </w:r>
      <w:r w:rsidR="00DD7C55">
        <w:rPr>
          <w:sz w:val="28"/>
          <w:szCs w:val="28"/>
        </w:rPr>
        <w:t>й</w:t>
      </w:r>
      <w:r w:rsidR="00475FBB">
        <w:rPr>
          <w:sz w:val="28"/>
          <w:szCs w:val="28"/>
        </w:rPr>
        <w:t xml:space="preserve"> и сроков выплаты государственной дотации послужит стимулом для </w:t>
      </w:r>
      <w:proofErr w:type="spellStart"/>
      <w:r w:rsidR="00475FBB">
        <w:rPr>
          <w:sz w:val="28"/>
          <w:szCs w:val="28"/>
        </w:rPr>
        <w:t>семхозов</w:t>
      </w:r>
      <w:proofErr w:type="spellEnd"/>
      <w:r w:rsidR="00475FBB">
        <w:rPr>
          <w:sz w:val="28"/>
          <w:szCs w:val="28"/>
        </w:rPr>
        <w:t xml:space="preserve"> зернового направления принять участие в мероприятиях по государственному дотированию.</w:t>
      </w:r>
    </w:p>
    <w:p w:rsidR="00163C78" w:rsidRPr="007C2C6D" w:rsidRDefault="005C23EF" w:rsidP="00324A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</w:t>
      </w:r>
      <w:r w:rsidR="00163C78" w:rsidRPr="007C2C6D">
        <w:rPr>
          <w:sz w:val="28"/>
          <w:szCs w:val="28"/>
        </w:rPr>
        <w:t xml:space="preserve"> целью повышения эффективности механизма выдачи дотаций</w:t>
      </w:r>
      <w:r>
        <w:rPr>
          <w:sz w:val="28"/>
          <w:szCs w:val="28"/>
        </w:rPr>
        <w:t>,</w:t>
      </w:r>
      <w:r w:rsidR="00163C78" w:rsidRPr="007C2C6D">
        <w:rPr>
          <w:sz w:val="28"/>
          <w:szCs w:val="28"/>
        </w:rPr>
        <w:t xml:space="preserve"> в разработа</w:t>
      </w:r>
      <w:r w:rsidR="00E0520C" w:rsidRPr="007C2C6D">
        <w:rPr>
          <w:sz w:val="28"/>
          <w:szCs w:val="28"/>
        </w:rPr>
        <w:t>нном проекте предлага</w:t>
      </w:r>
      <w:r>
        <w:rPr>
          <w:sz w:val="28"/>
          <w:szCs w:val="28"/>
        </w:rPr>
        <w:t>ю</w:t>
      </w:r>
      <w:r w:rsidR="00E0520C" w:rsidRPr="007C2C6D">
        <w:rPr>
          <w:sz w:val="28"/>
          <w:szCs w:val="28"/>
        </w:rPr>
        <w:t xml:space="preserve">тся </w:t>
      </w:r>
      <w:r>
        <w:rPr>
          <w:sz w:val="28"/>
          <w:szCs w:val="28"/>
        </w:rPr>
        <w:t>следующие</w:t>
      </w:r>
      <w:r w:rsidR="00E0520C" w:rsidRPr="007C2C6D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="00E0520C" w:rsidRPr="007C2C6D">
        <w:rPr>
          <w:sz w:val="28"/>
          <w:szCs w:val="28"/>
        </w:rPr>
        <w:t>.</w:t>
      </w:r>
    </w:p>
    <w:p w:rsidR="00E0520C" w:rsidRDefault="00E0520C" w:rsidP="00324AB0">
      <w:pPr>
        <w:shd w:val="clear" w:color="auto" w:fill="FFFFFF"/>
        <w:ind w:firstLine="709"/>
        <w:jc w:val="both"/>
        <w:rPr>
          <w:sz w:val="28"/>
          <w:szCs w:val="28"/>
        </w:rPr>
      </w:pPr>
      <w:r w:rsidRPr="007C2C6D">
        <w:rPr>
          <w:sz w:val="28"/>
          <w:szCs w:val="28"/>
        </w:rPr>
        <w:t xml:space="preserve">Во-первых, </w:t>
      </w:r>
      <w:r w:rsidR="007C11D5">
        <w:rPr>
          <w:bCs/>
          <w:sz w:val="28"/>
          <w:szCs w:val="28"/>
          <w:shd w:val="clear" w:color="auto" w:fill="FFFFFF"/>
        </w:rPr>
        <w:t xml:space="preserve">в абзаце третьем пункта 1 и в абзаце четвертом пункта 3 Положения слово «пшеницы» предлагается заменить словами «приоритетных сельскохозяйственных культур». Это необходимо для </w:t>
      </w:r>
      <w:r w:rsidR="002B210C">
        <w:rPr>
          <w:bCs/>
          <w:sz w:val="28"/>
          <w:szCs w:val="28"/>
          <w:shd w:val="clear" w:color="auto" w:fill="FFFFFF"/>
        </w:rPr>
        <w:t>предоставления возможности получить государственную дотацию</w:t>
      </w:r>
      <w:r w:rsidR="007C11D5">
        <w:rPr>
          <w:bCs/>
          <w:sz w:val="28"/>
          <w:szCs w:val="28"/>
          <w:shd w:val="clear" w:color="auto" w:fill="FFFFFF"/>
        </w:rPr>
        <w:t xml:space="preserve"> семеноводчески</w:t>
      </w:r>
      <w:r w:rsidR="002B210C">
        <w:rPr>
          <w:bCs/>
          <w:sz w:val="28"/>
          <w:szCs w:val="28"/>
          <w:shd w:val="clear" w:color="auto" w:fill="FFFFFF"/>
        </w:rPr>
        <w:t>м</w:t>
      </w:r>
      <w:r w:rsidR="007C11D5">
        <w:rPr>
          <w:bCs/>
          <w:sz w:val="28"/>
          <w:szCs w:val="28"/>
          <w:shd w:val="clear" w:color="auto" w:fill="FFFFFF"/>
        </w:rPr>
        <w:t xml:space="preserve"> хозяйств</w:t>
      </w:r>
      <w:r w:rsidR="002B210C">
        <w:rPr>
          <w:bCs/>
          <w:sz w:val="28"/>
          <w:szCs w:val="28"/>
          <w:shd w:val="clear" w:color="auto" w:fill="FFFFFF"/>
        </w:rPr>
        <w:t>ам</w:t>
      </w:r>
      <w:r w:rsidR="007C11D5">
        <w:rPr>
          <w:bCs/>
          <w:sz w:val="28"/>
          <w:szCs w:val="28"/>
          <w:shd w:val="clear" w:color="auto" w:fill="FFFFFF"/>
        </w:rPr>
        <w:t xml:space="preserve"> второй группы, занимающи</w:t>
      </w:r>
      <w:r w:rsidR="002B210C">
        <w:rPr>
          <w:bCs/>
          <w:sz w:val="28"/>
          <w:szCs w:val="28"/>
          <w:shd w:val="clear" w:color="auto" w:fill="FFFFFF"/>
        </w:rPr>
        <w:t>м</w:t>
      </w:r>
      <w:r w:rsidR="007C11D5">
        <w:rPr>
          <w:bCs/>
          <w:sz w:val="28"/>
          <w:szCs w:val="28"/>
          <w:shd w:val="clear" w:color="auto" w:fill="FFFFFF"/>
        </w:rPr>
        <w:t>ся производством семян других приоритетных сельхозкультур</w:t>
      </w:r>
      <w:r w:rsidR="002B210C">
        <w:rPr>
          <w:bCs/>
          <w:sz w:val="28"/>
          <w:szCs w:val="28"/>
          <w:shd w:val="clear" w:color="auto" w:fill="FFFFFF"/>
        </w:rPr>
        <w:t>, а не только пшеницы</w:t>
      </w:r>
      <w:r w:rsidR="00A17FCB" w:rsidRPr="007C2C6D">
        <w:rPr>
          <w:sz w:val="28"/>
          <w:szCs w:val="28"/>
        </w:rPr>
        <w:t>.</w:t>
      </w:r>
      <w:r w:rsidR="002B210C">
        <w:rPr>
          <w:sz w:val="28"/>
          <w:szCs w:val="28"/>
        </w:rPr>
        <w:t xml:space="preserve"> С этой же целью производится дополнение пункта 4 Положения словом «приоритетных» для конкретизации видов дотируемых сельхозкультур.</w:t>
      </w:r>
    </w:p>
    <w:p w:rsidR="004C6E53" w:rsidRPr="002764F6" w:rsidRDefault="00730B96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2C6D">
        <w:rPr>
          <w:rFonts w:ascii="Times New Roman" w:hAnsi="Times New Roman" w:cs="Times New Roman"/>
          <w:sz w:val="28"/>
          <w:szCs w:val="28"/>
        </w:rPr>
        <w:t>Во-вторых</w:t>
      </w:r>
      <w:r w:rsidR="008A5344" w:rsidRPr="007C2C6D">
        <w:rPr>
          <w:rFonts w:ascii="Times New Roman" w:hAnsi="Times New Roman" w:cs="Times New Roman"/>
          <w:sz w:val="28"/>
          <w:szCs w:val="28"/>
        </w:rPr>
        <w:t xml:space="preserve">, </w:t>
      </w:r>
      <w:r w:rsidR="002764F6">
        <w:rPr>
          <w:rFonts w:ascii="Times New Roman" w:hAnsi="Times New Roman" w:cs="Times New Roman"/>
          <w:sz w:val="28"/>
          <w:szCs w:val="28"/>
        </w:rPr>
        <w:t xml:space="preserve">предлагается расширить состав районной комиссии (пункт 9 Положения) путем включения в нее </w:t>
      </w:r>
      <w:r w:rsidR="002764F6" w:rsidRPr="002764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представителя уполномоченного </w:t>
      </w:r>
      <w:r w:rsidR="002764F6" w:rsidRPr="002764F6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органа в области сертификации семян, посадочного материала,</w:t>
      </w:r>
      <w:r w:rsid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испытания и регистрации сортов </w:t>
      </w:r>
      <w:r w:rsidR="00DD7C55">
        <w:rPr>
          <w:sz w:val="28"/>
          <w:szCs w:val="28"/>
          <w:shd w:val="clear" w:color="auto" w:fill="FFFFFF"/>
        </w:rPr>
        <w:t>(</w:t>
      </w:r>
      <w:r w:rsidR="00DD7C55" w:rsidRP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Департамент по экспертизе </w:t>
      </w:r>
      <w:proofErr w:type="spellStart"/>
      <w:r w:rsidR="00DD7C55" w:rsidRP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>сельхозкультур</w:t>
      </w:r>
      <w:proofErr w:type="spellEnd"/>
      <w:r w:rsid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МСХППМ КР</w:t>
      </w:r>
      <w:r w:rsidR="00DD7C55" w:rsidRP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D7C5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764F6" w:rsidRPr="002764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представителя </w:t>
      </w:r>
      <w:proofErr w:type="spellStart"/>
      <w:r w:rsidR="002764F6" w:rsidRPr="002764F6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2764F6" w:rsidRPr="002764F6">
        <w:rPr>
          <w:rFonts w:ascii="Times New Roman" w:hAnsi="Times New Roman" w:cs="Times New Roman"/>
          <w:sz w:val="28"/>
          <w:szCs w:val="28"/>
          <w:shd w:val="clear" w:color="auto" w:fill="FFFFFF"/>
        </w:rPr>
        <w:t>окмоту</w:t>
      </w:r>
      <w:proofErr w:type="spellEnd"/>
      <w:r w:rsidR="002764F6" w:rsidRPr="002764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согласованию)</w:t>
      </w:r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даст возможность усилить контроль на местах за определением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семхозов</w:t>
      </w:r>
      <w:proofErr w:type="spellEnd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распределением квот среди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окмоту</w:t>
      </w:r>
      <w:proofErr w:type="spellEnd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Кроме того, включение представителя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окмоту</w:t>
      </w:r>
      <w:proofErr w:type="spellEnd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районную комиссию, устраняет необходимость участия представителей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окмоту</w:t>
      </w:r>
      <w:proofErr w:type="spellEnd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айылного</w:t>
      </w:r>
      <w:proofErr w:type="spellEnd"/>
      <w:r w:rsidR="00A21C6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>кенеша</w:t>
      </w:r>
      <w:proofErr w:type="spellEnd"/>
      <w:r w:rsidR="001B07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проверке факта посева семян, предусмотренной пунктом 11 Положения.</w:t>
      </w:r>
    </w:p>
    <w:p w:rsidR="00104292" w:rsidRDefault="00496475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2C6D">
        <w:rPr>
          <w:rFonts w:ascii="Times New Roman" w:hAnsi="Times New Roman" w:cs="Times New Roman"/>
          <w:sz w:val="28"/>
          <w:szCs w:val="28"/>
        </w:rPr>
        <w:t>В-третьих,</w:t>
      </w:r>
      <w:r w:rsidR="00A21C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07B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связи с предлагаемым расширением состава районной комиссии и для повышения ее ответственности предлагается подписание акта о целевом использовании</w:t>
      </w:r>
      <w:r w:rsidR="00054CA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дотационных</w:t>
      </w:r>
      <w:r w:rsidR="001B07B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семян всеми членами районной комиссии (абзац шестой пункта 12 Положения)</w:t>
      </w:r>
      <w:r w:rsidR="00485E46" w:rsidRPr="007C2C6D">
        <w:rPr>
          <w:rFonts w:ascii="Times New Roman" w:hAnsi="Times New Roman" w:cs="Times New Roman"/>
          <w:sz w:val="28"/>
          <w:szCs w:val="28"/>
        </w:rPr>
        <w:t>.</w:t>
      </w:r>
    </w:p>
    <w:p w:rsidR="00054CAF" w:rsidRDefault="00054CAF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Далее, на основании ранее обозначенных причин, предлагается новая редакция пункта 14 Положения, которая исключает норму о выплате</w:t>
      </w:r>
      <w:r w:rsidRPr="00054CAF">
        <w:rPr>
          <w:rFonts w:ascii="Times New Roman" w:hAnsi="Times New Roman" w:cs="Times New Roman"/>
          <w:sz w:val="28"/>
          <w:szCs w:val="28"/>
        </w:rPr>
        <w:t>государственной дотации по завершении уборки урожая.</w:t>
      </w:r>
    </w:p>
    <w:p w:rsidR="00104292" w:rsidRDefault="00E80A2E" w:rsidP="00E80A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2C6D">
        <w:rPr>
          <w:sz w:val="28"/>
          <w:szCs w:val="28"/>
        </w:rPr>
        <w:t>акопленны</w:t>
      </w:r>
      <w:r>
        <w:rPr>
          <w:sz w:val="28"/>
          <w:szCs w:val="28"/>
        </w:rPr>
        <w:t>й</w:t>
      </w:r>
      <w:r w:rsidRPr="007C2C6D">
        <w:rPr>
          <w:sz w:val="28"/>
          <w:szCs w:val="28"/>
        </w:rPr>
        <w:t xml:space="preserve"> практически</w:t>
      </w:r>
      <w:r>
        <w:rPr>
          <w:sz w:val="28"/>
          <w:szCs w:val="28"/>
        </w:rPr>
        <w:t>й опыт</w:t>
      </w:r>
      <w:r w:rsidRPr="007C2C6D">
        <w:rPr>
          <w:sz w:val="28"/>
          <w:szCs w:val="28"/>
        </w:rPr>
        <w:t xml:space="preserve"> при выдаче государственной дотации в ходе посевной кампании весны 2020 года </w:t>
      </w:r>
      <w:r>
        <w:rPr>
          <w:sz w:val="28"/>
          <w:szCs w:val="28"/>
        </w:rPr>
        <w:t xml:space="preserve">выявил проблемные места в механизме взаимодействия государственных органов в центре и на местах. С целью </w:t>
      </w:r>
      <w:r w:rsidR="003E6869" w:rsidRPr="007C2C6D">
        <w:rPr>
          <w:sz w:val="28"/>
          <w:szCs w:val="28"/>
        </w:rPr>
        <w:t>устран</w:t>
      </w:r>
      <w:r>
        <w:rPr>
          <w:sz w:val="28"/>
          <w:szCs w:val="28"/>
        </w:rPr>
        <w:t>ения имеющихся</w:t>
      </w:r>
      <w:r w:rsidR="003E6869" w:rsidRPr="007C2C6D">
        <w:rPr>
          <w:sz w:val="28"/>
          <w:szCs w:val="28"/>
        </w:rPr>
        <w:t xml:space="preserve"> пробел</w:t>
      </w:r>
      <w:r>
        <w:rPr>
          <w:sz w:val="28"/>
          <w:szCs w:val="28"/>
        </w:rPr>
        <w:t xml:space="preserve">ов и недостатков предлагается </w:t>
      </w:r>
      <w:r>
        <w:rPr>
          <w:sz w:val="28"/>
          <w:szCs w:val="28"/>
        </w:rPr>
        <w:lastRenderedPageBreak/>
        <w:t xml:space="preserve">возложить на </w:t>
      </w:r>
      <w:r w:rsidRPr="00EE75D8">
        <w:rPr>
          <w:bCs/>
          <w:sz w:val="28"/>
          <w:szCs w:val="28"/>
          <w:shd w:val="clear" w:color="auto" w:fill="FFFFFF"/>
        </w:rPr>
        <w:t>уполномоченн</w:t>
      </w:r>
      <w:r>
        <w:rPr>
          <w:bCs/>
          <w:sz w:val="28"/>
          <w:szCs w:val="28"/>
          <w:shd w:val="clear" w:color="auto" w:fill="FFFFFF"/>
        </w:rPr>
        <w:t>ый</w:t>
      </w:r>
      <w:r w:rsidRPr="00EE75D8">
        <w:rPr>
          <w:sz w:val="28"/>
          <w:szCs w:val="28"/>
          <w:shd w:val="clear" w:color="auto" w:fill="FFFFFF"/>
        </w:rPr>
        <w:t>государственн</w:t>
      </w:r>
      <w:r>
        <w:rPr>
          <w:sz w:val="28"/>
          <w:szCs w:val="28"/>
          <w:shd w:val="clear" w:color="auto" w:fill="FFFFFF"/>
        </w:rPr>
        <w:t>ый</w:t>
      </w:r>
      <w:r w:rsidRPr="00EE75D8">
        <w:rPr>
          <w:sz w:val="28"/>
          <w:szCs w:val="28"/>
          <w:shd w:val="clear" w:color="auto" w:fill="FFFFFF"/>
        </w:rPr>
        <w:t xml:space="preserve"> орган в области сертификации семян, посадочного материала, испытания и регистрации сортов</w:t>
      </w:r>
      <w:r w:rsidR="00305886">
        <w:rPr>
          <w:bCs/>
          <w:sz w:val="28"/>
          <w:szCs w:val="28"/>
          <w:shd w:val="clear" w:color="auto" w:fill="FFFFFF"/>
        </w:rPr>
        <w:t>выдачу заключения о возможности выплаты дотации</w:t>
      </w:r>
      <w:r>
        <w:rPr>
          <w:bCs/>
          <w:sz w:val="28"/>
          <w:szCs w:val="28"/>
          <w:shd w:val="clear" w:color="auto" w:fill="FFFFFF"/>
        </w:rPr>
        <w:t xml:space="preserve"> (</w:t>
      </w:r>
      <w:r>
        <w:rPr>
          <w:sz w:val="28"/>
          <w:szCs w:val="28"/>
        </w:rPr>
        <w:t>пункт 17 Положения)</w:t>
      </w:r>
      <w:r w:rsidR="00305886">
        <w:rPr>
          <w:sz w:val="28"/>
          <w:szCs w:val="28"/>
        </w:rPr>
        <w:t xml:space="preserve">. На </w:t>
      </w:r>
      <w:r w:rsidR="0041670B">
        <w:rPr>
          <w:sz w:val="28"/>
          <w:szCs w:val="28"/>
        </w:rPr>
        <w:t xml:space="preserve">основании представленных </w:t>
      </w:r>
      <w:r w:rsidR="00305886">
        <w:rPr>
          <w:sz w:val="28"/>
          <w:szCs w:val="28"/>
        </w:rPr>
        <w:t>заключений</w:t>
      </w:r>
      <w:r w:rsidR="0041670B">
        <w:rPr>
          <w:sz w:val="28"/>
          <w:szCs w:val="28"/>
        </w:rPr>
        <w:t xml:space="preserve"> (изменения в пункте 18 Положения) </w:t>
      </w:r>
      <w:r w:rsidR="00305886">
        <w:rPr>
          <w:bCs/>
          <w:sz w:val="28"/>
          <w:szCs w:val="28"/>
          <w:shd w:val="clear" w:color="auto" w:fill="FFFFFF"/>
        </w:rPr>
        <w:t>уполномоченный государственный орган в сфере сельского хозяйства</w:t>
      </w:r>
      <w:r w:rsidR="0041670B">
        <w:rPr>
          <w:sz w:val="28"/>
          <w:szCs w:val="28"/>
        </w:rPr>
        <w:t>принимает решение о выплате/отказе в выплате государственной дотации</w:t>
      </w:r>
      <w:r w:rsidR="003E6869" w:rsidRPr="007C2C6D">
        <w:rPr>
          <w:sz w:val="28"/>
          <w:szCs w:val="28"/>
        </w:rPr>
        <w:t>.</w:t>
      </w:r>
    </w:p>
    <w:p w:rsidR="00800960" w:rsidRPr="007C2C6D" w:rsidRDefault="00800960" w:rsidP="00E80A2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решением, принятым руководителем </w:t>
      </w:r>
      <w:r>
        <w:rPr>
          <w:bCs/>
          <w:sz w:val="28"/>
          <w:szCs w:val="28"/>
          <w:shd w:val="clear" w:color="auto" w:fill="FFFFFF"/>
        </w:rPr>
        <w:t xml:space="preserve">уполномоченного государственного органа в сфере сельского хозяйства, </w:t>
      </w:r>
      <w:r w:rsidRPr="00EE75D8">
        <w:rPr>
          <w:bCs/>
          <w:sz w:val="28"/>
          <w:szCs w:val="28"/>
          <w:shd w:val="clear" w:color="auto" w:fill="FFFFFF"/>
        </w:rPr>
        <w:t>уполномоченн</w:t>
      </w:r>
      <w:r>
        <w:rPr>
          <w:bCs/>
          <w:sz w:val="28"/>
          <w:szCs w:val="28"/>
          <w:shd w:val="clear" w:color="auto" w:fill="FFFFFF"/>
        </w:rPr>
        <w:t>ый</w:t>
      </w:r>
      <w:r w:rsidRPr="00EE75D8">
        <w:rPr>
          <w:sz w:val="28"/>
          <w:szCs w:val="28"/>
          <w:shd w:val="clear" w:color="auto" w:fill="FFFFFF"/>
        </w:rPr>
        <w:t>государственн</w:t>
      </w:r>
      <w:r>
        <w:rPr>
          <w:sz w:val="28"/>
          <w:szCs w:val="28"/>
          <w:shd w:val="clear" w:color="auto" w:fill="FFFFFF"/>
        </w:rPr>
        <w:t>ый</w:t>
      </w:r>
      <w:r w:rsidRPr="00EE75D8">
        <w:rPr>
          <w:sz w:val="28"/>
          <w:szCs w:val="28"/>
          <w:shd w:val="clear" w:color="auto" w:fill="FFFFFF"/>
        </w:rPr>
        <w:t xml:space="preserve"> орган в области сертификации семян, посадочного материала, испытания и регистрации сортов</w:t>
      </w:r>
      <w:r>
        <w:rPr>
          <w:sz w:val="28"/>
          <w:szCs w:val="28"/>
          <w:shd w:val="clear" w:color="auto" w:fill="FFFFFF"/>
        </w:rPr>
        <w:t xml:space="preserve">производит </w:t>
      </w:r>
      <w:r>
        <w:rPr>
          <w:bCs/>
          <w:sz w:val="28"/>
          <w:szCs w:val="28"/>
          <w:shd w:val="clear" w:color="auto" w:fill="FFFFFF"/>
        </w:rPr>
        <w:t xml:space="preserve">выплату государственной дотации семеноводческим хозяйствам в срок не позднее 15 рабочих дней со дня </w:t>
      </w:r>
      <w:r w:rsidRPr="00243565">
        <w:rPr>
          <w:color w:val="000000"/>
          <w:sz w:val="28"/>
          <w:shd w:val="clear" w:color="auto" w:fill="FFFFFF"/>
        </w:rPr>
        <w:t>п</w:t>
      </w:r>
      <w:r w:rsidR="00305886">
        <w:rPr>
          <w:color w:val="000000"/>
          <w:sz w:val="28"/>
          <w:shd w:val="clear" w:color="auto" w:fill="FFFFFF"/>
        </w:rPr>
        <w:t xml:space="preserve">ринятия </w:t>
      </w:r>
      <w:r>
        <w:rPr>
          <w:bCs/>
          <w:sz w:val="28"/>
          <w:szCs w:val="28"/>
          <w:shd w:val="clear" w:color="auto" w:fill="FFFFFF"/>
        </w:rPr>
        <w:t>решения о выплате государственной дотации.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Таким образом, главным условием своевременной выплаты государственной дотации является полнота и достоверность представляемых </w:t>
      </w:r>
      <w:proofErr w:type="spellStart"/>
      <w:r>
        <w:rPr>
          <w:bCs/>
          <w:sz w:val="28"/>
          <w:szCs w:val="28"/>
          <w:shd w:val="clear" w:color="auto" w:fill="FFFFFF"/>
        </w:rPr>
        <w:t>семхозом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подтверждающих документов, указанных в пункте 12 Положения.</w:t>
      </w:r>
    </w:p>
    <w:p w:rsidR="00E11D8A" w:rsidRPr="007C2C6D" w:rsidRDefault="00E11D8A" w:rsidP="00B10A97">
      <w:pPr>
        <w:ind w:firstLine="708"/>
        <w:jc w:val="both"/>
        <w:rPr>
          <w:sz w:val="28"/>
          <w:szCs w:val="28"/>
        </w:rPr>
      </w:pPr>
    </w:p>
    <w:p w:rsidR="00C23517" w:rsidRPr="00A21C6B" w:rsidRDefault="00206904" w:rsidP="00A21C6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val="ky-KG"/>
        </w:rPr>
      </w:pPr>
      <w:r w:rsidRPr="007C2C6D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06904" w:rsidRPr="007C2C6D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2C6D">
        <w:rPr>
          <w:sz w:val="28"/>
          <w:szCs w:val="28"/>
        </w:rPr>
        <w:t xml:space="preserve">Принятие данного проекта </w:t>
      </w:r>
      <w:r w:rsidR="00054CAF">
        <w:rPr>
          <w:sz w:val="28"/>
          <w:szCs w:val="28"/>
        </w:rPr>
        <w:t>постановления</w:t>
      </w:r>
      <w:r w:rsidRPr="007C2C6D">
        <w:rPr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9366C" w:rsidRPr="007C2C6D" w:rsidRDefault="00A9366C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23517" w:rsidRPr="00A21C6B" w:rsidRDefault="00A9366C" w:rsidP="00A21C6B">
      <w:pPr>
        <w:pStyle w:val="a3"/>
        <w:numPr>
          <w:ilvl w:val="0"/>
          <w:numId w:val="3"/>
        </w:numPr>
        <w:ind w:left="0" w:firstLine="709"/>
        <w:rPr>
          <w:b/>
          <w:bCs/>
          <w:sz w:val="28"/>
          <w:szCs w:val="28"/>
        </w:rPr>
      </w:pPr>
      <w:r w:rsidRPr="007C2C6D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A9366C" w:rsidRDefault="00A9366C" w:rsidP="00784A80">
      <w:pPr>
        <w:ind w:firstLine="709"/>
        <w:jc w:val="both"/>
        <w:rPr>
          <w:sz w:val="28"/>
          <w:szCs w:val="28"/>
        </w:rPr>
      </w:pPr>
      <w:r w:rsidRPr="007C2C6D">
        <w:rPr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E72066">
        <w:rPr>
          <w:sz w:val="28"/>
          <w:szCs w:val="28"/>
        </w:rPr>
        <w:t xml:space="preserve">постановления </w:t>
      </w:r>
      <w:r w:rsidRPr="007C2C6D">
        <w:rPr>
          <w:sz w:val="28"/>
          <w:szCs w:val="28"/>
        </w:rPr>
        <w:t>Правительства Кыргызской Республики был размещен на официальном сайте Правительства Кыргызской Республики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C23517" w:rsidRPr="007C2C6D" w:rsidRDefault="00C23517" w:rsidP="00784A80">
      <w:pPr>
        <w:ind w:firstLine="709"/>
        <w:jc w:val="both"/>
        <w:rPr>
          <w:sz w:val="28"/>
          <w:szCs w:val="28"/>
        </w:rPr>
      </w:pPr>
    </w:p>
    <w:p w:rsidR="00C23517" w:rsidRPr="00A21C6B" w:rsidRDefault="00206904" w:rsidP="00A21C6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  <w:lang w:val="ky-KG"/>
        </w:rPr>
      </w:pPr>
      <w:r w:rsidRPr="00C23517">
        <w:rPr>
          <w:b/>
          <w:bCs/>
          <w:sz w:val="28"/>
          <w:szCs w:val="28"/>
          <w:lang w:val="ky-KG"/>
        </w:rPr>
        <w:t>Анализ соответствия проекта законодательству</w:t>
      </w:r>
    </w:p>
    <w:p w:rsidR="00206904" w:rsidRDefault="009558E9" w:rsidP="007C49D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2C6D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585944" w:rsidRPr="007C2C6D">
        <w:rPr>
          <w:sz w:val="28"/>
          <w:szCs w:val="28"/>
        </w:rPr>
        <w:t>м</w:t>
      </w:r>
      <w:r w:rsidRPr="007C2C6D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C23517" w:rsidRPr="007C2C6D" w:rsidRDefault="00C23517" w:rsidP="007C49D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23517" w:rsidRPr="00A21C6B" w:rsidRDefault="00206904" w:rsidP="00A21C6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  <w:lang w:val="ky-KG"/>
        </w:rPr>
      </w:pPr>
      <w:r w:rsidRPr="00C23517">
        <w:rPr>
          <w:b/>
          <w:bCs/>
          <w:sz w:val="28"/>
          <w:szCs w:val="28"/>
          <w:lang w:val="ky-KG"/>
        </w:rPr>
        <w:t>Информация о необходимости финансирования</w:t>
      </w:r>
    </w:p>
    <w:p w:rsidR="00C23517" w:rsidRDefault="00206904" w:rsidP="00A21C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7C2C6D">
        <w:rPr>
          <w:sz w:val="28"/>
          <w:szCs w:val="28"/>
        </w:rPr>
        <w:t xml:space="preserve">Принятие настоящего проекта </w:t>
      </w:r>
      <w:proofErr w:type="spellStart"/>
      <w:r w:rsidRPr="007C2C6D">
        <w:rPr>
          <w:sz w:val="28"/>
          <w:szCs w:val="28"/>
        </w:rPr>
        <w:t>неповлечет</w:t>
      </w:r>
      <w:proofErr w:type="spellEnd"/>
      <w:r w:rsidRPr="007C2C6D">
        <w:rPr>
          <w:sz w:val="28"/>
          <w:szCs w:val="28"/>
        </w:rPr>
        <w:t xml:space="preserve"> дополнительные финансовые затраты из республиканского бюджета.</w:t>
      </w:r>
    </w:p>
    <w:p w:rsidR="00A21C6B" w:rsidRDefault="00A21C6B" w:rsidP="00A21C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A21C6B" w:rsidRDefault="00A21C6B" w:rsidP="00A21C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A21C6B" w:rsidRDefault="00A21C6B" w:rsidP="00A21C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A21C6B" w:rsidRPr="00A21C6B" w:rsidRDefault="00A21C6B" w:rsidP="00A21C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C23517" w:rsidRPr="00A21C6B" w:rsidRDefault="00206904" w:rsidP="00A21C6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  <w:lang w:val="ky-KG"/>
        </w:rPr>
      </w:pPr>
      <w:r w:rsidRPr="00C23517">
        <w:rPr>
          <w:b/>
          <w:bCs/>
          <w:sz w:val="28"/>
          <w:szCs w:val="28"/>
          <w:lang w:val="ky-KG"/>
        </w:rPr>
        <w:lastRenderedPageBreak/>
        <w:t>Информация об анализе регулятивного воздействия</w:t>
      </w:r>
    </w:p>
    <w:p w:rsidR="00206904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2C6D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23517" w:rsidRDefault="00C23517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A21C6B" w:rsidRDefault="00A21C6B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A21C6B" w:rsidRPr="007C2C6D" w:rsidRDefault="00A21C6B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</w:p>
    <w:p w:rsidR="00206904" w:rsidRPr="007C2C6D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7C2C6D">
        <w:rPr>
          <w:sz w:val="28"/>
          <w:szCs w:val="28"/>
          <w:lang w:val="ky-KG"/>
        </w:rPr>
        <w:tab/>
      </w:r>
      <w:r w:rsidRPr="007C2C6D">
        <w:rPr>
          <w:sz w:val="28"/>
          <w:szCs w:val="28"/>
          <w:lang w:val="ky-KG"/>
        </w:rPr>
        <w:tab/>
      </w:r>
    </w:p>
    <w:p w:rsidR="00F857C9" w:rsidRDefault="00F857C9" w:rsidP="00F857C9">
      <w:pPr>
        <w:ind w:firstLine="708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Вр.и</w:t>
      </w:r>
      <w:proofErr w:type="gramEnd"/>
      <w:r>
        <w:rPr>
          <w:b/>
          <w:sz w:val="28"/>
          <w:szCs w:val="28"/>
        </w:rPr>
        <w:t>.о</w:t>
      </w:r>
      <w:proofErr w:type="spellEnd"/>
      <w:r>
        <w:rPr>
          <w:b/>
          <w:sz w:val="28"/>
          <w:szCs w:val="28"/>
        </w:rPr>
        <w:t>. министра,</w:t>
      </w:r>
    </w:p>
    <w:p w:rsidR="00F857C9" w:rsidRPr="00887944" w:rsidRDefault="00F857C9" w:rsidP="00F857C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министра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А.Исаев</w:t>
      </w:r>
    </w:p>
    <w:p w:rsidR="00EA675D" w:rsidRPr="00F857C9" w:rsidRDefault="00EA675D" w:rsidP="00F857C9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bookmarkStart w:id="0" w:name="_GoBack"/>
      <w:bookmarkEnd w:id="0"/>
    </w:p>
    <w:sectPr w:rsidR="00EA675D" w:rsidRPr="00F857C9" w:rsidSect="00FC6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1AF7"/>
    <w:multiLevelType w:val="hybridMultilevel"/>
    <w:tmpl w:val="C9D8E3B6"/>
    <w:lvl w:ilvl="0" w:tplc="DB50264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3603CA"/>
    <w:multiLevelType w:val="hybridMultilevel"/>
    <w:tmpl w:val="02749338"/>
    <w:lvl w:ilvl="0" w:tplc="5566AF5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9335044"/>
    <w:multiLevelType w:val="hybridMultilevel"/>
    <w:tmpl w:val="C85862AC"/>
    <w:lvl w:ilvl="0" w:tplc="23AE4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367E3B"/>
    <w:multiLevelType w:val="hybridMultilevel"/>
    <w:tmpl w:val="A6FA4F3A"/>
    <w:lvl w:ilvl="0" w:tplc="37540A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E48CB"/>
    <w:multiLevelType w:val="hybridMultilevel"/>
    <w:tmpl w:val="35E86440"/>
    <w:lvl w:ilvl="0" w:tplc="D5AA826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NrY0NAeSxpYmQGSmpKMUnFpcnJmfB1JgWAsAQxnJ7SwAAAA="/>
  </w:docVars>
  <w:rsids>
    <w:rsidRoot w:val="00A53DF4"/>
    <w:rsid w:val="00001934"/>
    <w:rsid w:val="000062E2"/>
    <w:rsid w:val="00014580"/>
    <w:rsid w:val="00016E76"/>
    <w:rsid w:val="00031B29"/>
    <w:rsid w:val="00054CAF"/>
    <w:rsid w:val="000D3BC8"/>
    <w:rsid w:val="000F5191"/>
    <w:rsid w:val="00104292"/>
    <w:rsid w:val="0012339C"/>
    <w:rsid w:val="001302DA"/>
    <w:rsid w:val="00163C78"/>
    <w:rsid w:val="001A0EBD"/>
    <w:rsid w:val="001B07B7"/>
    <w:rsid w:val="001B6B5A"/>
    <w:rsid w:val="001C74C3"/>
    <w:rsid w:val="001F696E"/>
    <w:rsid w:val="00206904"/>
    <w:rsid w:val="00227EFD"/>
    <w:rsid w:val="002764F6"/>
    <w:rsid w:val="002A0B09"/>
    <w:rsid w:val="002B210C"/>
    <w:rsid w:val="002D70CA"/>
    <w:rsid w:val="002E71DC"/>
    <w:rsid w:val="003040B4"/>
    <w:rsid w:val="00305886"/>
    <w:rsid w:val="00324AB0"/>
    <w:rsid w:val="00324D2D"/>
    <w:rsid w:val="00347DEE"/>
    <w:rsid w:val="00365C18"/>
    <w:rsid w:val="003E6869"/>
    <w:rsid w:val="003F106E"/>
    <w:rsid w:val="0041670B"/>
    <w:rsid w:val="00426B62"/>
    <w:rsid w:val="004673BB"/>
    <w:rsid w:val="00475FBB"/>
    <w:rsid w:val="00485E46"/>
    <w:rsid w:val="00496475"/>
    <w:rsid w:val="004C6E53"/>
    <w:rsid w:val="00547E90"/>
    <w:rsid w:val="005771EF"/>
    <w:rsid w:val="00585944"/>
    <w:rsid w:val="005A71AA"/>
    <w:rsid w:val="005C23EF"/>
    <w:rsid w:val="005D4510"/>
    <w:rsid w:val="00614064"/>
    <w:rsid w:val="00625B44"/>
    <w:rsid w:val="0063786D"/>
    <w:rsid w:val="00660AD6"/>
    <w:rsid w:val="00690DC0"/>
    <w:rsid w:val="00730B96"/>
    <w:rsid w:val="00784A80"/>
    <w:rsid w:val="00795817"/>
    <w:rsid w:val="007A7D16"/>
    <w:rsid w:val="007C11D5"/>
    <w:rsid w:val="007C2C6D"/>
    <w:rsid w:val="007C49D5"/>
    <w:rsid w:val="00800960"/>
    <w:rsid w:val="00837D3D"/>
    <w:rsid w:val="00855455"/>
    <w:rsid w:val="00866061"/>
    <w:rsid w:val="008A5344"/>
    <w:rsid w:val="008C2C6B"/>
    <w:rsid w:val="00901BD2"/>
    <w:rsid w:val="009126D6"/>
    <w:rsid w:val="009207CE"/>
    <w:rsid w:val="00937E00"/>
    <w:rsid w:val="00940DC4"/>
    <w:rsid w:val="009558E9"/>
    <w:rsid w:val="009E0BEE"/>
    <w:rsid w:val="009E1BC5"/>
    <w:rsid w:val="00A17FCB"/>
    <w:rsid w:val="00A21C6B"/>
    <w:rsid w:val="00A53DF4"/>
    <w:rsid w:val="00A85C9A"/>
    <w:rsid w:val="00A929B5"/>
    <w:rsid w:val="00A9366C"/>
    <w:rsid w:val="00A96EE3"/>
    <w:rsid w:val="00B00FB1"/>
    <w:rsid w:val="00B10A97"/>
    <w:rsid w:val="00B37D0F"/>
    <w:rsid w:val="00B43376"/>
    <w:rsid w:val="00B46F1C"/>
    <w:rsid w:val="00B67675"/>
    <w:rsid w:val="00B85767"/>
    <w:rsid w:val="00BB15E4"/>
    <w:rsid w:val="00BB4D40"/>
    <w:rsid w:val="00C23517"/>
    <w:rsid w:val="00C27454"/>
    <w:rsid w:val="00C35685"/>
    <w:rsid w:val="00C71C86"/>
    <w:rsid w:val="00C752E6"/>
    <w:rsid w:val="00C929A4"/>
    <w:rsid w:val="00CE1D88"/>
    <w:rsid w:val="00D16275"/>
    <w:rsid w:val="00D623AA"/>
    <w:rsid w:val="00D94EEC"/>
    <w:rsid w:val="00DD7C55"/>
    <w:rsid w:val="00DE5166"/>
    <w:rsid w:val="00E02598"/>
    <w:rsid w:val="00E0520C"/>
    <w:rsid w:val="00E11D8A"/>
    <w:rsid w:val="00E23F43"/>
    <w:rsid w:val="00E72066"/>
    <w:rsid w:val="00E80A2E"/>
    <w:rsid w:val="00EA675D"/>
    <w:rsid w:val="00EB56BC"/>
    <w:rsid w:val="00F12A8F"/>
    <w:rsid w:val="00F44488"/>
    <w:rsid w:val="00F515E0"/>
    <w:rsid w:val="00F61440"/>
    <w:rsid w:val="00F67D8C"/>
    <w:rsid w:val="00F7048F"/>
    <w:rsid w:val="00F857C9"/>
    <w:rsid w:val="00F94FF7"/>
    <w:rsid w:val="00FC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904"/>
    <w:pPr>
      <w:ind w:left="720"/>
      <w:contextualSpacing/>
    </w:pPr>
  </w:style>
  <w:style w:type="paragraph" w:customStyle="1" w:styleId="tkNazvanie">
    <w:name w:val="_Название (tkNazvanie)"/>
    <w:basedOn w:val="a"/>
    <w:rsid w:val="00B10A9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Body Text"/>
    <w:basedOn w:val="a"/>
    <w:link w:val="a5"/>
    <w:rsid w:val="00B10A97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10A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2A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A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9E0BE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7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457B-B56D-444E-96AD-9B8BB7F31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APKT-11</dc:creator>
  <cp:keywords/>
  <dc:description/>
  <cp:lastModifiedBy>Admin</cp:lastModifiedBy>
  <cp:revision>82</cp:revision>
  <cp:lastPrinted>2020-07-17T10:24:00Z</cp:lastPrinted>
  <dcterms:created xsi:type="dcterms:W3CDTF">2020-02-24T03:43:00Z</dcterms:created>
  <dcterms:modified xsi:type="dcterms:W3CDTF">2020-07-20T07:47:00Z</dcterms:modified>
</cp:coreProperties>
</file>