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C393A" w14:textId="0F8F5659" w:rsidR="00F23A5B" w:rsidRPr="00B6223C" w:rsidRDefault="00A34278" w:rsidP="005219F7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F23A5B" w:rsidRPr="00B6223C">
        <w:rPr>
          <w:rFonts w:ascii="Times New Roman" w:hAnsi="Times New Roman" w:cs="Times New Roman"/>
          <w:b/>
          <w:sz w:val="28"/>
          <w:szCs w:val="28"/>
          <w:lang w:eastAsia="ru-RU"/>
        </w:rPr>
        <w:t>СПРАВКА-ОБОСНОВАНИЕ</w:t>
      </w:r>
    </w:p>
    <w:p w14:paraId="5F902B54" w14:textId="3D02BEBC" w:rsidR="00707DB1" w:rsidRDefault="00F23A5B" w:rsidP="005219F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866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4176D">
        <w:rPr>
          <w:rFonts w:ascii="Times New Roman" w:hAnsi="Times New Roman" w:cs="Times New Roman"/>
          <w:b/>
          <w:sz w:val="28"/>
          <w:szCs w:val="28"/>
          <w:lang w:eastAsia="ru-RU"/>
        </w:rPr>
        <w:t>приказа Министерства цифрового развития</w:t>
      </w:r>
    </w:p>
    <w:p w14:paraId="4B19177E" w14:textId="2D5C12BB" w:rsidR="00707DB1" w:rsidRDefault="00F23A5B" w:rsidP="005219F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86685">
        <w:rPr>
          <w:rFonts w:ascii="Times New Roman" w:hAnsi="Times New Roman" w:cs="Times New Roman"/>
          <w:b/>
          <w:sz w:val="28"/>
          <w:szCs w:val="28"/>
          <w:lang w:eastAsia="ru-RU"/>
        </w:rPr>
        <w:t>Кыргызской Республики «О</w:t>
      </w:r>
      <w:r w:rsidR="0004176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 утверждении Административного регламента государственной услуги </w:t>
      </w:r>
      <w:r w:rsidR="0004176D" w:rsidRPr="0004176D">
        <w:rPr>
          <w:rFonts w:ascii="Times New Roman" w:hAnsi="Times New Roman" w:cs="Times New Roman"/>
          <w:b/>
          <w:sz w:val="28"/>
          <w:szCs w:val="28"/>
          <w:lang w:eastAsia="ru-RU"/>
        </w:rPr>
        <w:t>«Подтверждение сведений</w:t>
      </w:r>
    </w:p>
    <w:p w14:paraId="37FE64BD" w14:textId="7C86AB74" w:rsidR="00F23A5B" w:rsidRPr="00CC073B" w:rsidRDefault="0004176D" w:rsidP="00CC073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4176D">
        <w:rPr>
          <w:rFonts w:ascii="Times New Roman" w:hAnsi="Times New Roman" w:cs="Times New Roman"/>
          <w:b/>
          <w:sz w:val="28"/>
          <w:szCs w:val="28"/>
          <w:lang w:eastAsia="ru-RU"/>
        </w:rPr>
        <w:t>о транспортных средствах и водительских удостоверениях»</w:t>
      </w:r>
    </w:p>
    <w:p w14:paraId="3FC8FAE1" w14:textId="77777777" w:rsidR="0004176D" w:rsidRPr="00B6223C" w:rsidRDefault="0004176D" w:rsidP="005219F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356B74F6" w14:textId="77777777" w:rsidR="00F23A5B" w:rsidRPr="00B6223C" w:rsidRDefault="00F23A5B" w:rsidP="005219F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223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 и задачи проекта</w:t>
      </w:r>
    </w:p>
    <w:p w14:paraId="296BD6AF" w14:textId="0998265A" w:rsidR="00707DB1" w:rsidRPr="00402D8B" w:rsidRDefault="00F23A5B" w:rsidP="005219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6223C">
        <w:rPr>
          <w:rFonts w:ascii="Times New Roman" w:hAnsi="Times New Roman" w:cs="Times New Roman"/>
          <w:sz w:val="28"/>
          <w:szCs w:val="28"/>
          <w:lang w:eastAsia="ru-RU"/>
        </w:rPr>
        <w:t xml:space="preserve">Проект </w:t>
      </w:r>
      <w:r w:rsidR="00707DB1" w:rsidRPr="00707DB1">
        <w:rPr>
          <w:rFonts w:ascii="Times New Roman" w:hAnsi="Times New Roman" w:cs="Times New Roman"/>
          <w:sz w:val="28"/>
          <w:szCs w:val="28"/>
          <w:lang w:eastAsia="ru-RU"/>
        </w:rPr>
        <w:t xml:space="preserve">приказа </w:t>
      </w:r>
      <w:r w:rsidR="00707DB1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Министерства цифрового развития </w:t>
      </w:r>
      <w:proofErr w:type="spellStart"/>
      <w:r w:rsidRPr="00402D8B">
        <w:rPr>
          <w:rFonts w:ascii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</w:t>
      </w:r>
      <w:r w:rsidR="0004176D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707DB1" w:rsidRPr="00402D8B">
        <w:rPr>
          <w:rFonts w:ascii="Times New Roman" w:hAnsi="Times New Roman" w:cs="Times New Roman"/>
          <w:sz w:val="28"/>
          <w:szCs w:val="28"/>
          <w:lang w:eastAsia="ru-RU"/>
        </w:rPr>
        <w:t>«Об утверждении Административного регламента государственной услуги «Подтверждение сведений о транспортных средствах и водительских удостоверениях»</w:t>
      </w:r>
      <w:r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74EDB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DD4A75" w:rsidRPr="00402D8B">
        <w:rPr>
          <w:rFonts w:ascii="Times New Roman" w:hAnsi="Times New Roman" w:cs="Times New Roman"/>
          <w:sz w:val="28"/>
          <w:szCs w:val="28"/>
          <w:lang w:val="ky-KG" w:eastAsia="ru-RU"/>
        </w:rPr>
        <w:t xml:space="preserve">Государственным учреждением </w:t>
      </w:r>
      <w:r w:rsidR="00DD4A75" w:rsidRPr="00402D8B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DD4A75" w:rsidRPr="00402D8B">
        <w:rPr>
          <w:rFonts w:ascii="Times New Roman" w:hAnsi="Times New Roman" w:cs="Times New Roman"/>
          <w:sz w:val="28"/>
          <w:szCs w:val="28"/>
          <w:lang w:eastAsia="ru-RU"/>
        </w:rPr>
        <w:t>Унаа</w:t>
      </w:r>
      <w:proofErr w:type="spellEnd"/>
      <w:r w:rsidR="00DD4A75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2B60C8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при Министерстве цифрового развития </w:t>
      </w:r>
      <w:proofErr w:type="spellStart"/>
      <w:r w:rsidR="002B60C8" w:rsidRPr="00402D8B">
        <w:rPr>
          <w:rFonts w:ascii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2B60C8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</w:t>
      </w:r>
      <w:r w:rsidR="00974EDB" w:rsidRPr="00402D8B">
        <w:rPr>
          <w:rFonts w:ascii="Times New Roman" w:hAnsi="Times New Roman" w:cs="Times New Roman"/>
          <w:sz w:val="28"/>
          <w:szCs w:val="28"/>
          <w:lang w:eastAsia="ru-RU"/>
        </w:rPr>
        <w:t>в целях приведения Административного регламента государственной услуги «Подтверждение сведений о транспортных средствах и водительских удостоверениях»</w:t>
      </w:r>
      <w:r w:rsidR="007E77C2" w:rsidRPr="00402D8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74EDB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04121" w:rsidRPr="00402D8B">
        <w:rPr>
          <w:rFonts w:ascii="Times New Roman" w:hAnsi="Times New Roman" w:cs="Times New Roman"/>
          <w:sz w:val="28"/>
          <w:szCs w:val="28"/>
          <w:lang w:eastAsia="ru-RU"/>
        </w:rPr>
        <w:t>ранее утвержде</w:t>
      </w:r>
      <w:r w:rsidR="007E77C2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нного приказом Государственной регистрационной службы при Правительстве </w:t>
      </w:r>
      <w:proofErr w:type="spellStart"/>
      <w:r w:rsidR="007E77C2" w:rsidRPr="00402D8B">
        <w:rPr>
          <w:rFonts w:ascii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7E77C2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от 21 января 2020 года № 1-д </w:t>
      </w:r>
      <w:r w:rsidR="00974EDB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соответствие с </w:t>
      </w:r>
      <w:hyperlink r:id="rId6" w:history="1">
        <w:r w:rsidR="00974EDB" w:rsidRPr="00402D8B">
          <w:rPr>
            <w:rFonts w:ascii="Times New Roman" w:hAnsi="Times New Roman" w:cs="Times New Roman"/>
            <w:sz w:val="28"/>
            <w:szCs w:val="28"/>
            <w:lang w:eastAsia="ru-RU"/>
          </w:rPr>
          <w:t>постановление</w:t>
        </w:r>
      </w:hyperlink>
      <w:r w:rsidR="00974EDB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м Правительства </w:t>
      </w:r>
      <w:proofErr w:type="spellStart"/>
      <w:r w:rsidR="00974EDB" w:rsidRPr="00402D8B">
        <w:rPr>
          <w:rFonts w:ascii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974EDB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«Об утверждении стандартов 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учреждениями» от 3 июня 2014 года № 303</w:t>
      </w:r>
      <w:r w:rsidR="00327CD9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7CD9" w:rsidRPr="00402D8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(в редакции постановления Кабинета Министров </w:t>
      </w:r>
      <w:proofErr w:type="spellStart"/>
      <w:r w:rsidR="00327CD9" w:rsidRPr="00402D8B">
        <w:rPr>
          <w:rFonts w:ascii="Times New Roman" w:hAnsi="Times New Roman" w:cs="Times New Roman"/>
          <w:i/>
          <w:sz w:val="28"/>
          <w:szCs w:val="28"/>
          <w:lang w:eastAsia="ru-RU"/>
        </w:rPr>
        <w:t>Кыргызской</w:t>
      </w:r>
      <w:proofErr w:type="spellEnd"/>
      <w:r w:rsidR="00327CD9" w:rsidRPr="00402D8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Республики 1 июля 2021 года №52)</w:t>
      </w:r>
      <w:r w:rsidR="00974EDB" w:rsidRPr="00402D8B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14:paraId="0D4EB4C9" w14:textId="77777777" w:rsidR="00707DB1" w:rsidRPr="00402D8B" w:rsidRDefault="00707DB1" w:rsidP="005219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14:paraId="510D083E" w14:textId="31849470" w:rsidR="00F23A5B" w:rsidRPr="00402D8B" w:rsidRDefault="00F23A5B" w:rsidP="005219F7">
      <w:pPr>
        <w:pStyle w:val="tkTekst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02D8B">
        <w:rPr>
          <w:rFonts w:ascii="Times New Roman" w:hAnsi="Times New Roman"/>
          <w:b/>
          <w:sz w:val="28"/>
          <w:szCs w:val="28"/>
        </w:rPr>
        <w:t>Описательная часть</w:t>
      </w:r>
    </w:p>
    <w:p w14:paraId="1E0A8C23" w14:textId="51A6BB34" w:rsidR="00677A50" w:rsidRPr="00402D8B" w:rsidRDefault="000E029D" w:rsidP="005219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Согласно пункту</w:t>
      </w:r>
      <w:r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89 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главы 4 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Единого реестра </w:t>
      </w:r>
      <w:r w:rsidR="00677A50" w:rsidRPr="00402D8B">
        <w:rPr>
          <w:rFonts w:ascii="Times New Roman" w:hAnsi="Times New Roman"/>
          <w:sz w:val="28"/>
          <w:szCs w:val="28"/>
          <w:lang w:eastAsia="ru-RU"/>
        </w:rPr>
        <w:t>государственных услуг, оказываемых государственными органами, их структурными подразделениями и подведомственными учреждениями</w:t>
      </w:r>
      <w:r w:rsidR="00A01176" w:rsidRPr="00402D8B">
        <w:rPr>
          <w:rFonts w:ascii="Times New Roman" w:hAnsi="Times New Roman"/>
          <w:sz w:val="28"/>
          <w:szCs w:val="28"/>
          <w:lang w:eastAsia="ru-RU"/>
        </w:rPr>
        <w:t>, утвержденного постановлением П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равительства </w:t>
      </w:r>
      <w:proofErr w:type="spellStart"/>
      <w:r w:rsidRPr="00402D8B">
        <w:rPr>
          <w:rFonts w:ascii="Times New Roman" w:hAnsi="Times New Roman"/>
          <w:sz w:val="28"/>
          <w:szCs w:val="28"/>
          <w:lang w:eastAsia="ru-RU"/>
        </w:rPr>
        <w:t>Кыргызской</w:t>
      </w:r>
      <w:proofErr w:type="spellEnd"/>
      <w:r w:rsidRPr="00402D8B">
        <w:rPr>
          <w:rFonts w:ascii="Times New Roman" w:hAnsi="Times New Roman"/>
          <w:sz w:val="28"/>
          <w:szCs w:val="28"/>
          <w:lang w:eastAsia="ru-RU"/>
        </w:rPr>
        <w:t xml:space="preserve"> Республики от 10 февраля 2012 года № 85</w:t>
      </w:r>
      <w:r w:rsidR="009C7AFC" w:rsidRPr="00402D8B">
        <w:rPr>
          <w:rFonts w:ascii="Times New Roman" w:hAnsi="Times New Roman"/>
          <w:sz w:val="28"/>
          <w:szCs w:val="28"/>
          <w:lang w:eastAsia="ru-RU"/>
        </w:rPr>
        <w:t>,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5C0F" w:rsidRPr="00402D8B">
        <w:rPr>
          <w:rFonts w:ascii="Times New Roman" w:hAnsi="Times New Roman"/>
          <w:sz w:val="28"/>
          <w:szCs w:val="28"/>
          <w:lang w:eastAsia="ru-RU"/>
        </w:rPr>
        <w:t xml:space="preserve">Государственной регистрационной службой при Правительстве Кыргызской Республики </w:t>
      </w:r>
      <w:r w:rsidR="006661CB" w:rsidRPr="00402D8B">
        <w:rPr>
          <w:rFonts w:ascii="Times New Roman" w:hAnsi="Times New Roman"/>
          <w:sz w:val="28"/>
          <w:szCs w:val="28"/>
          <w:lang w:eastAsia="ru-RU"/>
        </w:rPr>
        <w:t xml:space="preserve">(ныне - 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Министерством цифрового развития </w:t>
      </w:r>
      <w:r w:rsidR="00795C0F" w:rsidRPr="00402D8B">
        <w:rPr>
          <w:rFonts w:ascii="Times New Roman" w:hAnsi="Times New Roman"/>
          <w:sz w:val="28"/>
          <w:szCs w:val="28"/>
          <w:lang w:eastAsia="ru-RU"/>
        </w:rPr>
        <w:t>Кыргызской Республики</w:t>
      </w:r>
      <w:r w:rsidR="006661CB" w:rsidRPr="00402D8B">
        <w:rPr>
          <w:rFonts w:ascii="Times New Roman" w:hAnsi="Times New Roman"/>
          <w:sz w:val="28"/>
          <w:szCs w:val="28"/>
          <w:lang w:eastAsia="ru-RU"/>
        </w:rPr>
        <w:t>)</w:t>
      </w:r>
      <w:r w:rsidR="00795C0F" w:rsidRPr="00402D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02D8B">
        <w:rPr>
          <w:rFonts w:ascii="Times New Roman" w:hAnsi="Times New Roman"/>
          <w:sz w:val="28"/>
          <w:szCs w:val="28"/>
          <w:lang w:eastAsia="ru-RU"/>
        </w:rPr>
        <w:t>предоставляется государственная услуга по подтверждению сведений о транспортных средствах и водительских удостоверениях.</w:t>
      </w:r>
    </w:p>
    <w:p w14:paraId="5603C943" w14:textId="77777777" w:rsidR="006661CB" w:rsidRPr="00402D8B" w:rsidRDefault="000E029D" w:rsidP="005219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="009C7AFC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главой 73 раздела </w:t>
      </w:r>
      <w:r w:rsidR="009C7AFC" w:rsidRPr="00402D8B">
        <w:rPr>
          <w:rFonts w:ascii="Times New Roman" w:hAnsi="Times New Roman" w:cs="Times New Roman"/>
          <w:sz w:val="28"/>
          <w:szCs w:val="28"/>
          <w:lang w:val="en-US" w:eastAsia="ru-RU"/>
        </w:rPr>
        <w:t>III</w:t>
      </w:r>
      <w:r w:rsidR="009C7AFC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2D8B">
        <w:rPr>
          <w:rFonts w:ascii="Times New Roman" w:hAnsi="Times New Roman"/>
          <w:sz w:val="28"/>
          <w:szCs w:val="28"/>
          <w:lang w:eastAsia="ru-RU"/>
        </w:rPr>
        <w:t>Стандарта 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учреждениями, утвержденн</w:t>
      </w:r>
      <w:r w:rsidR="009C7AFC" w:rsidRPr="00402D8B">
        <w:rPr>
          <w:rFonts w:ascii="Times New Roman" w:hAnsi="Times New Roman"/>
          <w:sz w:val="28"/>
          <w:szCs w:val="28"/>
          <w:lang w:eastAsia="ru-RU"/>
        </w:rPr>
        <w:t>ого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 постановлением Правительства Кыргызской Республики </w:t>
      </w:r>
      <w:r w:rsidRPr="00402D8B">
        <w:rPr>
          <w:rFonts w:ascii="Times New Roman" w:hAnsi="Times New Roman" w:cs="Times New Roman"/>
          <w:sz w:val="28"/>
          <w:szCs w:val="28"/>
          <w:lang w:eastAsia="ru-RU"/>
        </w:rPr>
        <w:t>от 3 июня 2014 года № 303</w:t>
      </w:r>
      <w:r w:rsidR="009C7AFC" w:rsidRPr="00402D8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2D8B">
        <w:rPr>
          <w:rFonts w:ascii="Times New Roman" w:hAnsi="Times New Roman"/>
          <w:sz w:val="28"/>
          <w:szCs w:val="28"/>
          <w:lang w:eastAsia="ru-RU"/>
        </w:rPr>
        <w:t>подтверждени</w:t>
      </w:r>
      <w:r w:rsidR="006661CB" w:rsidRPr="00402D8B">
        <w:rPr>
          <w:rFonts w:ascii="Times New Roman" w:hAnsi="Times New Roman"/>
          <w:sz w:val="28"/>
          <w:szCs w:val="28"/>
          <w:lang w:eastAsia="ru-RU"/>
        </w:rPr>
        <w:t>я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 сведений о транспортных средствах и водительских удостоверениях выдаются в форме</w:t>
      </w:r>
      <w:r w:rsidR="006661CB" w:rsidRPr="00402D8B">
        <w:rPr>
          <w:rFonts w:ascii="Times New Roman" w:hAnsi="Times New Roman"/>
          <w:sz w:val="28"/>
          <w:szCs w:val="28"/>
          <w:lang w:eastAsia="ru-RU"/>
        </w:rPr>
        <w:t>:</w:t>
      </w:r>
    </w:p>
    <w:p w14:paraId="2BD17992" w14:textId="2689FA93" w:rsidR="006661CB" w:rsidRPr="00402D8B" w:rsidRDefault="006661CB" w:rsidP="005219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 xml:space="preserve">1) справки-подтверждения </w:t>
      </w:r>
      <w:r w:rsidR="004F65F0" w:rsidRPr="00402D8B">
        <w:rPr>
          <w:rFonts w:ascii="Times New Roman" w:hAnsi="Times New Roman"/>
          <w:sz w:val="28"/>
          <w:szCs w:val="28"/>
          <w:lang w:eastAsia="ru-RU"/>
        </w:rPr>
        <w:t>о наличии либо отсутствии зарегистрированных за гражданами автомототранспортных средств и самоходных технологических машин</w:t>
      </w:r>
      <w:r w:rsidRPr="00402D8B">
        <w:rPr>
          <w:rFonts w:ascii="Times New Roman" w:hAnsi="Times New Roman"/>
          <w:sz w:val="28"/>
          <w:szCs w:val="28"/>
          <w:lang w:eastAsia="ru-RU"/>
        </w:rPr>
        <w:t>;</w:t>
      </w:r>
    </w:p>
    <w:p w14:paraId="498AB979" w14:textId="06C99D76" w:rsidR="000E029D" w:rsidRPr="00402D8B" w:rsidRDefault="006661CB" w:rsidP="005219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4F65F0" w:rsidRPr="00402D8B">
        <w:rPr>
          <w:rFonts w:ascii="Times New Roman" w:hAnsi="Times New Roman"/>
          <w:sz w:val="28"/>
          <w:szCs w:val="28"/>
          <w:lang w:eastAsia="ru-RU"/>
        </w:rPr>
        <w:t>справки-подтверждения о получении на территории Кыргызской Республики водительского удостоверения.</w:t>
      </w:r>
    </w:p>
    <w:p w14:paraId="54FC1171" w14:textId="7CEF96BC" w:rsidR="00F2360D" w:rsidRPr="00402D8B" w:rsidRDefault="00C168DA" w:rsidP="005219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lastRenderedPageBreak/>
        <w:t>Постановлением Кабинета Министров</w:t>
      </w:r>
      <w:r w:rsidR="00F2360D" w:rsidRPr="00402D8B">
        <w:rPr>
          <w:rFonts w:ascii="Times New Roman" w:hAnsi="Times New Roman"/>
          <w:sz w:val="28"/>
          <w:szCs w:val="28"/>
          <w:lang w:eastAsia="ru-RU"/>
        </w:rPr>
        <w:t xml:space="preserve"> Кыргызской Республики</w:t>
      </w:r>
      <w:r w:rsidR="00604121" w:rsidRPr="00402D8B">
        <w:rPr>
          <w:rFonts w:ascii="Times New Roman" w:hAnsi="Times New Roman"/>
          <w:sz w:val="28"/>
          <w:szCs w:val="28"/>
          <w:lang w:eastAsia="ru-RU"/>
        </w:rPr>
        <w:t xml:space="preserve"> от 1 июля 2021 года №</w:t>
      </w:r>
      <w:r w:rsidRPr="00402D8B">
        <w:rPr>
          <w:rFonts w:ascii="Times New Roman" w:hAnsi="Times New Roman"/>
          <w:sz w:val="28"/>
          <w:szCs w:val="28"/>
          <w:lang w:eastAsia="ru-RU"/>
        </w:rPr>
        <w:t>52</w:t>
      </w:r>
      <w:r w:rsidR="009C7AFC" w:rsidRPr="00402D8B">
        <w:rPr>
          <w:rFonts w:ascii="Times New Roman" w:hAnsi="Times New Roman"/>
          <w:sz w:val="28"/>
          <w:szCs w:val="28"/>
          <w:lang w:eastAsia="ru-RU"/>
        </w:rPr>
        <w:t xml:space="preserve"> в указанные Стандарты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 были внесены соответствующие изменения</w:t>
      </w:r>
      <w:r w:rsidR="00F2360D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53AF5" w:rsidRPr="00402D8B">
        <w:rPr>
          <w:rFonts w:ascii="Times New Roman" w:hAnsi="Times New Roman" w:cs="Times New Roman"/>
          <w:sz w:val="28"/>
          <w:szCs w:val="28"/>
          <w:lang w:eastAsia="ru-RU"/>
        </w:rPr>
        <w:t>в частности о том, что сведения</w:t>
      </w:r>
      <w:r w:rsidR="00F2360D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о транспортных средствах</w:t>
      </w:r>
      <w:r w:rsidR="00653AF5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 можно получить в электронном виде</w:t>
      </w:r>
      <w:r w:rsidR="00F2360D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309DE2EA" w14:textId="77777777" w:rsidR="009F5E2A" w:rsidRPr="00402D8B" w:rsidRDefault="00DF5B5C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Так, согласно указанным изменениям</w:t>
      </w:r>
      <w:r w:rsidR="002F7938" w:rsidRPr="00402D8B">
        <w:rPr>
          <w:rFonts w:ascii="Times New Roman" w:hAnsi="Times New Roman"/>
          <w:sz w:val="28"/>
          <w:szCs w:val="28"/>
          <w:lang w:eastAsia="ru-RU"/>
        </w:rPr>
        <w:t>,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 государственн</w:t>
      </w:r>
      <w:r w:rsidR="002F7938" w:rsidRPr="00402D8B">
        <w:rPr>
          <w:rFonts w:ascii="Times New Roman" w:hAnsi="Times New Roman"/>
          <w:sz w:val="28"/>
          <w:szCs w:val="28"/>
          <w:lang w:eastAsia="ru-RU"/>
        </w:rPr>
        <w:t>ую услугу по выдаче информации о транспортных средствах можно получить в электронном формате</w:t>
      </w:r>
      <w:r w:rsidR="00320CC3" w:rsidRPr="00402D8B">
        <w:rPr>
          <w:rFonts w:ascii="Times New Roman" w:hAnsi="Times New Roman"/>
          <w:sz w:val="28"/>
          <w:szCs w:val="28"/>
          <w:lang w:eastAsia="ru-RU"/>
        </w:rPr>
        <w:t xml:space="preserve"> в онлайн режиме</w:t>
      </w:r>
      <w:r w:rsidR="006F26A7" w:rsidRPr="00402D8B">
        <w:rPr>
          <w:rFonts w:ascii="Times New Roman" w:hAnsi="Times New Roman"/>
          <w:sz w:val="28"/>
          <w:szCs w:val="28"/>
          <w:lang w:eastAsia="ru-RU"/>
        </w:rPr>
        <w:t xml:space="preserve">, путем получения выписки о транспортных средствах на государственном портале электронных услуг </w:t>
      </w:r>
      <w:r w:rsidR="006F26A7" w:rsidRPr="00402D8B">
        <w:rPr>
          <w:rFonts w:ascii="Times New Roman" w:hAnsi="Times New Roman"/>
          <w:sz w:val="28"/>
          <w:szCs w:val="28"/>
          <w:lang w:val="en-US" w:eastAsia="ru-RU"/>
        </w:rPr>
        <w:t>portal</w:t>
      </w:r>
      <w:r w:rsidR="006F26A7" w:rsidRPr="00402D8B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6F26A7" w:rsidRPr="00402D8B">
        <w:rPr>
          <w:rFonts w:ascii="Times New Roman" w:hAnsi="Times New Roman"/>
          <w:sz w:val="28"/>
          <w:szCs w:val="28"/>
          <w:lang w:val="en-US" w:eastAsia="ru-RU"/>
        </w:rPr>
        <w:t>tunduk</w:t>
      </w:r>
      <w:proofErr w:type="spellEnd"/>
      <w:r w:rsidR="006F26A7" w:rsidRPr="00402D8B">
        <w:rPr>
          <w:rFonts w:ascii="Times New Roman" w:hAnsi="Times New Roman"/>
          <w:sz w:val="28"/>
          <w:szCs w:val="28"/>
          <w:lang w:eastAsia="ru-RU"/>
        </w:rPr>
        <w:t>.</w:t>
      </w:r>
      <w:r w:rsidR="006F26A7" w:rsidRPr="00402D8B">
        <w:rPr>
          <w:rFonts w:ascii="Times New Roman" w:hAnsi="Times New Roman"/>
          <w:sz w:val="28"/>
          <w:szCs w:val="28"/>
          <w:lang w:val="en-US" w:eastAsia="ru-RU"/>
        </w:rPr>
        <w:t>kg</w:t>
      </w:r>
      <w:r w:rsidR="006F26A7" w:rsidRPr="00402D8B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7861FA" w:rsidRPr="00402D8B">
        <w:rPr>
          <w:rFonts w:ascii="Times New Roman" w:hAnsi="Times New Roman"/>
          <w:sz w:val="28"/>
          <w:szCs w:val="28"/>
          <w:lang w:eastAsia="ru-RU"/>
        </w:rPr>
        <w:t>получение сведений о транспортных средствах посредством электронного сервиса «</w:t>
      </w:r>
      <w:proofErr w:type="spellStart"/>
      <w:r w:rsidR="007861FA" w:rsidRPr="00402D8B">
        <w:rPr>
          <w:rFonts w:ascii="Times New Roman" w:hAnsi="Times New Roman"/>
          <w:sz w:val="28"/>
          <w:szCs w:val="28"/>
          <w:lang w:val="en-US" w:eastAsia="ru-RU"/>
        </w:rPr>
        <w:t>Carchek</w:t>
      </w:r>
      <w:proofErr w:type="spellEnd"/>
      <w:r w:rsidR="007861FA" w:rsidRPr="00402D8B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p w14:paraId="34401B91" w14:textId="77F04C48" w:rsidR="00460751" w:rsidRPr="00402D8B" w:rsidRDefault="007861FA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y-KG"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 xml:space="preserve">Данную услугу в электронном формате можно получить также посредством мобильных приложений: Balance.kg, </w:t>
      </w:r>
      <w:proofErr w:type="spellStart"/>
      <w:r w:rsidRPr="00402D8B">
        <w:rPr>
          <w:rFonts w:ascii="Times New Roman" w:hAnsi="Times New Roman"/>
          <w:sz w:val="28"/>
          <w:szCs w:val="28"/>
          <w:lang w:eastAsia="ru-RU"/>
        </w:rPr>
        <w:t>MegaPay</w:t>
      </w:r>
      <w:proofErr w:type="spellEnd"/>
      <w:r w:rsidRPr="00402D8B">
        <w:rPr>
          <w:rFonts w:ascii="Times New Roman" w:hAnsi="Times New Roman"/>
          <w:sz w:val="28"/>
          <w:szCs w:val="28"/>
          <w:lang w:eastAsia="ru-RU"/>
        </w:rPr>
        <w:t>, Мой О!</w:t>
      </w:r>
      <w:r w:rsidR="00FF6972" w:rsidRPr="00402D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6972" w:rsidRPr="00402D8B">
        <w:rPr>
          <w:rFonts w:ascii="Times New Roman" w:hAnsi="Times New Roman"/>
          <w:sz w:val="28"/>
          <w:szCs w:val="28"/>
          <w:lang w:val="ky-KG" w:eastAsia="ru-RU"/>
        </w:rPr>
        <w:t>и других.</w:t>
      </w:r>
    </w:p>
    <w:p w14:paraId="0B19BB6A" w14:textId="77777777" w:rsidR="009E5E7C" w:rsidRPr="00402D8B" w:rsidRDefault="00320CC3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 xml:space="preserve">Информация в электронном формате предоставляется получателям моментально в режиме «запрос-ответ». </w:t>
      </w:r>
    </w:p>
    <w:p w14:paraId="0782B772" w14:textId="798BFF4B" w:rsidR="00460751" w:rsidRPr="00402D8B" w:rsidRDefault="00320CC3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 xml:space="preserve">Для формирования запроса получателям услуги необходимо ввести в информационной системе </w:t>
      </w:r>
      <w:r w:rsidR="00C23760" w:rsidRPr="00402D8B">
        <w:rPr>
          <w:rFonts w:ascii="Times New Roman" w:hAnsi="Times New Roman"/>
          <w:sz w:val="28"/>
          <w:szCs w:val="28"/>
          <w:lang w:eastAsia="ru-RU"/>
        </w:rPr>
        <w:t xml:space="preserve">электронного сервиса, т.е. на портале </w:t>
      </w:r>
      <w:r w:rsidR="00C23760" w:rsidRPr="00402D8B">
        <w:rPr>
          <w:rFonts w:ascii="Times New Roman" w:hAnsi="Times New Roman"/>
          <w:sz w:val="28"/>
          <w:szCs w:val="28"/>
          <w:lang w:val="en-US" w:eastAsia="ru-RU"/>
        </w:rPr>
        <w:t>portal</w:t>
      </w:r>
      <w:r w:rsidR="00C23760" w:rsidRPr="00402D8B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C23760" w:rsidRPr="00402D8B">
        <w:rPr>
          <w:rFonts w:ascii="Times New Roman" w:hAnsi="Times New Roman"/>
          <w:sz w:val="28"/>
          <w:szCs w:val="28"/>
          <w:lang w:val="en-US" w:eastAsia="ru-RU"/>
        </w:rPr>
        <w:t>tunduk</w:t>
      </w:r>
      <w:proofErr w:type="spellEnd"/>
      <w:r w:rsidR="00C23760" w:rsidRPr="00402D8B">
        <w:rPr>
          <w:rFonts w:ascii="Times New Roman" w:hAnsi="Times New Roman"/>
          <w:sz w:val="28"/>
          <w:szCs w:val="28"/>
          <w:lang w:eastAsia="ru-RU"/>
        </w:rPr>
        <w:t>.</w:t>
      </w:r>
      <w:r w:rsidR="00C23760" w:rsidRPr="00402D8B">
        <w:rPr>
          <w:rFonts w:ascii="Times New Roman" w:hAnsi="Times New Roman"/>
          <w:sz w:val="28"/>
          <w:szCs w:val="28"/>
          <w:lang w:val="en-US" w:eastAsia="ru-RU"/>
        </w:rPr>
        <w:t>kg</w:t>
      </w:r>
      <w:r w:rsidR="00C23760" w:rsidRPr="00402D8B">
        <w:rPr>
          <w:rFonts w:ascii="Times New Roman" w:hAnsi="Times New Roman"/>
          <w:sz w:val="28"/>
          <w:szCs w:val="28"/>
          <w:lang w:eastAsia="ru-RU"/>
        </w:rPr>
        <w:t xml:space="preserve"> или в </w:t>
      </w:r>
      <w:r w:rsidR="009E5E7C" w:rsidRPr="00402D8B">
        <w:rPr>
          <w:rFonts w:ascii="Times New Roman" w:hAnsi="Times New Roman"/>
          <w:sz w:val="28"/>
          <w:szCs w:val="28"/>
          <w:lang w:eastAsia="ru-RU"/>
        </w:rPr>
        <w:t xml:space="preserve">сервисе </w:t>
      </w:r>
      <w:r w:rsidR="00C23760" w:rsidRPr="00402D8B"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 w:rsidR="00C23760" w:rsidRPr="00402D8B">
        <w:rPr>
          <w:rFonts w:ascii="Times New Roman" w:hAnsi="Times New Roman"/>
          <w:sz w:val="28"/>
          <w:szCs w:val="28"/>
          <w:lang w:val="en-US" w:eastAsia="ru-RU"/>
        </w:rPr>
        <w:t>Carchek</w:t>
      </w:r>
      <w:proofErr w:type="spellEnd"/>
      <w:r w:rsidR="00C23760" w:rsidRPr="00402D8B">
        <w:rPr>
          <w:rFonts w:ascii="Times New Roman" w:hAnsi="Times New Roman"/>
          <w:sz w:val="28"/>
          <w:szCs w:val="28"/>
          <w:lang w:eastAsia="ru-RU"/>
        </w:rPr>
        <w:t>»</w:t>
      </w:r>
      <w:r w:rsidR="00460751" w:rsidRPr="00402D8B">
        <w:rPr>
          <w:rFonts w:ascii="Times New Roman" w:hAnsi="Times New Roman"/>
          <w:sz w:val="28"/>
          <w:szCs w:val="28"/>
          <w:lang w:eastAsia="ru-RU"/>
        </w:rPr>
        <w:t xml:space="preserve"> государственный </w:t>
      </w:r>
      <w:r w:rsidR="009E5E7C" w:rsidRPr="00402D8B">
        <w:rPr>
          <w:rFonts w:ascii="Times New Roman" w:hAnsi="Times New Roman"/>
          <w:sz w:val="28"/>
          <w:szCs w:val="28"/>
          <w:lang w:eastAsia="ru-RU"/>
        </w:rPr>
        <w:t xml:space="preserve">регистрационный </w:t>
      </w:r>
      <w:r w:rsidR="00460751" w:rsidRPr="00402D8B">
        <w:rPr>
          <w:rFonts w:ascii="Times New Roman" w:hAnsi="Times New Roman"/>
          <w:sz w:val="28"/>
          <w:szCs w:val="28"/>
          <w:lang w:eastAsia="ru-RU"/>
        </w:rPr>
        <w:t>номерной знак и/или номер кузова транспортного средства.</w:t>
      </w:r>
    </w:p>
    <w:p w14:paraId="18CD9CF6" w14:textId="77E867D6" w:rsidR="00460751" w:rsidRPr="00402D8B" w:rsidRDefault="009E5E7C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 xml:space="preserve">Далее, </w:t>
      </w:r>
      <w:r w:rsidR="00460751" w:rsidRPr="00402D8B">
        <w:rPr>
          <w:rFonts w:ascii="Times New Roman" w:hAnsi="Times New Roman"/>
          <w:sz w:val="28"/>
          <w:szCs w:val="28"/>
          <w:lang w:eastAsia="ru-RU"/>
        </w:rPr>
        <w:t xml:space="preserve">при наличии информации в автоматизированных информационных системах, </w:t>
      </w:r>
      <w:r w:rsidR="00604121" w:rsidRPr="00402D8B">
        <w:rPr>
          <w:rFonts w:ascii="Times New Roman" w:hAnsi="Times New Roman"/>
          <w:sz w:val="28"/>
          <w:szCs w:val="28"/>
          <w:lang w:eastAsia="ru-RU"/>
        </w:rPr>
        <w:t>система предоставляет следующую</w:t>
      </w:r>
      <w:r w:rsidR="00460751" w:rsidRPr="00402D8B">
        <w:rPr>
          <w:rFonts w:ascii="Times New Roman" w:hAnsi="Times New Roman"/>
          <w:sz w:val="28"/>
          <w:szCs w:val="28"/>
          <w:lang w:eastAsia="ru-RU"/>
        </w:rPr>
        <w:t xml:space="preserve"> информаци</w:t>
      </w:r>
      <w:r w:rsidR="00604121" w:rsidRPr="00402D8B">
        <w:rPr>
          <w:rFonts w:ascii="Times New Roman" w:hAnsi="Times New Roman"/>
          <w:sz w:val="28"/>
          <w:szCs w:val="28"/>
          <w:lang w:eastAsia="ru-RU"/>
        </w:rPr>
        <w:t>ю</w:t>
      </w:r>
      <w:r w:rsidR="00460751" w:rsidRPr="00402D8B">
        <w:rPr>
          <w:rFonts w:ascii="Times New Roman" w:hAnsi="Times New Roman"/>
          <w:sz w:val="28"/>
          <w:szCs w:val="28"/>
          <w:lang w:eastAsia="ru-RU"/>
        </w:rPr>
        <w:t>:</w:t>
      </w:r>
    </w:p>
    <w:p w14:paraId="079B21BD" w14:textId="77777777" w:rsidR="00460751" w:rsidRPr="00402D8B" w:rsidRDefault="00460751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- государственный номерной знак транспортного средства, указанного в запросе;</w:t>
      </w:r>
    </w:p>
    <w:p w14:paraId="55F7ADBF" w14:textId="77777777" w:rsidR="00460751" w:rsidRPr="00402D8B" w:rsidRDefault="00460751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- марка транспортного средства;</w:t>
      </w:r>
    </w:p>
    <w:p w14:paraId="5B67B440" w14:textId="77777777" w:rsidR="00460751" w:rsidRPr="00402D8B" w:rsidRDefault="00460751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- модель транспортного средства;</w:t>
      </w:r>
    </w:p>
    <w:p w14:paraId="2600271F" w14:textId="77777777" w:rsidR="00460751" w:rsidRPr="00402D8B" w:rsidRDefault="00460751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- цвет транспортного средства;</w:t>
      </w:r>
    </w:p>
    <w:p w14:paraId="5391A13F" w14:textId="77777777" w:rsidR="00460751" w:rsidRPr="00402D8B" w:rsidRDefault="00460751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- год выпуска транспортного средства;</w:t>
      </w:r>
    </w:p>
    <w:p w14:paraId="57B9ED95" w14:textId="77777777" w:rsidR="00460751" w:rsidRPr="00402D8B" w:rsidRDefault="00460751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- объем двигателя транспортного средства;</w:t>
      </w:r>
    </w:p>
    <w:p w14:paraId="503F0922" w14:textId="77777777" w:rsidR="00460751" w:rsidRPr="00402D8B" w:rsidRDefault="00460751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- расположение руля транспортного средства;</w:t>
      </w:r>
    </w:p>
    <w:p w14:paraId="76B1B93F" w14:textId="77777777" w:rsidR="00460751" w:rsidRPr="00402D8B" w:rsidRDefault="00460751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- сведения о нахождении транспортного средства в аресте/залоге (наличие и количество арестов/залогов);</w:t>
      </w:r>
    </w:p>
    <w:p w14:paraId="10691E03" w14:textId="5C0CEB74" w:rsidR="00460751" w:rsidRPr="00402D8B" w:rsidRDefault="00460751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- сведения о штрафах за нарушения, совершенные транспортным средством (наличие и количество штрафов);</w:t>
      </w:r>
    </w:p>
    <w:p w14:paraId="7BDEBB68" w14:textId="1A5354E0" w:rsidR="00497C8A" w:rsidRPr="00402D8B" w:rsidRDefault="00460751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- история о владельце/ах транспортного средства за определенный период времени (количество владельцев).</w:t>
      </w:r>
    </w:p>
    <w:p w14:paraId="375C8FA9" w14:textId="04F84E6F" w:rsidR="00FC6BC5" w:rsidRPr="00402D8B" w:rsidRDefault="00FC6BC5" w:rsidP="00FC6B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val="ky-KG" w:eastAsia="ru-RU"/>
        </w:rPr>
        <w:t xml:space="preserve">Таким образом, в 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рамках предоставления услуги персональные данные затрагиваться не будут, поскольку </w:t>
      </w:r>
      <w:r w:rsidRPr="00402D8B">
        <w:rPr>
          <w:rFonts w:ascii="Times New Roman" w:hAnsi="Times New Roman"/>
          <w:sz w:val="28"/>
          <w:szCs w:val="28"/>
          <w:lang w:val="ky-KG" w:eastAsia="ru-RU"/>
        </w:rPr>
        <w:t xml:space="preserve">статьей 3 Закона Кыргызской Республики </w:t>
      </w:r>
      <w:r w:rsidRPr="00402D8B">
        <w:rPr>
          <w:rFonts w:ascii="Times New Roman" w:hAnsi="Times New Roman"/>
          <w:sz w:val="28"/>
          <w:szCs w:val="28"/>
          <w:lang w:eastAsia="ru-RU"/>
        </w:rPr>
        <w:t>«</w:t>
      </w:r>
      <w:r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информации персонального характера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» установлено, что к информации персонального характера (персональные данные) относится зафиксированная информация на материальном носителе о конкретном человеке, отождествленная с конкретным человеком или которая может быть отождествлена с конкретным человеком, позволяющая идентифицировать этого человека прямо или косвенно, посредством ссылки на один или несколько факторов, специфичных для его биологической, экономической, культурной, гражданской или социальной идентичности. </w:t>
      </w:r>
    </w:p>
    <w:p w14:paraId="3B1C1C36" w14:textId="77777777" w:rsidR="00A60466" w:rsidRPr="00402D8B" w:rsidRDefault="00A60466" w:rsidP="00A604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Вместе с этим, поскольку данная услуга является платной, будет взиматься соответствующая оплата, стоимость которой будет утверждаться Министерством цифрового развития </w:t>
      </w:r>
      <w:proofErr w:type="spellStart"/>
      <w:r w:rsidRPr="00402D8B">
        <w:rPr>
          <w:rFonts w:ascii="Times New Roman" w:hAnsi="Times New Roman"/>
          <w:sz w:val="28"/>
          <w:szCs w:val="28"/>
          <w:lang w:eastAsia="ru-RU"/>
        </w:rPr>
        <w:t>Кыргызской</w:t>
      </w:r>
      <w:proofErr w:type="spellEnd"/>
      <w:r w:rsidRPr="00402D8B">
        <w:rPr>
          <w:rFonts w:ascii="Times New Roman" w:hAnsi="Times New Roman"/>
          <w:sz w:val="28"/>
          <w:szCs w:val="28"/>
          <w:lang w:eastAsia="ru-RU"/>
        </w:rPr>
        <w:t xml:space="preserve"> Республики по согласованию с уполномоченным органом в сфере антимонопольного регулирования </w:t>
      </w:r>
      <w:proofErr w:type="spellStart"/>
      <w:r w:rsidRPr="00402D8B">
        <w:rPr>
          <w:rFonts w:ascii="Times New Roman" w:hAnsi="Times New Roman"/>
          <w:sz w:val="28"/>
          <w:szCs w:val="28"/>
          <w:lang w:eastAsia="ru-RU"/>
        </w:rPr>
        <w:t>Кыргызской</w:t>
      </w:r>
      <w:proofErr w:type="spellEnd"/>
      <w:r w:rsidRPr="00402D8B">
        <w:rPr>
          <w:rFonts w:ascii="Times New Roman" w:hAnsi="Times New Roman"/>
          <w:sz w:val="28"/>
          <w:szCs w:val="28"/>
          <w:lang w:eastAsia="ru-RU"/>
        </w:rPr>
        <w:t xml:space="preserve"> Республики, согласно постановлению Правительства </w:t>
      </w:r>
      <w:proofErr w:type="spellStart"/>
      <w:r w:rsidRPr="00402D8B">
        <w:rPr>
          <w:rFonts w:ascii="Times New Roman" w:hAnsi="Times New Roman"/>
          <w:sz w:val="28"/>
          <w:szCs w:val="28"/>
          <w:lang w:eastAsia="ru-RU"/>
        </w:rPr>
        <w:t>Кыргызской</w:t>
      </w:r>
      <w:proofErr w:type="spellEnd"/>
      <w:r w:rsidRPr="00402D8B">
        <w:rPr>
          <w:rFonts w:ascii="Times New Roman" w:hAnsi="Times New Roman"/>
          <w:sz w:val="28"/>
          <w:szCs w:val="28"/>
          <w:lang w:eastAsia="ru-RU"/>
        </w:rPr>
        <w:t xml:space="preserve"> Республики «Об утверждении Порядка определения размера оплаты за оказание государственных и муниципальных услуг (работы)</w:t>
      </w:r>
      <w:proofErr w:type="gramStart"/>
      <w:r w:rsidRPr="00402D8B"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  <w:r w:rsidRPr="00402D8B">
        <w:rPr>
          <w:rFonts w:ascii="Times New Roman" w:hAnsi="Times New Roman"/>
          <w:sz w:val="28"/>
          <w:szCs w:val="28"/>
          <w:lang w:eastAsia="ru-RU"/>
        </w:rPr>
        <w:t xml:space="preserve"> от 26 октября 2000 года № 637. </w:t>
      </w:r>
    </w:p>
    <w:p w14:paraId="407326E6" w14:textId="77777777" w:rsidR="00A60466" w:rsidRPr="00402D8B" w:rsidRDefault="00A60466" w:rsidP="00A60466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Предполагается, что стоимость услуги при запросе информации в электронном формате будет составлять около 10 сомов.</w:t>
      </w:r>
    </w:p>
    <w:p w14:paraId="09EBD525" w14:textId="33736EDD" w:rsidR="00FC6BC5" w:rsidRPr="00402D8B" w:rsidRDefault="00A60466" w:rsidP="005219F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 xml:space="preserve">При этом следует отметить, что стоимость выдачи вышеуказанных справок на бумажном носителе на сегодняшний день составляет 120 сомов, согласно </w:t>
      </w:r>
      <w:proofErr w:type="gramStart"/>
      <w:r w:rsidRPr="00402D8B">
        <w:rPr>
          <w:rFonts w:ascii="Times New Roman" w:hAnsi="Times New Roman"/>
          <w:sz w:val="28"/>
          <w:szCs w:val="28"/>
          <w:lang w:eastAsia="ru-RU"/>
        </w:rPr>
        <w:t>приказу уполномоченного органа</w:t>
      </w:r>
      <w:proofErr w:type="gramEnd"/>
      <w:r w:rsidRPr="00402D8B">
        <w:rPr>
          <w:rFonts w:ascii="Times New Roman" w:hAnsi="Times New Roman"/>
          <w:sz w:val="28"/>
          <w:szCs w:val="28"/>
          <w:lang w:eastAsia="ru-RU"/>
        </w:rPr>
        <w:t xml:space="preserve"> в сфере антимонопольного регулирования.</w:t>
      </w:r>
    </w:p>
    <w:p w14:paraId="0B081C8E" w14:textId="099DE60E" w:rsidR="00E251B8" w:rsidRPr="00402D8B" w:rsidRDefault="00FC6BC5" w:rsidP="0062568E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Также</w:t>
      </w:r>
      <w:r w:rsidR="00E251B8" w:rsidRPr="00402D8B">
        <w:rPr>
          <w:rFonts w:ascii="Times New Roman" w:hAnsi="Times New Roman"/>
          <w:sz w:val="28"/>
          <w:szCs w:val="28"/>
          <w:lang w:eastAsia="ru-RU"/>
        </w:rPr>
        <w:t xml:space="preserve"> следует отметить, что в соответствии с пунктом 5 </w:t>
      </w:r>
      <w:r w:rsidR="0062568E" w:rsidRPr="00402D8B">
        <w:rPr>
          <w:rFonts w:ascii="Times New Roman" w:hAnsi="Times New Roman"/>
          <w:sz w:val="28"/>
          <w:szCs w:val="28"/>
          <w:lang w:eastAsia="ru-RU"/>
        </w:rPr>
        <w:t xml:space="preserve">Положения о порядке разработки и оптимизации административных регламентов государственных и муниципальных услуг, утвержденного </w:t>
      </w:r>
      <w:r w:rsidR="00E251B8" w:rsidRPr="00402D8B">
        <w:rPr>
          <w:rFonts w:ascii="Times New Roman" w:hAnsi="Times New Roman"/>
          <w:sz w:val="28"/>
          <w:szCs w:val="28"/>
          <w:lang w:eastAsia="ru-RU"/>
        </w:rPr>
        <w:t xml:space="preserve">постановлением Правительства </w:t>
      </w:r>
      <w:proofErr w:type="spellStart"/>
      <w:r w:rsidR="00E251B8" w:rsidRPr="00402D8B">
        <w:rPr>
          <w:rFonts w:ascii="Times New Roman" w:hAnsi="Times New Roman"/>
          <w:sz w:val="28"/>
          <w:szCs w:val="28"/>
          <w:lang w:eastAsia="ru-RU"/>
        </w:rPr>
        <w:t>Кыргызской</w:t>
      </w:r>
      <w:proofErr w:type="spellEnd"/>
      <w:r w:rsidR="00E251B8" w:rsidRPr="00402D8B">
        <w:rPr>
          <w:rFonts w:ascii="Times New Roman" w:hAnsi="Times New Roman"/>
          <w:sz w:val="28"/>
          <w:szCs w:val="28"/>
          <w:lang w:eastAsia="ru-RU"/>
        </w:rPr>
        <w:t xml:space="preserve"> Республики</w:t>
      </w:r>
      <w:r w:rsidR="0062568E" w:rsidRPr="00402D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51B8" w:rsidRPr="00402D8B">
        <w:rPr>
          <w:rFonts w:ascii="Times New Roman" w:hAnsi="Times New Roman"/>
          <w:sz w:val="28"/>
          <w:szCs w:val="28"/>
          <w:lang w:eastAsia="ru-RU"/>
        </w:rPr>
        <w:t>от 16 января 2018 года № 26</w:t>
      </w:r>
      <w:r w:rsidR="0062568E" w:rsidRPr="00402D8B">
        <w:rPr>
          <w:rFonts w:ascii="Times New Roman" w:hAnsi="Times New Roman"/>
          <w:sz w:val="28"/>
          <w:szCs w:val="28"/>
          <w:lang w:eastAsia="ru-RU"/>
        </w:rPr>
        <w:t>, разработка проекта административного регламента осуществляется, в том числе рабочей комиссией, образуемой руководителем государственного органа, которая осуществляет свою деятельность на основе данного Положения и утверждаемого руководителем государственного органа положения о рабочей комиссии, определяющего порядок</w:t>
      </w:r>
      <w:r w:rsidR="00A60466" w:rsidRPr="00402D8B">
        <w:rPr>
          <w:rFonts w:ascii="Times New Roman" w:hAnsi="Times New Roman"/>
          <w:sz w:val="28"/>
          <w:szCs w:val="28"/>
          <w:lang w:eastAsia="ru-RU"/>
        </w:rPr>
        <w:t xml:space="preserve"> его работы, процедуру принятия решений.</w:t>
      </w:r>
    </w:p>
    <w:p w14:paraId="45393837" w14:textId="5BBF690F" w:rsidR="00D02841" w:rsidRPr="00402D8B" w:rsidRDefault="00A60466" w:rsidP="00A60466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>В связи с чем</w:t>
      </w:r>
      <w:r w:rsidR="0062568E" w:rsidRPr="00402D8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402D8B"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62568E" w:rsidRPr="00402D8B">
        <w:rPr>
          <w:rFonts w:ascii="Times New Roman" w:hAnsi="Times New Roman"/>
          <w:sz w:val="28"/>
          <w:szCs w:val="28"/>
          <w:lang w:eastAsia="ru-RU"/>
        </w:rPr>
        <w:t xml:space="preserve"> требованиям</w:t>
      </w:r>
      <w:r w:rsidRPr="00402D8B">
        <w:rPr>
          <w:rFonts w:ascii="Times New Roman" w:hAnsi="Times New Roman"/>
          <w:sz w:val="28"/>
          <w:szCs w:val="28"/>
          <w:lang w:eastAsia="ru-RU"/>
        </w:rPr>
        <w:t>и</w:t>
      </w:r>
      <w:r w:rsidR="0062568E" w:rsidRPr="00402D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2841" w:rsidRPr="00402D8B">
        <w:rPr>
          <w:rFonts w:ascii="Times New Roman" w:hAnsi="Times New Roman"/>
          <w:sz w:val="28"/>
        </w:rPr>
        <w:t>Положени</w:t>
      </w:r>
      <w:r w:rsidR="0062568E" w:rsidRPr="00402D8B">
        <w:rPr>
          <w:rFonts w:ascii="Times New Roman" w:hAnsi="Times New Roman"/>
          <w:sz w:val="28"/>
        </w:rPr>
        <w:t>я</w:t>
      </w:r>
      <w:r w:rsidR="00D02841" w:rsidRPr="00402D8B">
        <w:rPr>
          <w:rFonts w:ascii="Times New Roman" w:hAnsi="Times New Roman"/>
          <w:sz w:val="28"/>
        </w:rPr>
        <w:t xml:space="preserve"> о постоянно действующей комиссии по оптимизации гос</w:t>
      </w:r>
      <w:r w:rsidRPr="00402D8B">
        <w:rPr>
          <w:rFonts w:ascii="Times New Roman" w:hAnsi="Times New Roman"/>
          <w:sz w:val="28"/>
        </w:rPr>
        <w:t>ударственных услуг, утвержденного</w:t>
      </w:r>
      <w:r w:rsidR="00D02841" w:rsidRPr="00402D8B">
        <w:rPr>
          <w:rFonts w:ascii="Times New Roman" w:hAnsi="Times New Roman"/>
          <w:sz w:val="28"/>
        </w:rPr>
        <w:t xml:space="preserve"> приказом Министерства цифрового развития </w:t>
      </w:r>
      <w:proofErr w:type="spellStart"/>
      <w:r w:rsidR="00D02841" w:rsidRPr="00402D8B">
        <w:rPr>
          <w:rFonts w:ascii="Times New Roman" w:hAnsi="Times New Roman"/>
          <w:sz w:val="28"/>
        </w:rPr>
        <w:t>Кыргызской</w:t>
      </w:r>
      <w:proofErr w:type="spellEnd"/>
      <w:r w:rsidR="00D02841" w:rsidRPr="00402D8B">
        <w:rPr>
          <w:rFonts w:ascii="Times New Roman" w:hAnsi="Times New Roman"/>
          <w:sz w:val="28"/>
        </w:rPr>
        <w:t xml:space="preserve"> Республики от 27 сентября 2021 года №138-пр</w:t>
      </w:r>
      <w:r w:rsidR="00D02841" w:rsidRPr="00402D8B">
        <w:rPr>
          <w:rFonts w:ascii="Times New Roman" w:hAnsi="Times New Roman"/>
          <w:sz w:val="28"/>
          <w:lang w:val="ky-KG"/>
        </w:rPr>
        <w:t xml:space="preserve">, </w:t>
      </w:r>
      <w:r w:rsidR="00D02841" w:rsidRPr="00402D8B">
        <w:rPr>
          <w:rFonts w:ascii="Times New Roman" w:hAnsi="Times New Roman"/>
          <w:sz w:val="28"/>
          <w:szCs w:val="28"/>
        </w:rPr>
        <w:t xml:space="preserve">6 октября 2021 года в малом зале Министерства цифрового развития </w:t>
      </w:r>
      <w:proofErr w:type="spellStart"/>
      <w:r w:rsidR="00D02841" w:rsidRPr="00402D8B">
        <w:rPr>
          <w:rFonts w:ascii="Times New Roman" w:hAnsi="Times New Roman"/>
          <w:sz w:val="28"/>
          <w:szCs w:val="28"/>
        </w:rPr>
        <w:t>Кыргызской</w:t>
      </w:r>
      <w:proofErr w:type="spellEnd"/>
      <w:r w:rsidR="00D02841" w:rsidRPr="00402D8B">
        <w:rPr>
          <w:rFonts w:ascii="Times New Roman" w:hAnsi="Times New Roman"/>
          <w:sz w:val="28"/>
          <w:szCs w:val="28"/>
        </w:rPr>
        <w:t xml:space="preserve"> Республики состоялось заседание Ведомственной комиссии по оптимизации государственных услуг, </w:t>
      </w:r>
      <w:r w:rsidR="00D02841" w:rsidRPr="00402D8B">
        <w:rPr>
          <w:rFonts w:ascii="Times New Roman" w:hAnsi="Times New Roman"/>
          <w:sz w:val="28"/>
          <w:szCs w:val="28"/>
          <w:lang w:val="ky-KG"/>
        </w:rPr>
        <w:t xml:space="preserve">на котором </w:t>
      </w:r>
      <w:r w:rsidR="00D02841" w:rsidRPr="00402D8B">
        <w:rPr>
          <w:rFonts w:ascii="Times New Roman" w:hAnsi="Times New Roman"/>
          <w:sz w:val="28"/>
          <w:szCs w:val="28"/>
        </w:rPr>
        <w:t xml:space="preserve">был рассмотрен проект </w:t>
      </w:r>
      <w:proofErr w:type="spellStart"/>
      <w:r w:rsidR="00D02841" w:rsidRPr="00402D8B">
        <w:rPr>
          <w:rFonts w:ascii="Times New Roman" w:hAnsi="Times New Roman"/>
          <w:sz w:val="28"/>
          <w:szCs w:val="28"/>
        </w:rPr>
        <w:t>Административн</w:t>
      </w:r>
      <w:proofErr w:type="spellEnd"/>
      <w:r w:rsidR="00D02841" w:rsidRPr="00402D8B">
        <w:rPr>
          <w:rFonts w:ascii="Times New Roman" w:hAnsi="Times New Roman"/>
          <w:sz w:val="28"/>
          <w:szCs w:val="28"/>
          <w:lang w:val="ky-KG"/>
        </w:rPr>
        <w:t>ого</w:t>
      </w:r>
      <w:r w:rsidR="00D02841" w:rsidRPr="00402D8B">
        <w:rPr>
          <w:rFonts w:ascii="Times New Roman" w:hAnsi="Times New Roman"/>
          <w:sz w:val="28"/>
          <w:szCs w:val="28"/>
        </w:rPr>
        <w:t xml:space="preserve"> регламент</w:t>
      </w:r>
      <w:r w:rsidR="00D02841" w:rsidRPr="00402D8B">
        <w:rPr>
          <w:rFonts w:ascii="Times New Roman" w:hAnsi="Times New Roman"/>
          <w:sz w:val="28"/>
          <w:szCs w:val="28"/>
          <w:lang w:val="ky-KG"/>
        </w:rPr>
        <w:t>а</w:t>
      </w:r>
      <w:r w:rsidR="00D02841" w:rsidRPr="00402D8B">
        <w:rPr>
          <w:rFonts w:ascii="Times New Roman" w:hAnsi="Times New Roman"/>
          <w:sz w:val="28"/>
          <w:szCs w:val="28"/>
        </w:rPr>
        <w:t xml:space="preserve"> государственной услуги «Подтверждение сведений о транспортных средствах и водительских удостоверени</w:t>
      </w:r>
      <w:r w:rsidR="0062568E" w:rsidRPr="00402D8B">
        <w:rPr>
          <w:rFonts w:ascii="Times New Roman" w:hAnsi="Times New Roman"/>
          <w:sz w:val="28"/>
          <w:szCs w:val="28"/>
        </w:rPr>
        <w:t>ях», п</w:t>
      </w:r>
      <w:r w:rsidR="00D02841" w:rsidRPr="00402D8B">
        <w:rPr>
          <w:rFonts w:ascii="Times New Roman" w:hAnsi="Times New Roman"/>
          <w:sz w:val="28"/>
          <w:szCs w:val="28"/>
          <w:lang w:val="ky-KG"/>
        </w:rPr>
        <w:t xml:space="preserve">о результатам </w:t>
      </w:r>
      <w:r w:rsidR="0062568E" w:rsidRPr="00402D8B">
        <w:rPr>
          <w:rFonts w:ascii="Times New Roman" w:hAnsi="Times New Roman"/>
          <w:sz w:val="28"/>
          <w:szCs w:val="28"/>
          <w:lang w:val="ky-KG"/>
        </w:rPr>
        <w:t xml:space="preserve">которого </w:t>
      </w:r>
      <w:r w:rsidR="00D02841" w:rsidRPr="00402D8B">
        <w:rPr>
          <w:rFonts w:ascii="Times New Roman" w:hAnsi="Times New Roman"/>
          <w:sz w:val="28"/>
          <w:szCs w:val="28"/>
        </w:rPr>
        <w:t xml:space="preserve">Комиссией </w:t>
      </w:r>
      <w:r w:rsidR="00D02841" w:rsidRPr="00402D8B">
        <w:rPr>
          <w:rFonts w:ascii="Times New Roman" w:hAnsi="Times New Roman"/>
          <w:sz w:val="28"/>
          <w:szCs w:val="28"/>
          <w:lang w:val="ky-KG"/>
        </w:rPr>
        <w:t>был о</w:t>
      </w:r>
      <w:r w:rsidR="00D02841" w:rsidRPr="00402D8B">
        <w:rPr>
          <w:rFonts w:ascii="Times New Roman" w:hAnsi="Times New Roman"/>
          <w:sz w:val="28"/>
          <w:szCs w:val="28"/>
        </w:rPr>
        <w:t>добр</w:t>
      </w:r>
      <w:r w:rsidR="00D02841" w:rsidRPr="00402D8B">
        <w:rPr>
          <w:rFonts w:ascii="Times New Roman" w:hAnsi="Times New Roman"/>
          <w:sz w:val="28"/>
          <w:szCs w:val="28"/>
          <w:lang w:val="ky-KG"/>
        </w:rPr>
        <w:t>ен</w:t>
      </w:r>
      <w:r w:rsidR="00D02841" w:rsidRPr="00402D8B">
        <w:rPr>
          <w:rFonts w:ascii="Times New Roman" w:hAnsi="Times New Roman"/>
          <w:sz w:val="28"/>
          <w:szCs w:val="28"/>
        </w:rPr>
        <w:t xml:space="preserve"> проект упомянутого регламента</w:t>
      </w:r>
      <w:r w:rsidR="00D02841" w:rsidRPr="00402D8B">
        <w:rPr>
          <w:rFonts w:ascii="Times New Roman" w:hAnsi="Times New Roman"/>
          <w:sz w:val="28"/>
          <w:szCs w:val="28"/>
          <w:lang w:val="ky-KG"/>
        </w:rPr>
        <w:t xml:space="preserve">. </w:t>
      </w:r>
    </w:p>
    <w:p w14:paraId="7C28793C" w14:textId="2C0D3DCF" w:rsidR="002F7A7B" w:rsidRPr="00402D8B" w:rsidRDefault="002F7A7B" w:rsidP="002F7A7B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2D8B">
        <w:rPr>
          <w:rFonts w:ascii="Times New Roman" w:hAnsi="Times New Roman"/>
          <w:sz w:val="28"/>
          <w:szCs w:val="28"/>
          <w:lang w:eastAsia="ru-RU"/>
        </w:rPr>
        <w:t xml:space="preserve">С учетом изложенного, </w:t>
      </w:r>
      <w:r w:rsidR="00EA1996" w:rsidRPr="00402D8B">
        <w:rPr>
          <w:rFonts w:ascii="Times New Roman" w:hAnsi="Times New Roman"/>
          <w:sz w:val="28"/>
          <w:szCs w:val="28"/>
          <w:lang w:eastAsia="ru-RU"/>
        </w:rPr>
        <w:t xml:space="preserve">и поскольку пунктом 1 Положения о Министерстве цифрового развития </w:t>
      </w:r>
      <w:proofErr w:type="spellStart"/>
      <w:r w:rsidR="00EA1996" w:rsidRPr="00402D8B">
        <w:rPr>
          <w:rFonts w:ascii="Times New Roman" w:hAnsi="Times New Roman"/>
          <w:sz w:val="28"/>
          <w:szCs w:val="28"/>
          <w:lang w:eastAsia="ru-RU"/>
        </w:rPr>
        <w:t>Кыргызской</w:t>
      </w:r>
      <w:proofErr w:type="spellEnd"/>
      <w:r w:rsidR="00EA1996" w:rsidRPr="00402D8B">
        <w:rPr>
          <w:rFonts w:ascii="Times New Roman" w:hAnsi="Times New Roman"/>
          <w:sz w:val="28"/>
          <w:szCs w:val="28"/>
          <w:lang w:eastAsia="ru-RU"/>
        </w:rPr>
        <w:t xml:space="preserve"> Республики, утвержденного постановлением Кабинета Министров </w:t>
      </w:r>
      <w:proofErr w:type="spellStart"/>
      <w:r w:rsidR="00EA1996" w:rsidRPr="00402D8B">
        <w:rPr>
          <w:rFonts w:ascii="Times New Roman" w:hAnsi="Times New Roman"/>
          <w:sz w:val="28"/>
          <w:szCs w:val="28"/>
          <w:lang w:eastAsia="ru-RU"/>
        </w:rPr>
        <w:t>Кыргызской</w:t>
      </w:r>
      <w:proofErr w:type="spellEnd"/>
      <w:r w:rsidR="00EA1996" w:rsidRPr="00402D8B">
        <w:rPr>
          <w:rFonts w:ascii="Times New Roman" w:hAnsi="Times New Roman"/>
          <w:sz w:val="28"/>
          <w:szCs w:val="28"/>
          <w:lang w:eastAsia="ru-RU"/>
        </w:rPr>
        <w:t xml:space="preserve"> Республики от 1 июня 2021 года №17 предусмотрено, что Министерство цифров</w:t>
      </w:r>
      <w:r w:rsidR="00B14A93" w:rsidRPr="00402D8B">
        <w:rPr>
          <w:rFonts w:ascii="Times New Roman" w:hAnsi="Times New Roman"/>
          <w:sz w:val="28"/>
          <w:szCs w:val="28"/>
          <w:lang w:eastAsia="ru-RU"/>
        </w:rPr>
        <w:t xml:space="preserve">ого развития </w:t>
      </w:r>
      <w:r w:rsidR="00EA1996" w:rsidRPr="00402D8B">
        <w:rPr>
          <w:rFonts w:ascii="Times New Roman" w:hAnsi="Times New Roman"/>
          <w:sz w:val="28"/>
          <w:szCs w:val="28"/>
          <w:lang w:eastAsia="ru-RU"/>
        </w:rPr>
        <w:t xml:space="preserve"> является государственным органом исполнительной власти, вырабатывающим и реализующим государственную политику</w:t>
      </w:r>
      <w:r w:rsidR="00B14A93" w:rsidRPr="00402D8B">
        <w:rPr>
          <w:rFonts w:ascii="Times New Roman" w:hAnsi="Times New Roman"/>
          <w:sz w:val="28"/>
          <w:szCs w:val="28"/>
          <w:lang w:eastAsia="ru-RU"/>
        </w:rPr>
        <w:t>,</w:t>
      </w:r>
      <w:r w:rsidR="00EA1996" w:rsidRPr="00402D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02D8B">
        <w:rPr>
          <w:rFonts w:ascii="Times New Roman" w:hAnsi="Times New Roman"/>
          <w:sz w:val="28"/>
          <w:szCs w:val="28"/>
          <w:lang w:eastAsia="ru-RU"/>
        </w:rPr>
        <w:t xml:space="preserve">вносим на рассмотрение проект приказа Министерства цифрового развития </w:t>
      </w:r>
      <w:proofErr w:type="spellStart"/>
      <w:r w:rsidRPr="00402D8B">
        <w:rPr>
          <w:rFonts w:ascii="Times New Roman" w:hAnsi="Times New Roman"/>
          <w:sz w:val="28"/>
          <w:szCs w:val="28"/>
          <w:lang w:eastAsia="ru-RU"/>
        </w:rPr>
        <w:t>Кыргызской</w:t>
      </w:r>
      <w:proofErr w:type="spellEnd"/>
      <w:r w:rsidRPr="00402D8B">
        <w:rPr>
          <w:rFonts w:ascii="Times New Roman" w:hAnsi="Times New Roman"/>
          <w:sz w:val="28"/>
          <w:szCs w:val="28"/>
          <w:lang w:eastAsia="ru-RU"/>
        </w:rPr>
        <w:t xml:space="preserve"> Республики «Об утверждении Административного регламента государственной услуги «Подтверждение сведений о транспортных средствах и водительских удостоверениях».</w:t>
      </w:r>
      <w:r w:rsidR="00B14A93" w:rsidRPr="00402D8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272CE5B5" w14:textId="77777777" w:rsidR="00485281" w:rsidRPr="00402D8B" w:rsidRDefault="00485281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DB3DC7" w14:textId="08B1C706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D8B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04176D" w:rsidRPr="00402D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D8B">
        <w:rPr>
          <w:rFonts w:ascii="Times New Roman" w:hAnsi="Times New Roman" w:cs="Times New Roman"/>
          <w:b/>
          <w:sz w:val="28"/>
          <w:szCs w:val="28"/>
        </w:rPr>
        <w:t>Прогнозы возможных социальных, экономических, правовых, правозащитных, гендерных, экологических, коррупционных последствий</w:t>
      </w:r>
    </w:p>
    <w:p w14:paraId="20DDD476" w14:textId="44C331D2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D8B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1973A5" w:rsidRPr="00402D8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02D8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485281" w:rsidRPr="00402D8B">
        <w:rPr>
          <w:rFonts w:ascii="Times New Roman" w:hAnsi="Times New Roman" w:cs="Times New Roman"/>
          <w:sz w:val="28"/>
          <w:szCs w:val="28"/>
          <w:lang w:eastAsia="ru-RU"/>
        </w:rPr>
        <w:t xml:space="preserve">приказа </w:t>
      </w:r>
      <w:r w:rsidRPr="00402D8B">
        <w:rPr>
          <w:rFonts w:ascii="Times New Roman" w:hAnsi="Times New Roman" w:cs="Times New Roman"/>
          <w:sz w:val="28"/>
          <w:szCs w:val="28"/>
        </w:rPr>
        <w:t>негативных, социальных, экономических, правовых, правозащитных, гендерных, экологических, коррупционных последствий за собой не повлечет.</w:t>
      </w:r>
    </w:p>
    <w:p w14:paraId="792C6C2F" w14:textId="77777777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3F458E" w14:textId="77777777" w:rsidR="00F23A5B" w:rsidRPr="00402D8B" w:rsidRDefault="00F23A5B" w:rsidP="005219F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2D8B">
        <w:rPr>
          <w:rFonts w:ascii="Times New Roman" w:hAnsi="Times New Roman" w:cs="Times New Roman"/>
          <w:b/>
          <w:sz w:val="28"/>
          <w:szCs w:val="28"/>
        </w:rPr>
        <w:t>4.</w:t>
      </w:r>
      <w:r w:rsidRPr="00402D8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Информация о результатах общественного обсуждения</w:t>
      </w:r>
    </w:p>
    <w:p w14:paraId="5FC86B22" w14:textId="4FE22715" w:rsidR="00F23A5B" w:rsidRPr="00402D8B" w:rsidRDefault="00F23A5B" w:rsidP="00F22F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статьи 22 Закона </w:t>
      </w:r>
      <w:proofErr w:type="spellStart"/>
      <w:r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«О нормативных правов</w:t>
      </w:r>
      <w:r w:rsidR="00604121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актах </w:t>
      </w:r>
      <w:proofErr w:type="spellStart"/>
      <w:r w:rsidR="00604121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04121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Республики», а также пунктом 11 Положения о порядке делегирования отдельных нормотворческих полномочий Правительства </w:t>
      </w:r>
      <w:proofErr w:type="spellStart"/>
      <w:r w:rsidR="00604121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04121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государственным органам и исполнительным органам местного самоуправления, утвержденного постановлением Правительства </w:t>
      </w:r>
      <w:proofErr w:type="spellStart"/>
      <w:r w:rsidR="00604121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04121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от 15 сентября 2014 года № 530, проект приказ</w:t>
      </w:r>
      <w:r w:rsidR="00E043E1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04121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27.10.2021 года опубликован на веб-сайте Министерства цифрового развития </w:t>
      </w:r>
      <w:proofErr w:type="spellStart"/>
      <w:r w:rsidR="00604121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04121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14:paraId="78C09F6C" w14:textId="31CEE1B7" w:rsidR="002F7A7B" w:rsidRPr="00402D8B" w:rsidRDefault="002F7A7B" w:rsidP="00F22F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проект </w:t>
      </w:r>
      <w:r w:rsidR="00DA71D9"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</w:t>
      </w:r>
      <w:r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опубликован на официальном сайте Кабинета Министров </w:t>
      </w:r>
      <w:proofErr w:type="spellStart"/>
      <w:r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402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14:paraId="5CE3B6E0" w14:textId="77777777" w:rsidR="00F22F06" w:rsidRPr="00402D8B" w:rsidRDefault="00F22F06" w:rsidP="00F22F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2E37A" w14:textId="7C9DD640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D8B">
        <w:rPr>
          <w:rFonts w:ascii="Times New Roman" w:hAnsi="Times New Roman" w:cs="Times New Roman"/>
          <w:b/>
          <w:sz w:val="28"/>
          <w:szCs w:val="28"/>
        </w:rPr>
        <w:t>5.</w:t>
      </w:r>
      <w:r w:rsidR="0004176D" w:rsidRPr="00402D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D8B">
        <w:rPr>
          <w:rFonts w:ascii="Times New Roman" w:hAnsi="Times New Roman" w:cs="Times New Roman"/>
          <w:b/>
          <w:sz w:val="28"/>
          <w:szCs w:val="28"/>
        </w:rPr>
        <w:t>Анализ соответствия проекта законодательству</w:t>
      </w:r>
    </w:p>
    <w:p w14:paraId="1D9D76EB" w14:textId="1D8B97B6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D8B">
        <w:rPr>
          <w:rFonts w:ascii="Times New Roman" w:hAnsi="Times New Roman" w:cs="Times New Roman"/>
          <w:sz w:val="28"/>
          <w:szCs w:val="28"/>
        </w:rPr>
        <w:t xml:space="preserve">Представленный проект </w:t>
      </w:r>
      <w:r w:rsidR="003D136E" w:rsidRPr="00402D8B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Pr="00402D8B">
        <w:rPr>
          <w:rFonts w:ascii="Times New Roman" w:hAnsi="Times New Roman" w:cs="Times New Roman"/>
          <w:sz w:val="28"/>
          <w:szCs w:val="28"/>
        </w:rPr>
        <w:t xml:space="preserve">не противоречит нормам действующего законодательства, а также вступившим в установленном порядке в силу международным договорам, участницей которых является </w:t>
      </w:r>
      <w:proofErr w:type="spellStart"/>
      <w:r w:rsidRPr="00402D8B">
        <w:rPr>
          <w:rFonts w:ascii="Times New Roman" w:hAnsi="Times New Roman" w:cs="Times New Roman"/>
          <w:sz w:val="28"/>
          <w:szCs w:val="28"/>
        </w:rPr>
        <w:t>Кыргызская</w:t>
      </w:r>
      <w:proofErr w:type="spellEnd"/>
      <w:r w:rsidRPr="00402D8B">
        <w:rPr>
          <w:rFonts w:ascii="Times New Roman" w:hAnsi="Times New Roman" w:cs="Times New Roman"/>
          <w:sz w:val="28"/>
          <w:szCs w:val="28"/>
        </w:rPr>
        <w:t xml:space="preserve"> Республика.</w:t>
      </w:r>
    </w:p>
    <w:p w14:paraId="3CE7E6AB" w14:textId="77777777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890B09" w14:textId="37219FD5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D8B">
        <w:rPr>
          <w:rFonts w:ascii="Times New Roman" w:hAnsi="Times New Roman" w:cs="Times New Roman"/>
          <w:b/>
          <w:sz w:val="28"/>
          <w:szCs w:val="28"/>
        </w:rPr>
        <w:t>6.</w:t>
      </w:r>
      <w:r w:rsidR="0004176D" w:rsidRPr="00402D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D8B">
        <w:rPr>
          <w:rFonts w:ascii="Times New Roman" w:hAnsi="Times New Roman" w:cs="Times New Roman"/>
          <w:b/>
          <w:sz w:val="28"/>
          <w:szCs w:val="28"/>
        </w:rPr>
        <w:t>Информация о необходимости финансирования</w:t>
      </w:r>
    </w:p>
    <w:p w14:paraId="4F7914BC" w14:textId="5BDE026B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D8B">
        <w:rPr>
          <w:rFonts w:ascii="Times New Roman" w:hAnsi="Times New Roman" w:cs="Times New Roman"/>
          <w:sz w:val="28"/>
          <w:szCs w:val="28"/>
        </w:rPr>
        <w:t xml:space="preserve">Принятие настоящего проекта </w:t>
      </w:r>
      <w:r w:rsidR="0066530B" w:rsidRPr="00402D8B">
        <w:rPr>
          <w:rFonts w:ascii="Times New Roman" w:hAnsi="Times New Roman" w:cs="Times New Roman"/>
          <w:sz w:val="28"/>
          <w:szCs w:val="28"/>
        </w:rPr>
        <w:t>приказа</w:t>
      </w:r>
      <w:r w:rsidRPr="00402D8B">
        <w:rPr>
          <w:rFonts w:ascii="Times New Roman" w:hAnsi="Times New Roman" w:cs="Times New Roman"/>
          <w:sz w:val="28"/>
          <w:szCs w:val="28"/>
        </w:rPr>
        <w:t xml:space="preserve"> не повлечет финансовых затрат из республиканского бюджета.</w:t>
      </w:r>
    </w:p>
    <w:p w14:paraId="731D6089" w14:textId="77777777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0D6BB8" w14:textId="1FC7C1D0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D8B">
        <w:rPr>
          <w:rFonts w:ascii="Times New Roman" w:hAnsi="Times New Roman" w:cs="Times New Roman"/>
          <w:b/>
          <w:sz w:val="28"/>
          <w:szCs w:val="28"/>
        </w:rPr>
        <w:t>7.</w:t>
      </w:r>
      <w:r w:rsidR="0004176D" w:rsidRPr="00402D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2D8B">
        <w:rPr>
          <w:rFonts w:ascii="Times New Roman" w:hAnsi="Times New Roman" w:cs="Times New Roman"/>
          <w:b/>
          <w:sz w:val="28"/>
          <w:szCs w:val="28"/>
        </w:rPr>
        <w:t>Информация об анализе регулятивного воздействия.</w:t>
      </w:r>
    </w:p>
    <w:p w14:paraId="22EA46BD" w14:textId="5BE9F162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2D8B">
        <w:rPr>
          <w:rFonts w:ascii="Times New Roman" w:hAnsi="Times New Roman" w:cs="Times New Roman"/>
          <w:sz w:val="28"/>
          <w:szCs w:val="28"/>
        </w:rPr>
        <w:t xml:space="preserve">Представленный проект </w:t>
      </w:r>
      <w:r w:rsidR="0006639D" w:rsidRPr="00402D8B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Pr="00402D8B">
        <w:rPr>
          <w:rFonts w:ascii="Times New Roman" w:hAnsi="Times New Roman" w:cs="Times New Roman"/>
          <w:sz w:val="28"/>
          <w:szCs w:val="28"/>
        </w:rPr>
        <w:t>не требует проведения анализа регулятивного воздействия, поскольку не направлен на регулирование предпринимательской деятельности.</w:t>
      </w:r>
    </w:p>
    <w:p w14:paraId="10A892C9" w14:textId="77777777" w:rsidR="00F23A5B" w:rsidRPr="00402D8B" w:rsidRDefault="00F23A5B" w:rsidP="005219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254E2D" w14:textId="033D588B" w:rsidR="008460FF" w:rsidRPr="00402D8B" w:rsidRDefault="008460FF" w:rsidP="005219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1334F9F4" w14:textId="77777777" w:rsidR="008460FF" w:rsidRPr="00402D8B" w:rsidRDefault="008460FF" w:rsidP="005219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14:paraId="22DA6DAE" w14:textId="319D83B3" w:rsidR="0066530B" w:rsidRPr="00402D8B" w:rsidRDefault="007D0EA6" w:rsidP="005219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402D8B">
        <w:rPr>
          <w:rFonts w:ascii="Times New Roman" w:hAnsi="Times New Roman" w:cs="Times New Roman"/>
          <w:b/>
          <w:sz w:val="28"/>
          <w:szCs w:val="28"/>
          <w:lang w:val="ky-KG"/>
        </w:rPr>
        <w:t>М</w:t>
      </w:r>
      <w:r w:rsidR="0066530B" w:rsidRPr="00402D8B">
        <w:rPr>
          <w:rFonts w:ascii="Times New Roman" w:hAnsi="Times New Roman" w:cs="Times New Roman"/>
          <w:b/>
          <w:sz w:val="28"/>
          <w:szCs w:val="28"/>
          <w:lang w:val="ky-KG"/>
        </w:rPr>
        <w:t>инистр цифрового развития</w:t>
      </w:r>
      <w:r w:rsidR="0066530B" w:rsidRPr="00402D8B">
        <w:rPr>
          <w:rFonts w:ascii="Times New Roman" w:hAnsi="Times New Roman" w:cs="Times New Roman"/>
          <w:b/>
          <w:sz w:val="28"/>
          <w:szCs w:val="28"/>
          <w:lang w:val="ky-KG"/>
        </w:rPr>
        <w:tab/>
      </w:r>
    </w:p>
    <w:p w14:paraId="01B16600" w14:textId="6F9A4D76" w:rsidR="00FB28E3" w:rsidRDefault="0066530B" w:rsidP="005219F7">
      <w:pPr>
        <w:spacing w:after="0" w:line="240" w:lineRule="auto"/>
        <w:jc w:val="both"/>
      </w:pPr>
      <w:r w:rsidRPr="00402D8B">
        <w:rPr>
          <w:rFonts w:ascii="Times New Roman" w:hAnsi="Times New Roman" w:cs="Times New Roman"/>
          <w:b/>
          <w:sz w:val="28"/>
          <w:szCs w:val="28"/>
          <w:lang w:val="ky-KG"/>
        </w:rPr>
        <w:t>К</w:t>
      </w:r>
      <w:r w:rsidR="00604121" w:rsidRPr="00402D8B">
        <w:rPr>
          <w:rFonts w:ascii="Times New Roman" w:hAnsi="Times New Roman" w:cs="Times New Roman"/>
          <w:b/>
          <w:sz w:val="28"/>
          <w:szCs w:val="28"/>
          <w:lang w:val="ky-KG"/>
        </w:rPr>
        <w:t>ыргызской Республики</w:t>
      </w:r>
      <w:r w:rsidR="0060412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60412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60412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60412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bookmarkStart w:id="0" w:name="_GoBack"/>
      <w:bookmarkEnd w:id="0"/>
      <w:r w:rsidR="0060412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604121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604121">
        <w:rPr>
          <w:rFonts w:ascii="Times New Roman" w:hAnsi="Times New Roman" w:cs="Times New Roman"/>
          <w:b/>
          <w:sz w:val="28"/>
          <w:szCs w:val="28"/>
          <w:lang w:val="ky-KG"/>
        </w:rPr>
        <w:tab/>
        <w:t>Д.Д.</w:t>
      </w:r>
      <w:r w:rsidRPr="0066530B">
        <w:rPr>
          <w:rFonts w:ascii="Times New Roman" w:hAnsi="Times New Roman" w:cs="Times New Roman"/>
          <w:b/>
          <w:sz w:val="28"/>
          <w:szCs w:val="28"/>
          <w:lang w:val="ky-KG"/>
        </w:rPr>
        <w:t>Догоев</w:t>
      </w:r>
    </w:p>
    <w:sectPr w:rsidR="00FB2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2588"/>
    <w:multiLevelType w:val="hybridMultilevel"/>
    <w:tmpl w:val="FC32B89E"/>
    <w:lvl w:ilvl="0" w:tplc="6AE433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A5B"/>
    <w:rsid w:val="0004176D"/>
    <w:rsid w:val="0006639D"/>
    <w:rsid w:val="000A6A25"/>
    <w:rsid w:val="000E029D"/>
    <w:rsid w:val="001108CA"/>
    <w:rsid w:val="001973A5"/>
    <w:rsid w:val="002A750E"/>
    <w:rsid w:val="002B60C8"/>
    <w:rsid w:val="002C0D39"/>
    <w:rsid w:val="002E7B41"/>
    <w:rsid w:val="002F267A"/>
    <w:rsid w:val="002F7938"/>
    <w:rsid w:val="002F7A7B"/>
    <w:rsid w:val="00320CC3"/>
    <w:rsid w:val="00326B54"/>
    <w:rsid w:val="00327CD9"/>
    <w:rsid w:val="00336879"/>
    <w:rsid w:val="00351625"/>
    <w:rsid w:val="003D136E"/>
    <w:rsid w:val="00402D8B"/>
    <w:rsid w:val="00460751"/>
    <w:rsid w:val="00472E8F"/>
    <w:rsid w:val="00480AF5"/>
    <w:rsid w:val="00485281"/>
    <w:rsid w:val="00497C8A"/>
    <w:rsid w:val="004A6AEA"/>
    <w:rsid w:val="004F65F0"/>
    <w:rsid w:val="005219F7"/>
    <w:rsid w:val="005A548B"/>
    <w:rsid w:val="005A6D5E"/>
    <w:rsid w:val="005C5B7C"/>
    <w:rsid w:val="00604121"/>
    <w:rsid w:val="0062568E"/>
    <w:rsid w:val="0063216B"/>
    <w:rsid w:val="00653AF5"/>
    <w:rsid w:val="0066530B"/>
    <w:rsid w:val="006661CB"/>
    <w:rsid w:val="00677A50"/>
    <w:rsid w:val="00695765"/>
    <w:rsid w:val="006F26A7"/>
    <w:rsid w:val="00707DB1"/>
    <w:rsid w:val="007861FA"/>
    <w:rsid w:val="00795C0F"/>
    <w:rsid w:val="007A4D0D"/>
    <w:rsid w:val="007B6122"/>
    <w:rsid w:val="007C1E43"/>
    <w:rsid w:val="007D0EA6"/>
    <w:rsid w:val="007E471C"/>
    <w:rsid w:val="007E77C2"/>
    <w:rsid w:val="008460FF"/>
    <w:rsid w:val="00856537"/>
    <w:rsid w:val="00866562"/>
    <w:rsid w:val="008A0299"/>
    <w:rsid w:val="008D4861"/>
    <w:rsid w:val="00974EDB"/>
    <w:rsid w:val="0097683D"/>
    <w:rsid w:val="009C7AFC"/>
    <w:rsid w:val="009D082F"/>
    <w:rsid w:val="009E5E7C"/>
    <w:rsid w:val="009F5E2A"/>
    <w:rsid w:val="00A01176"/>
    <w:rsid w:val="00A34278"/>
    <w:rsid w:val="00A60466"/>
    <w:rsid w:val="00AD2DBE"/>
    <w:rsid w:val="00B14A93"/>
    <w:rsid w:val="00C168DA"/>
    <w:rsid w:val="00C23760"/>
    <w:rsid w:val="00CC073B"/>
    <w:rsid w:val="00D02841"/>
    <w:rsid w:val="00D07F75"/>
    <w:rsid w:val="00DA71D9"/>
    <w:rsid w:val="00DC0BFA"/>
    <w:rsid w:val="00DC6449"/>
    <w:rsid w:val="00DD04E3"/>
    <w:rsid w:val="00DD21A8"/>
    <w:rsid w:val="00DD4A75"/>
    <w:rsid w:val="00DF5B5C"/>
    <w:rsid w:val="00DF6E0C"/>
    <w:rsid w:val="00E043E1"/>
    <w:rsid w:val="00E20798"/>
    <w:rsid w:val="00E251B8"/>
    <w:rsid w:val="00EA1996"/>
    <w:rsid w:val="00EA19BD"/>
    <w:rsid w:val="00F22F06"/>
    <w:rsid w:val="00F2360D"/>
    <w:rsid w:val="00F23A5B"/>
    <w:rsid w:val="00F83F34"/>
    <w:rsid w:val="00F878E3"/>
    <w:rsid w:val="00FC6BC5"/>
    <w:rsid w:val="00FF66ED"/>
    <w:rsid w:val="00FF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5C5B"/>
  <w15:docId w15:val="{1FD67E58-91CF-4125-9647-1333B050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A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23A5B"/>
    <w:pPr>
      <w:ind w:left="720"/>
    </w:pPr>
    <w:rPr>
      <w:rFonts w:ascii="Calibri" w:eastAsia="Times New Roman" w:hAnsi="Calibri" w:cs="Times New Roman"/>
    </w:rPr>
  </w:style>
  <w:style w:type="paragraph" w:customStyle="1" w:styleId="tkTekst">
    <w:name w:val="_Текст обычный (tkTekst)"/>
    <w:basedOn w:val="a"/>
    <w:rsid w:val="00F23A5B"/>
    <w:pPr>
      <w:spacing w:after="60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F23A5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4176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6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64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9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oktom://db/1243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63A63-9AA1-40F3-BA91-C6FB061B5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1392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133</cp:revision>
  <cp:lastPrinted>2021-10-28T04:50:00Z</cp:lastPrinted>
  <dcterms:created xsi:type="dcterms:W3CDTF">2021-08-18T05:23:00Z</dcterms:created>
  <dcterms:modified xsi:type="dcterms:W3CDTF">2021-10-28T05:47:00Z</dcterms:modified>
</cp:coreProperties>
</file>