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5D017" w14:textId="77777777" w:rsidR="006D1002" w:rsidRDefault="006D1002" w:rsidP="008D7A30">
      <w:pPr>
        <w:spacing w:line="360" w:lineRule="auto"/>
        <w:jc w:val="center"/>
        <w:rPr>
          <w:b/>
          <w:sz w:val="28"/>
          <w:szCs w:val="28"/>
        </w:rPr>
      </w:pPr>
    </w:p>
    <w:tbl>
      <w:tblPr>
        <w:tblpPr w:leftFromText="180" w:rightFromText="180" w:horzAnchor="margin" w:tblpY="-375"/>
        <w:tblW w:w="9673" w:type="dxa"/>
        <w:tblLayout w:type="fixed"/>
        <w:tblLook w:val="01E0" w:firstRow="1" w:lastRow="1" w:firstColumn="1" w:lastColumn="1" w:noHBand="0" w:noVBand="0"/>
      </w:tblPr>
      <w:tblGrid>
        <w:gridCol w:w="3913"/>
        <w:gridCol w:w="1980"/>
        <w:gridCol w:w="3780"/>
      </w:tblGrid>
      <w:tr w:rsidR="007679F2" w:rsidRPr="0097041B" w14:paraId="2F2737BF" w14:textId="77777777" w:rsidTr="00C35069">
        <w:trPr>
          <w:cantSplit/>
          <w:trHeight w:val="719"/>
        </w:trPr>
        <w:tc>
          <w:tcPr>
            <w:tcW w:w="3913" w:type="dxa"/>
          </w:tcPr>
          <w:p w14:paraId="54F4424F" w14:textId="77777777" w:rsidR="007679F2" w:rsidRPr="0097041B" w:rsidRDefault="007679F2" w:rsidP="00C35069">
            <w:pPr>
              <w:jc w:val="center"/>
              <w:rPr>
                <w:b/>
                <w:caps/>
                <w:color w:val="000080"/>
                <w:sz w:val="26"/>
                <w:szCs w:val="26"/>
                <w:lang w:val="ky-KG"/>
              </w:rPr>
            </w:pPr>
            <w:r w:rsidRPr="0097041B">
              <w:rPr>
                <w:b/>
                <w:caps/>
                <w:color w:val="000080"/>
                <w:sz w:val="26"/>
                <w:szCs w:val="26"/>
                <w:lang w:val="ky-KG"/>
              </w:rPr>
              <w:t>кыргыз  республикасынын</w:t>
            </w:r>
          </w:p>
          <w:p w14:paraId="39A0A5BE" w14:textId="77777777" w:rsidR="007679F2" w:rsidRPr="0097041B" w:rsidRDefault="007679F2" w:rsidP="00C35069">
            <w:pPr>
              <w:jc w:val="center"/>
              <w:rPr>
                <w:rFonts w:ascii="Times New Roman UniToktom" w:hAnsi="Times New Roman UniToktom" w:cs="Times New Roman UniToktom"/>
                <w:caps/>
                <w:sz w:val="26"/>
                <w:szCs w:val="26"/>
                <w:lang w:val="ky-KG"/>
              </w:rPr>
            </w:pPr>
            <w:r>
              <w:rPr>
                <w:b/>
                <w:caps/>
                <w:color w:val="000080"/>
                <w:sz w:val="26"/>
                <w:szCs w:val="26"/>
                <w:lang w:val="ky-KG"/>
              </w:rPr>
              <w:t>САНАРИПТИК ӨНҮктҮрҮҮ МИНИСТРЛИГИ</w:t>
            </w:r>
          </w:p>
        </w:tc>
        <w:tc>
          <w:tcPr>
            <w:tcW w:w="1980" w:type="dxa"/>
            <w:vMerge w:val="restart"/>
          </w:tcPr>
          <w:p w14:paraId="63034A14" w14:textId="77777777" w:rsidR="007679F2" w:rsidRPr="0097041B" w:rsidRDefault="007679F2" w:rsidP="00C35069">
            <w:pPr>
              <w:jc w:val="both"/>
              <w:rPr>
                <w:sz w:val="26"/>
                <w:szCs w:val="26"/>
              </w:rPr>
            </w:pPr>
            <w:r w:rsidRPr="0097041B">
              <w:rPr>
                <w:b/>
                <w:caps/>
                <w:noProof/>
                <w:color w:val="000080"/>
                <w:sz w:val="26"/>
                <w:szCs w:val="26"/>
              </w:rPr>
              <w:drawing>
                <wp:inline distT="0" distB="0" distL="0" distR="0" wp14:anchorId="0E42C2FF" wp14:editId="323F56A0">
                  <wp:extent cx="861695" cy="808990"/>
                  <wp:effectExtent l="0" t="0" r="0" b="0"/>
                  <wp:docPr id="1" name="Рисунок 1" descr="GE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61695" cy="808990"/>
                          </a:xfrm>
                          <a:prstGeom prst="rect">
                            <a:avLst/>
                          </a:prstGeom>
                          <a:noFill/>
                          <a:ln>
                            <a:noFill/>
                          </a:ln>
                        </pic:spPr>
                      </pic:pic>
                    </a:graphicData>
                  </a:graphic>
                </wp:inline>
              </w:drawing>
            </w:r>
          </w:p>
        </w:tc>
        <w:tc>
          <w:tcPr>
            <w:tcW w:w="3780" w:type="dxa"/>
          </w:tcPr>
          <w:p w14:paraId="103DDC3A" w14:textId="77777777" w:rsidR="007679F2" w:rsidRPr="003C6C01" w:rsidRDefault="007679F2" w:rsidP="00C35069">
            <w:pPr>
              <w:jc w:val="center"/>
              <w:rPr>
                <w:b/>
                <w:caps/>
                <w:color w:val="000080"/>
                <w:sz w:val="26"/>
                <w:szCs w:val="26"/>
                <w:lang w:val="ky-KG"/>
              </w:rPr>
            </w:pPr>
            <w:r>
              <w:rPr>
                <w:b/>
                <w:caps/>
                <w:color w:val="000080"/>
                <w:sz w:val="26"/>
                <w:szCs w:val="26"/>
                <w:lang w:val="ky-KG"/>
              </w:rPr>
              <w:t>МИНИСТЕРСТВО ЦИФРОВОГО РАЗВИТИЯ</w:t>
            </w:r>
          </w:p>
          <w:p w14:paraId="30365352" w14:textId="77777777" w:rsidR="007679F2" w:rsidRPr="0097041B" w:rsidRDefault="007679F2" w:rsidP="00C35069">
            <w:pPr>
              <w:ind w:left="-81"/>
              <w:jc w:val="center"/>
              <w:rPr>
                <w:b/>
                <w:caps/>
                <w:color w:val="000080"/>
                <w:sz w:val="26"/>
                <w:szCs w:val="26"/>
              </w:rPr>
            </w:pPr>
            <w:r w:rsidRPr="0097041B">
              <w:rPr>
                <w:b/>
                <w:caps/>
                <w:color w:val="000080"/>
                <w:sz w:val="26"/>
                <w:szCs w:val="26"/>
              </w:rPr>
              <w:t>кыргызской республики</w:t>
            </w:r>
          </w:p>
        </w:tc>
      </w:tr>
      <w:tr w:rsidR="007679F2" w:rsidRPr="0097041B" w14:paraId="24BB0228" w14:textId="77777777" w:rsidTr="00C35069">
        <w:trPr>
          <w:cantSplit/>
        </w:trPr>
        <w:tc>
          <w:tcPr>
            <w:tcW w:w="3913" w:type="dxa"/>
          </w:tcPr>
          <w:p w14:paraId="0E9274C1" w14:textId="77777777" w:rsidR="007679F2" w:rsidRPr="0097041B" w:rsidRDefault="007679F2" w:rsidP="00C35069">
            <w:pPr>
              <w:jc w:val="center"/>
              <w:rPr>
                <w:rFonts w:ascii="Kyrgyzfnt" w:hAnsi="Kyrgyzfnt"/>
                <w:color w:val="000080"/>
                <w:sz w:val="26"/>
                <w:szCs w:val="26"/>
              </w:rPr>
            </w:pPr>
            <w:r w:rsidRPr="0097041B">
              <w:rPr>
                <w:noProof/>
                <w:sz w:val="26"/>
                <w:szCs w:val="26"/>
              </w:rPr>
              <mc:AlternateContent>
                <mc:Choice Requires="wps">
                  <w:drawing>
                    <wp:anchor distT="4294967295" distB="4294967295" distL="114300" distR="114300" simplePos="0" relativeHeight="251659264" behindDoc="0" locked="0" layoutInCell="0" allowOverlap="1" wp14:anchorId="42EB157C" wp14:editId="4FA41C53">
                      <wp:simplePos x="0" y="0"/>
                      <wp:positionH relativeFrom="column">
                        <wp:posOffset>47625</wp:posOffset>
                      </wp:positionH>
                      <wp:positionV relativeFrom="paragraph">
                        <wp:posOffset>20319</wp:posOffset>
                      </wp:positionV>
                      <wp:extent cx="6057900" cy="0"/>
                      <wp:effectExtent l="0" t="19050" r="1905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E97E25" id="Прямая соединительная линия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6pt" to="480.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" o:allowincell="f" strokeweight="4.5pt">
                      <v:stroke linestyle="thickThin"/>
                    </v:line>
                  </w:pict>
                </mc:Fallback>
              </mc:AlternateContent>
            </w:r>
          </w:p>
        </w:tc>
        <w:tc>
          <w:tcPr>
            <w:tcW w:w="1980" w:type="dxa"/>
            <w:vMerge/>
            <w:vAlign w:val="center"/>
          </w:tcPr>
          <w:p w14:paraId="2395C5D7" w14:textId="77777777" w:rsidR="007679F2" w:rsidRPr="0097041B" w:rsidRDefault="007679F2" w:rsidP="00C35069">
            <w:pPr>
              <w:rPr>
                <w:sz w:val="26"/>
                <w:szCs w:val="26"/>
              </w:rPr>
            </w:pPr>
          </w:p>
        </w:tc>
        <w:tc>
          <w:tcPr>
            <w:tcW w:w="3780" w:type="dxa"/>
          </w:tcPr>
          <w:p w14:paraId="43D385A6" w14:textId="77777777" w:rsidR="007679F2" w:rsidRPr="0097041B" w:rsidRDefault="007679F2" w:rsidP="00C35069">
            <w:pPr>
              <w:jc w:val="center"/>
              <w:rPr>
                <w:sz w:val="26"/>
                <w:szCs w:val="26"/>
              </w:rPr>
            </w:pPr>
          </w:p>
        </w:tc>
      </w:tr>
    </w:tbl>
    <w:p w14:paraId="354E6BA2" w14:textId="77777777" w:rsidR="007679F2" w:rsidRPr="00CB54C7" w:rsidRDefault="007679F2" w:rsidP="007679F2">
      <w:pPr>
        <w:spacing w:line="360" w:lineRule="auto"/>
        <w:jc w:val="center"/>
        <w:rPr>
          <w:b/>
          <w:sz w:val="28"/>
          <w:szCs w:val="28"/>
        </w:rPr>
      </w:pPr>
      <w:r w:rsidRPr="00CB54C7">
        <w:rPr>
          <w:b/>
          <w:sz w:val="28"/>
          <w:szCs w:val="28"/>
        </w:rPr>
        <w:t>Б У Й Р У К</w:t>
      </w:r>
    </w:p>
    <w:p w14:paraId="1C83FB0C" w14:textId="77777777" w:rsidR="007679F2" w:rsidRPr="00CB54C7" w:rsidRDefault="007679F2" w:rsidP="007679F2">
      <w:pPr>
        <w:spacing w:line="360" w:lineRule="auto"/>
        <w:jc w:val="center"/>
        <w:rPr>
          <w:b/>
          <w:sz w:val="28"/>
          <w:szCs w:val="28"/>
        </w:rPr>
      </w:pPr>
      <w:r w:rsidRPr="00CB54C7">
        <w:rPr>
          <w:b/>
          <w:sz w:val="28"/>
          <w:szCs w:val="28"/>
        </w:rPr>
        <w:t>П Р И К А З</w:t>
      </w:r>
    </w:p>
    <w:p w14:paraId="4CA8F8D5" w14:textId="77777777" w:rsidR="008D7A30" w:rsidRPr="0097041B" w:rsidRDefault="008D7A30" w:rsidP="008D7A30">
      <w:pPr>
        <w:rPr>
          <w:b/>
          <w:sz w:val="26"/>
          <w:szCs w:val="26"/>
        </w:rPr>
      </w:pPr>
    </w:p>
    <w:p w14:paraId="095EE52A" w14:textId="3D297164" w:rsidR="008D7A30" w:rsidRPr="00734CD4" w:rsidRDefault="00734CD4" w:rsidP="008D7A30">
      <w:pPr>
        <w:pStyle w:val="a3"/>
        <w:jc w:val="both"/>
        <w:rPr>
          <w:sz w:val="28"/>
          <w:szCs w:val="28"/>
          <w:lang w:val="ky-KG"/>
        </w:rPr>
      </w:pPr>
      <w:r>
        <w:rPr>
          <w:sz w:val="28"/>
          <w:szCs w:val="28"/>
        </w:rPr>
        <w:t>2021</w:t>
      </w:r>
      <w:r>
        <w:rPr>
          <w:sz w:val="28"/>
          <w:szCs w:val="28"/>
          <w:lang w:val="ky-KG"/>
        </w:rPr>
        <w:t>-жылдын</w:t>
      </w:r>
      <w:r w:rsidR="008D7A30">
        <w:rPr>
          <w:sz w:val="28"/>
          <w:szCs w:val="28"/>
        </w:rPr>
        <w:t xml:space="preserve"> «___»</w:t>
      </w:r>
      <w:r>
        <w:rPr>
          <w:sz w:val="28"/>
          <w:szCs w:val="28"/>
          <w:lang w:val="ky-KG"/>
        </w:rPr>
        <w:t>-</w:t>
      </w:r>
      <w:r w:rsidR="00B97551">
        <w:rPr>
          <w:sz w:val="28"/>
          <w:szCs w:val="28"/>
          <w:lang w:val="ky-KG"/>
        </w:rPr>
        <w:t>________</w:t>
      </w:r>
      <w:r w:rsidR="008D7A30">
        <w:rPr>
          <w:sz w:val="28"/>
          <w:szCs w:val="28"/>
        </w:rPr>
        <w:t xml:space="preserve"> №___</w:t>
      </w:r>
      <w:r w:rsidR="008D7A30">
        <w:rPr>
          <w:sz w:val="28"/>
          <w:szCs w:val="28"/>
        </w:rPr>
        <w:tab/>
      </w:r>
      <w:r w:rsidR="008D7A30">
        <w:rPr>
          <w:sz w:val="28"/>
          <w:szCs w:val="28"/>
        </w:rPr>
        <w:tab/>
      </w:r>
      <w:r w:rsidR="008D7A30">
        <w:rPr>
          <w:sz w:val="28"/>
          <w:szCs w:val="28"/>
        </w:rPr>
        <w:tab/>
      </w:r>
      <w:r w:rsidR="008D7A30">
        <w:rPr>
          <w:sz w:val="28"/>
          <w:szCs w:val="28"/>
        </w:rPr>
        <w:tab/>
        <w:t xml:space="preserve"> </w:t>
      </w:r>
      <w:r>
        <w:rPr>
          <w:sz w:val="28"/>
          <w:szCs w:val="28"/>
        </w:rPr>
        <w:tab/>
        <w:t xml:space="preserve">    </w:t>
      </w:r>
      <w:r w:rsidR="008D7A30" w:rsidRPr="0027308F">
        <w:rPr>
          <w:sz w:val="28"/>
          <w:szCs w:val="28"/>
        </w:rPr>
        <w:t>Бишкек</w:t>
      </w:r>
      <w:r>
        <w:rPr>
          <w:sz w:val="28"/>
          <w:szCs w:val="28"/>
          <w:lang w:val="ky-KG"/>
        </w:rPr>
        <w:t xml:space="preserve"> ш.</w:t>
      </w:r>
    </w:p>
    <w:p w14:paraId="188A314F" w14:textId="77777777" w:rsidR="008D7A30" w:rsidRPr="0027308F" w:rsidRDefault="008D7A30" w:rsidP="008D7A30">
      <w:pPr>
        <w:pStyle w:val="a3"/>
        <w:ind w:firstLine="708"/>
        <w:jc w:val="center"/>
        <w:rPr>
          <w:b/>
          <w:sz w:val="32"/>
          <w:szCs w:val="32"/>
        </w:rPr>
      </w:pPr>
    </w:p>
    <w:p w14:paraId="08926E42" w14:textId="77777777" w:rsidR="008D7A30" w:rsidRDefault="008D7A30" w:rsidP="008D7A30">
      <w:pPr>
        <w:autoSpaceDE w:val="0"/>
        <w:autoSpaceDN w:val="0"/>
        <w:adjustRightInd w:val="0"/>
        <w:jc w:val="center"/>
        <w:rPr>
          <w:b/>
          <w:sz w:val="28"/>
          <w:szCs w:val="28"/>
          <w:lang w:val="ky-KG"/>
        </w:rPr>
      </w:pPr>
    </w:p>
    <w:p w14:paraId="430B9602" w14:textId="6912EE1A" w:rsidR="008D7A30" w:rsidRPr="008A009B" w:rsidRDefault="00E27427" w:rsidP="00CE614F">
      <w:pPr>
        <w:pStyle w:val="tkNazvanie"/>
        <w:spacing w:before="0" w:after="0" w:line="240" w:lineRule="auto"/>
        <w:ind w:left="0" w:right="0"/>
        <w:rPr>
          <w:b w:val="0"/>
          <w:sz w:val="28"/>
          <w:szCs w:val="28"/>
          <w:lang w:val="ky-KG"/>
        </w:rPr>
      </w:pPr>
      <w:r w:rsidRPr="0096193F">
        <w:rPr>
          <w:rFonts w:ascii="Times New Roman" w:hAnsi="Times New Roman" w:cs="Times New Roman"/>
          <w:sz w:val="28"/>
          <w:szCs w:val="28"/>
          <w:lang w:val="ky-KG"/>
        </w:rPr>
        <w:t>«</w:t>
      </w:r>
      <w:r>
        <w:rPr>
          <w:rFonts w:ascii="Times New Roman" w:hAnsi="Times New Roman" w:cs="Times New Roman"/>
          <w:sz w:val="28"/>
          <w:szCs w:val="28"/>
          <w:lang w:val="ky-KG"/>
        </w:rPr>
        <w:t xml:space="preserve">Транспорт каражаттары жана айдоочулук күбөлүктөр </w:t>
      </w:r>
      <w:r w:rsidR="00481AAF">
        <w:rPr>
          <w:rFonts w:ascii="Times New Roman" w:hAnsi="Times New Roman" w:cs="Times New Roman"/>
          <w:sz w:val="28"/>
          <w:szCs w:val="28"/>
          <w:lang w:val="ky-KG"/>
        </w:rPr>
        <w:t>тууралуу</w:t>
      </w:r>
      <w:r>
        <w:rPr>
          <w:rFonts w:ascii="Times New Roman" w:hAnsi="Times New Roman" w:cs="Times New Roman"/>
          <w:sz w:val="28"/>
          <w:szCs w:val="28"/>
          <w:lang w:val="ky-KG"/>
        </w:rPr>
        <w:t xml:space="preserve"> маалыматтарды тастыктоо</w:t>
      </w:r>
      <w:r w:rsidRPr="0096193F">
        <w:rPr>
          <w:rFonts w:ascii="Times New Roman" w:hAnsi="Times New Roman" w:cs="Times New Roman"/>
          <w:sz w:val="28"/>
          <w:szCs w:val="28"/>
          <w:lang w:val="ky-KG"/>
        </w:rPr>
        <w:t>»</w:t>
      </w:r>
      <w:r>
        <w:rPr>
          <w:rFonts w:ascii="Times New Roman" w:hAnsi="Times New Roman" w:cs="Times New Roman"/>
          <w:sz w:val="28"/>
          <w:szCs w:val="28"/>
          <w:lang w:val="ky-KG"/>
        </w:rPr>
        <w:t xml:space="preserve"> мамлекеттик кызмат</w:t>
      </w:r>
      <w:r w:rsidR="00E17B4E">
        <w:rPr>
          <w:rFonts w:ascii="Times New Roman" w:hAnsi="Times New Roman" w:cs="Times New Roman"/>
          <w:sz w:val="28"/>
          <w:szCs w:val="28"/>
          <w:lang w:val="ky-KG"/>
        </w:rPr>
        <w:t xml:space="preserve"> көрсөтүүнү</w:t>
      </w:r>
      <w:r>
        <w:rPr>
          <w:rFonts w:ascii="Times New Roman" w:hAnsi="Times New Roman" w:cs="Times New Roman"/>
          <w:sz w:val="28"/>
          <w:szCs w:val="28"/>
          <w:lang w:val="ky-KG"/>
        </w:rPr>
        <w:t xml:space="preserve">н административдик регламентин </w:t>
      </w:r>
      <w:r w:rsidR="00CE614F">
        <w:rPr>
          <w:rFonts w:ascii="Times New Roman" w:hAnsi="Times New Roman" w:cs="Times New Roman"/>
          <w:sz w:val="28"/>
          <w:szCs w:val="28"/>
          <w:lang w:val="ky-KG"/>
        </w:rPr>
        <w:t>бекитүү тууралуу</w:t>
      </w:r>
    </w:p>
    <w:p w14:paraId="2E8692F5" w14:textId="663E7A74" w:rsidR="008D7A30" w:rsidRDefault="008D7A30" w:rsidP="008D7A30">
      <w:pPr>
        <w:ind w:right="-1" w:firstLine="709"/>
        <w:jc w:val="both"/>
        <w:rPr>
          <w:sz w:val="28"/>
          <w:szCs w:val="28"/>
          <w:lang w:val="ky-KG"/>
        </w:rPr>
      </w:pPr>
    </w:p>
    <w:p w14:paraId="05ECA5F6" w14:textId="77777777" w:rsidR="00CD421A" w:rsidRPr="008A009B" w:rsidRDefault="00CD421A" w:rsidP="008D7A30">
      <w:pPr>
        <w:ind w:right="-1" w:firstLine="709"/>
        <w:jc w:val="both"/>
        <w:rPr>
          <w:sz w:val="28"/>
          <w:szCs w:val="28"/>
          <w:lang w:val="ky-KG"/>
        </w:rPr>
      </w:pPr>
    </w:p>
    <w:p w14:paraId="7BC09EBC" w14:textId="37EC3389" w:rsidR="008D7A30" w:rsidRPr="000455AE" w:rsidRDefault="00CE614F" w:rsidP="008D7A30">
      <w:pPr>
        <w:ind w:right="-1" w:firstLine="709"/>
        <w:jc w:val="both"/>
        <w:rPr>
          <w:sz w:val="28"/>
          <w:szCs w:val="28"/>
          <w:lang w:val="ky-KG"/>
        </w:rPr>
      </w:pPr>
      <w:r>
        <w:rPr>
          <w:sz w:val="28"/>
          <w:szCs w:val="28"/>
          <w:lang w:val="ky-KG"/>
        </w:rPr>
        <w:t xml:space="preserve">Кыргыз Республикасынын Өкмөтүнүн 2014-жылдын 3-июнундагы №303 токтому менен бекитилген </w:t>
      </w:r>
      <w:r w:rsidR="000455AE" w:rsidRPr="000455AE">
        <w:rPr>
          <w:sz w:val="28"/>
          <w:szCs w:val="28"/>
          <w:lang w:val="ky-KG"/>
        </w:rPr>
        <w:t xml:space="preserve">Мамлекеттик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w:t>
      </w:r>
      <w:r w:rsidRPr="001D3BFA">
        <w:rPr>
          <w:sz w:val="28"/>
          <w:szCs w:val="28"/>
          <w:lang w:val="ky-KG"/>
        </w:rPr>
        <w:t>стандарттары</w:t>
      </w:r>
      <w:r>
        <w:rPr>
          <w:sz w:val="28"/>
          <w:szCs w:val="28"/>
          <w:lang w:val="ky-KG"/>
        </w:rPr>
        <w:t xml:space="preserve">нын </w:t>
      </w:r>
      <w:r w:rsidRPr="001D3BFA">
        <w:rPr>
          <w:sz w:val="28"/>
          <w:szCs w:val="28"/>
          <w:lang w:val="ky-KG"/>
        </w:rPr>
        <w:t>III</w:t>
      </w:r>
      <w:r>
        <w:rPr>
          <w:sz w:val="28"/>
          <w:szCs w:val="28"/>
          <w:lang w:val="ky-KG"/>
        </w:rPr>
        <w:t xml:space="preserve"> бөлү</w:t>
      </w:r>
      <w:r w:rsidR="00566DBD">
        <w:rPr>
          <w:sz w:val="28"/>
          <w:szCs w:val="28"/>
          <w:lang w:val="ky-KG"/>
        </w:rPr>
        <w:t>м</w:t>
      </w:r>
      <w:r>
        <w:rPr>
          <w:sz w:val="28"/>
          <w:szCs w:val="28"/>
          <w:lang w:val="ky-KG"/>
        </w:rPr>
        <w:t xml:space="preserve">үнүн 73-главасына, </w:t>
      </w:r>
      <w:hyperlink r:id="rId7" w:history="1">
        <w:r w:rsidRPr="000455AE">
          <w:rPr>
            <w:sz w:val="28"/>
            <w:szCs w:val="28"/>
            <w:lang w:val="ky-KG"/>
          </w:rPr>
          <w:t>Кыргыз Республикасы</w:t>
        </w:r>
        <w:r>
          <w:rPr>
            <w:sz w:val="28"/>
            <w:szCs w:val="28"/>
            <w:lang w:val="ky-KG"/>
          </w:rPr>
          <w:t>нын</w:t>
        </w:r>
        <w:r w:rsidRPr="000455AE">
          <w:rPr>
            <w:sz w:val="28"/>
            <w:szCs w:val="28"/>
            <w:lang w:val="ky-KG"/>
          </w:rPr>
          <w:t xml:space="preserve"> Өкмөтүнүн 2014-жылдын 15-сентябрындагы №</w:t>
        </w:r>
        <w:r w:rsidR="00CD421A" w:rsidRPr="00CD421A">
          <w:rPr>
            <w:sz w:val="28"/>
            <w:szCs w:val="28"/>
            <w:lang w:val="ky-KG"/>
          </w:rPr>
          <w:t xml:space="preserve"> </w:t>
        </w:r>
        <w:r w:rsidRPr="000455AE">
          <w:rPr>
            <w:sz w:val="28"/>
            <w:szCs w:val="28"/>
            <w:lang w:val="ky-KG"/>
          </w:rPr>
          <w:t>530 «</w:t>
        </w:r>
        <w:r w:rsidR="00CD421A" w:rsidRPr="00CD421A">
          <w:rPr>
            <w:sz w:val="28"/>
            <w:szCs w:val="28"/>
            <w:lang w:val="ky-KG"/>
          </w:rPr>
          <w:t>Кыргыз Республикасынын Өкмөтүнүн айрым ченем жаратуу ыйгарым укуктарын мамлекеттик органдарга жана жергиликтүү өз алдынча башкаруунун аткаруучу органдарына өткөрүп берүү жөнүндө</w:t>
        </w:r>
        <w:r w:rsidRPr="000455AE">
          <w:rPr>
            <w:sz w:val="28"/>
            <w:szCs w:val="28"/>
            <w:lang w:val="ky-KG"/>
          </w:rPr>
          <w:t>» токтому</w:t>
        </w:r>
      </w:hyperlink>
      <w:r>
        <w:rPr>
          <w:sz w:val="28"/>
          <w:szCs w:val="28"/>
          <w:lang w:val="ky-KG"/>
        </w:rPr>
        <w:t>на</w:t>
      </w:r>
      <w:r w:rsidRPr="000455AE">
        <w:rPr>
          <w:sz w:val="28"/>
          <w:szCs w:val="28"/>
          <w:lang w:val="ky-KG"/>
        </w:rPr>
        <w:t xml:space="preserve"> ылайык</w:t>
      </w:r>
      <w:r>
        <w:rPr>
          <w:sz w:val="28"/>
          <w:szCs w:val="28"/>
          <w:lang w:val="ky-KG"/>
        </w:rPr>
        <w:t>,</w:t>
      </w:r>
      <w:r w:rsidR="008D7A30" w:rsidRPr="000455AE">
        <w:rPr>
          <w:sz w:val="28"/>
          <w:szCs w:val="28"/>
          <w:lang w:val="ky-KG"/>
        </w:rPr>
        <w:t xml:space="preserve"> </w:t>
      </w:r>
      <w:r>
        <w:rPr>
          <w:b/>
          <w:sz w:val="28"/>
          <w:szCs w:val="28"/>
          <w:lang w:val="ky-KG"/>
        </w:rPr>
        <w:t>буйрук кыламын</w:t>
      </w:r>
      <w:r w:rsidR="008D7A30" w:rsidRPr="000455AE">
        <w:rPr>
          <w:b/>
          <w:sz w:val="28"/>
          <w:szCs w:val="28"/>
          <w:lang w:val="ky-KG"/>
        </w:rPr>
        <w:t xml:space="preserve">: </w:t>
      </w:r>
    </w:p>
    <w:p w14:paraId="27969B6B" w14:textId="77777777" w:rsidR="008D7A30" w:rsidRPr="000455AE" w:rsidRDefault="008D7A30" w:rsidP="008D7A30">
      <w:pPr>
        <w:ind w:firstLine="708"/>
        <w:jc w:val="both"/>
        <w:rPr>
          <w:sz w:val="28"/>
          <w:szCs w:val="28"/>
          <w:lang w:val="ky-KG"/>
        </w:rPr>
      </w:pPr>
    </w:p>
    <w:p w14:paraId="57D51AEE" w14:textId="3228BA6D" w:rsidR="00403183" w:rsidRPr="00CD421A" w:rsidRDefault="008D7A30" w:rsidP="00CE614F">
      <w:pPr>
        <w:ind w:firstLine="708"/>
        <w:jc w:val="both"/>
        <w:rPr>
          <w:color w:val="000000"/>
          <w:sz w:val="28"/>
          <w:szCs w:val="28"/>
          <w:lang w:val="ky-KG"/>
        </w:rPr>
      </w:pPr>
      <w:r w:rsidRPr="00CD421A">
        <w:rPr>
          <w:color w:val="000000"/>
          <w:sz w:val="28"/>
          <w:szCs w:val="28"/>
          <w:lang w:val="ky-KG"/>
        </w:rPr>
        <w:t>1.</w:t>
      </w:r>
      <w:r w:rsidR="00403183" w:rsidRPr="00CD421A">
        <w:rPr>
          <w:color w:val="000000"/>
          <w:sz w:val="28"/>
          <w:szCs w:val="28"/>
          <w:lang w:val="ky-KG"/>
        </w:rPr>
        <w:t xml:space="preserve"> </w:t>
      </w:r>
      <w:r w:rsidR="00CE614F" w:rsidRPr="0096193F">
        <w:rPr>
          <w:sz w:val="28"/>
          <w:szCs w:val="28"/>
          <w:lang w:val="ky-KG"/>
        </w:rPr>
        <w:t>«</w:t>
      </w:r>
      <w:r w:rsidR="00CE614F">
        <w:rPr>
          <w:sz w:val="28"/>
          <w:szCs w:val="28"/>
          <w:lang w:val="ky-KG"/>
        </w:rPr>
        <w:t xml:space="preserve">Транспорт каражаттары жана айдоочулук күбөлүктөр </w:t>
      </w:r>
      <w:r w:rsidR="00481AAF" w:rsidRPr="00481AAF">
        <w:rPr>
          <w:sz w:val="28"/>
          <w:szCs w:val="28"/>
          <w:lang w:val="ky-KG"/>
        </w:rPr>
        <w:t>тууралуу</w:t>
      </w:r>
      <w:r w:rsidR="00CE614F">
        <w:rPr>
          <w:sz w:val="28"/>
          <w:szCs w:val="28"/>
          <w:lang w:val="ky-KG"/>
        </w:rPr>
        <w:t xml:space="preserve"> маалыматтарды тастыктоо</w:t>
      </w:r>
      <w:r w:rsidR="00CE614F" w:rsidRPr="0096193F">
        <w:rPr>
          <w:sz w:val="28"/>
          <w:szCs w:val="28"/>
          <w:lang w:val="ky-KG"/>
        </w:rPr>
        <w:t>»</w:t>
      </w:r>
      <w:r w:rsidR="00CE614F">
        <w:rPr>
          <w:sz w:val="28"/>
          <w:szCs w:val="28"/>
          <w:lang w:val="ky-KG"/>
        </w:rPr>
        <w:t xml:space="preserve"> мамлекеттик кызмат көрсөтүүнүн административдик регламенти, тиркемеге ылайык бекитилсин</w:t>
      </w:r>
      <w:r w:rsidR="00403183" w:rsidRPr="00CD421A">
        <w:rPr>
          <w:color w:val="000000"/>
          <w:sz w:val="28"/>
          <w:szCs w:val="28"/>
          <w:lang w:val="ky-KG"/>
        </w:rPr>
        <w:t>.</w:t>
      </w:r>
    </w:p>
    <w:p w14:paraId="25770C1B" w14:textId="0122B104" w:rsidR="00F52872" w:rsidRPr="00AC6E62" w:rsidRDefault="00403183" w:rsidP="00CE614F">
      <w:pPr>
        <w:ind w:firstLine="708"/>
        <w:jc w:val="both"/>
        <w:rPr>
          <w:color w:val="000000"/>
          <w:sz w:val="28"/>
          <w:szCs w:val="28"/>
          <w:lang w:val="ky-KG"/>
        </w:rPr>
      </w:pPr>
      <w:r w:rsidRPr="00AC6E62">
        <w:rPr>
          <w:color w:val="000000"/>
          <w:sz w:val="28"/>
          <w:szCs w:val="28"/>
          <w:lang w:val="ky-KG"/>
        </w:rPr>
        <w:t xml:space="preserve">2. </w:t>
      </w:r>
      <w:r w:rsidR="00CE614F">
        <w:rPr>
          <w:sz w:val="28"/>
          <w:szCs w:val="28"/>
          <w:lang w:val="ky-KG"/>
        </w:rPr>
        <w:t>Кыргыз Республикасынын Санариптик өнүктүрүү</w:t>
      </w:r>
      <w:r w:rsidR="00CE614F" w:rsidRPr="00CD3F0C">
        <w:rPr>
          <w:sz w:val="28"/>
          <w:szCs w:val="28"/>
          <w:lang w:val="ky-KG"/>
        </w:rPr>
        <w:t xml:space="preserve"> </w:t>
      </w:r>
      <w:r w:rsidR="00CE614F">
        <w:rPr>
          <w:sz w:val="28"/>
          <w:szCs w:val="28"/>
          <w:lang w:val="ky-KG"/>
        </w:rPr>
        <w:t>министрлигинин Маалыматтык камсыздоо бөлүмү</w:t>
      </w:r>
      <w:r w:rsidR="002D28F8" w:rsidRPr="00AC6E62">
        <w:rPr>
          <w:sz w:val="28"/>
          <w:szCs w:val="28"/>
          <w:lang w:val="ky-KG"/>
        </w:rPr>
        <w:t xml:space="preserve">: </w:t>
      </w:r>
    </w:p>
    <w:p w14:paraId="1C326525" w14:textId="1DB00287" w:rsidR="00CE614F" w:rsidRDefault="00271CAB" w:rsidP="00CE614F">
      <w:pPr>
        <w:ind w:firstLine="708"/>
        <w:jc w:val="both"/>
        <w:rPr>
          <w:sz w:val="28"/>
          <w:szCs w:val="28"/>
          <w:lang w:val="ky-KG"/>
        </w:rPr>
      </w:pPr>
      <w:r w:rsidRPr="00AC6E62">
        <w:rPr>
          <w:sz w:val="28"/>
          <w:szCs w:val="28"/>
          <w:lang w:val="ky-KG"/>
        </w:rPr>
        <w:t xml:space="preserve">1) </w:t>
      </w:r>
      <w:r w:rsidR="00CE614F">
        <w:rPr>
          <w:sz w:val="28"/>
          <w:szCs w:val="28"/>
          <w:lang w:val="ky-KG"/>
        </w:rPr>
        <w:t xml:space="preserve">ушул буйруктун Кыргыз Республикасынын Өкмөтүнүн </w:t>
      </w:r>
      <w:r w:rsidR="00CE614F" w:rsidRPr="00AC6E62">
        <w:rPr>
          <w:sz w:val="28"/>
          <w:szCs w:val="28"/>
          <w:lang w:val="ky-KG"/>
        </w:rPr>
        <w:t>2010-жылдын 26-февралы</w:t>
      </w:r>
      <w:r w:rsidR="00BD6AE1">
        <w:rPr>
          <w:sz w:val="28"/>
          <w:szCs w:val="28"/>
          <w:lang w:val="ky-KG"/>
        </w:rPr>
        <w:t>ндагы</w:t>
      </w:r>
      <w:r w:rsidR="00CE614F" w:rsidRPr="00AC6E62">
        <w:rPr>
          <w:sz w:val="28"/>
          <w:szCs w:val="28"/>
          <w:lang w:val="ky-KG"/>
        </w:rPr>
        <w:t xml:space="preserve"> № 117</w:t>
      </w:r>
      <w:r w:rsidR="00BD6AE1">
        <w:rPr>
          <w:sz w:val="28"/>
          <w:szCs w:val="28"/>
          <w:lang w:val="ky-KG"/>
        </w:rPr>
        <w:t xml:space="preserve"> </w:t>
      </w:r>
      <w:r w:rsidR="00BD6AE1" w:rsidRPr="00AC6E62">
        <w:rPr>
          <w:sz w:val="28"/>
          <w:szCs w:val="28"/>
          <w:lang w:val="ky-KG"/>
        </w:rPr>
        <w:t>«Кыргыз Республикасынын ченемдик укуктук актыларын расмий жарыялоо булактары жөнүндө»</w:t>
      </w:r>
      <w:r w:rsidR="00BD6AE1">
        <w:rPr>
          <w:sz w:val="28"/>
          <w:szCs w:val="28"/>
          <w:lang w:val="ky-KG"/>
        </w:rPr>
        <w:t xml:space="preserve"> токтомуна ылайык</w:t>
      </w:r>
      <w:r w:rsidR="00BD6AE1" w:rsidRPr="00AC6E62">
        <w:rPr>
          <w:sz w:val="28"/>
          <w:szCs w:val="28"/>
          <w:lang w:val="ky-KG"/>
        </w:rPr>
        <w:t xml:space="preserve"> «Эркин-Тоо»</w:t>
      </w:r>
      <w:r w:rsidR="00BD6AE1">
        <w:rPr>
          <w:sz w:val="28"/>
          <w:szCs w:val="28"/>
          <w:lang w:val="ky-KG"/>
        </w:rPr>
        <w:t xml:space="preserve"> газетасында жана Кыргыз Республикасынын </w:t>
      </w:r>
      <w:r w:rsidR="000C149F" w:rsidRPr="00AC6E62">
        <w:rPr>
          <w:sz w:val="28"/>
          <w:szCs w:val="28"/>
          <w:lang w:val="ky-KG"/>
        </w:rPr>
        <w:t>М</w:t>
      </w:r>
      <w:r w:rsidR="00BD6AE1">
        <w:rPr>
          <w:sz w:val="28"/>
          <w:szCs w:val="28"/>
          <w:lang w:val="ky-KG"/>
        </w:rPr>
        <w:t>инистрл</w:t>
      </w:r>
      <w:r w:rsidR="000C149F">
        <w:rPr>
          <w:sz w:val="28"/>
          <w:szCs w:val="28"/>
          <w:lang w:val="ky-KG"/>
        </w:rPr>
        <w:t>ер Кабинетинин</w:t>
      </w:r>
      <w:r w:rsidR="00BD6AE1">
        <w:rPr>
          <w:sz w:val="28"/>
          <w:szCs w:val="28"/>
          <w:lang w:val="ky-KG"/>
        </w:rPr>
        <w:t xml:space="preserve"> расмий веб-сайтында:</w:t>
      </w:r>
      <w:r w:rsidR="00BD6AE1" w:rsidRPr="00AC6E62">
        <w:rPr>
          <w:sz w:val="28"/>
          <w:szCs w:val="28"/>
          <w:lang w:val="ky-KG"/>
        </w:rPr>
        <w:t xml:space="preserve"> gov.kg</w:t>
      </w:r>
      <w:r w:rsidR="00BD6AE1">
        <w:rPr>
          <w:sz w:val="28"/>
          <w:szCs w:val="28"/>
          <w:lang w:val="ky-KG"/>
        </w:rPr>
        <w:t xml:space="preserve"> расмий жарыяланышын камсыздасын</w:t>
      </w:r>
      <w:r w:rsidR="00BD6AE1" w:rsidRPr="00AC6E62">
        <w:rPr>
          <w:sz w:val="28"/>
          <w:szCs w:val="28"/>
          <w:lang w:val="ky-KG"/>
        </w:rPr>
        <w:t>;</w:t>
      </w:r>
    </w:p>
    <w:p w14:paraId="32902684" w14:textId="5DB58AB4" w:rsidR="00B97551" w:rsidRPr="00BD6AE1" w:rsidRDefault="00271CAB" w:rsidP="00BD6AE1">
      <w:pPr>
        <w:ind w:firstLine="708"/>
        <w:jc w:val="both"/>
        <w:rPr>
          <w:sz w:val="28"/>
          <w:szCs w:val="28"/>
          <w:lang w:val="ky-KG"/>
        </w:rPr>
      </w:pPr>
      <w:r w:rsidRPr="00BD6AE1">
        <w:rPr>
          <w:sz w:val="28"/>
          <w:szCs w:val="28"/>
          <w:lang w:val="ky-KG"/>
        </w:rPr>
        <w:t>2</w:t>
      </w:r>
      <w:r w:rsidR="00F52872" w:rsidRPr="00BD6AE1">
        <w:rPr>
          <w:sz w:val="28"/>
          <w:szCs w:val="28"/>
          <w:lang w:val="ky-KG"/>
        </w:rPr>
        <w:t xml:space="preserve">) </w:t>
      </w:r>
      <w:r w:rsidR="00BD6AE1">
        <w:rPr>
          <w:sz w:val="28"/>
          <w:szCs w:val="28"/>
          <w:lang w:val="ky-KG"/>
        </w:rPr>
        <w:t xml:space="preserve">расмий жарыяланган күндөн тартып үч жумуш күнүнүн ичинде ушул буйруктун көчүрмөлөрүн эки нускада мамлекеттик жана расмий тилдерде, кагаз жана электрондук маалымат алып жүрүүчүлөрдө, жарыялоо булагын көрсөтүү менен Кыргыз Республикасынын Юстиция министрлигине Кыргыз </w:t>
      </w:r>
      <w:r w:rsidR="00BD6AE1">
        <w:rPr>
          <w:sz w:val="28"/>
          <w:szCs w:val="28"/>
          <w:lang w:val="ky-KG"/>
        </w:rPr>
        <w:lastRenderedPageBreak/>
        <w:t>Республикасынын Ченемдик укуктук акт</w:t>
      </w:r>
      <w:r w:rsidR="000C149F">
        <w:rPr>
          <w:sz w:val="28"/>
          <w:szCs w:val="28"/>
          <w:lang w:val="ky-KG"/>
        </w:rPr>
        <w:t>ыл</w:t>
      </w:r>
      <w:r w:rsidR="00BD6AE1">
        <w:rPr>
          <w:sz w:val="28"/>
          <w:szCs w:val="28"/>
          <w:lang w:val="ky-KG"/>
        </w:rPr>
        <w:t>арынын мамлекеттик реестрине киргизүү үчүн жөнөтсүн</w:t>
      </w:r>
      <w:r w:rsidR="009C35DC" w:rsidRPr="00BD6AE1">
        <w:rPr>
          <w:sz w:val="28"/>
          <w:szCs w:val="28"/>
          <w:lang w:val="ky-KG"/>
        </w:rPr>
        <w:t>;</w:t>
      </w:r>
    </w:p>
    <w:p w14:paraId="5F225E1C" w14:textId="7B596105" w:rsidR="009C35DC" w:rsidRPr="008A009B" w:rsidRDefault="00271CAB" w:rsidP="00BD6AE1">
      <w:pPr>
        <w:ind w:firstLine="708"/>
        <w:jc w:val="both"/>
        <w:rPr>
          <w:sz w:val="28"/>
          <w:szCs w:val="28"/>
          <w:lang w:val="ky-KG"/>
        </w:rPr>
      </w:pPr>
      <w:r w:rsidRPr="00BD6AE1">
        <w:rPr>
          <w:sz w:val="28"/>
          <w:szCs w:val="28"/>
          <w:lang w:val="ky-KG"/>
        </w:rPr>
        <w:t>3</w:t>
      </w:r>
      <w:r w:rsidR="002D28F8" w:rsidRPr="00BD6AE1">
        <w:rPr>
          <w:sz w:val="28"/>
          <w:szCs w:val="28"/>
          <w:lang w:val="ky-KG"/>
        </w:rPr>
        <w:t xml:space="preserve">) </w:t>
      </w:r>
      <w:r w:rsidR="00BD6AE1">
        <w:rPr>
          <w:sz w:val="28"/>
          <w:szCs w:val="28"/>
          <w:lang w:val="ky-KG"/>
        </w:rPr>
        <w:t>ушул буйрук күчүнө кирген күндөн тартып үч жумуш күнүнүн ичинде буйруктун көчүрмөлөрүн эки нускада мамлекеттик жана расмий тилдерде Кыргыз Республикасынын Президентинин Администрациясына маалымат үчүн жөнөтсүн.</w:t>
      </w:r>
    </w:p>
    <w:p w14:paraId="44812EF0" w14:textId="350E0706" w:rsidR="00B97551" w:rsidRPr="008A009B" w:rsidRDefault="00EE6B08" w:rsidP="00BD6AE1">
      <w:pPr>
        <w:ind w:firstLine="708"/>
        <w:jc w:val="both"/>
        <w:rPr>
          <w:sz w:val="28"/>
          <w:szCs w:val="28"/>
          <w:lang w:val="ky-KG"/>
        </w:rPr>
      </w:pPr>
      <w:r w:rsidRPr="008A009B">
        <w:rPr>
          <w:sz w:val="28"/>
          <w:szCs w:val="28"/>
          <w:lang w:val="ky-KG"/>
        </w:rPr>
        <w:t>3</w:t>
      </w:r>
      <w:r w:rsidR="00B97551" w:rsidRPr="008A009B">
        <w:rPr>
          <w:sz w:val="28"/>
          <w:szCs w:val="28"/>
          <w:lang w:val="ky-KG"/>
        </w:rPr>
        <w:t xml:space="preserve">. </w:t>
      </w:r>
      <w:bookmarkStart w:id="0" w:name="_Hlk81558268"/>
      <w:r w:rsidR="00BD6AE1">
        <w:rPr>
          <w:sz w:val="28"/>
          <w:szCs w:val="28"/>
          <w:lang w:val="ky-KG"/>
        </w:rPr>
        <w:t>Кыргыз Республикасынын Санариптик өнүктүрүү</w:t>
      </w:r>
      <w:r w:rsidR="00BD6AE1" w:rsidRPr="00CD3F0C">
        <w:rPr>
          <w:sz w:val="28"/>
          <w:szCs w:val="28"/>
          <w:lang w:val="ky-KG"/>
        </w:rPr>
        <w:t xml:space="preserve"> </w:t>
      </w:r>
      <w:r w:rsidR="00BD6AE1">
        <w:rPr>
          <w:sz w:val="28"/>
          <w:szCs w:val="28"/>
          <w:lang w:val="ky-KG"/>
        </w:rPr>
        <w:t xml:space="preserve">министрлигине караштуу </w:t>
      </w:r>
      <w:r w:rsidR="00BD6AE1" w:rsidRPr="008A009B">
        <w:rPr>
          <w:sz w:val="28"/>
          <w:szCs w:val="28"/>
          <w:lang w:val="ky-KG"/>
        </w:rPr>
        <w:t>«Унаа»</w:t>
      </w:r>
      <w:r w:rsidR="00BD6AE1">
        <w:rPr>
          <w:sz w:val="28"/>
          <w:szCs w:val="28"/>
          <w:lang w:val="ky-KG"/>
        </w:rPr>
        <w:t xml:space="preserve"> мамлекеттик мекемеси Кыргыз Республикасынын Санариптик өнүктүрүү</w:t>
      </w:r>
      <w:r w:rsidR="00BD6AE1" w:rsidRPr="00CD3F0C">
        <w:rPr>
          <w:sz w:val="28"/>
          <w:szCs w:val="28"/>
          <w:lang w:val="ky-KG"/>
        </w:rPr>
        <w:t xml:space="preserve"> </w:t>
      </w:r>
      <w:r w:rsidR="00BD6AE1">
        <w:rPr>
          <w:sz w:val="28"/>
          <w:szCs w:val="28"/>
          <w:lang w:val="ky-KG"/>
        </w:rPr>
        <w:t>министрлигине караштуу «Инфоком» мамлекеттик ишканасы менен биргеликте:</w:t>
      </w:r>
      <w:bookmarkEnd w:id="0"/>
    </w:p>
    <w:p w14:paraId="76304BC4" w14:textId="48B8BCFC" w:rsidR="00BD6AE1" w:rsidRPr="009254F4" w:rsidRDefault="00271CAB" w:rsidP="009254F4">
      <w:pPr>
        <w:ind w:firstLine="708"/>
        <w:jc w:val="both"/>
        <w:rPr>
          <w:b/>
          <w:bCs/>
          <w:sz w:val="28"/>
          <w:szCs w:val="28"/>
          <w:lang w:val="ky-KG"/>
        </w:rPr>
      </w:pPr>
      <w:r w:rsidRPr="008A009B">
        <w:rPr>
          <w:sz w:val="28"/>
          <w:szCs w:val="28"/>
          <w:lang w:val="ky-KG"/>
        </w:rPr>
        <w:t>1)</w:t>
      </w:r>
      <w:r w:rsidR="00B97551" w:rsidRPr="008A009B">
        <w:rPr>
          <w:sz w:val="28"/>
          <w:szCs w:val="28"/>
          <w:lang w:val="ky-KG"/>
        </w:rPr>
        <w:t xml:space="preserve"> </w:t>
      </w:r>
      <w:r w:rsidR="00E63129">
        <w:rPr>
          <w:sz w:val="28"/>
          <w:szCs w:val="28"/>
          <w:lang w:val="ky-KG"/>
        </w:rPr>
        <w:t>электрондук сервистин жардамы менен электрондук форматта транспорт каражаттары тууралуу маалыматты берүү боюнча кызмат көрсөтүүнүн баасынын финансылык-экономикалык эсептөөлөрүн даярдашсын жана Кыргыз Республикасынын Өкмөтүнүн 2000-жылдын 26-октябрындагы №</w:t>
      </w:r>
      <w:r w:rsidR="00CA37CA">
        <w:rPr>
          <w:sz w:val="28"/>
          <w:szCs w:val="28"/>
          <w:lang w:val="ky-KG"/>
        </w:rPr>
        <w:t xml:space="preserve"> </w:t>
      </w:r>
      <w:r w:rsidR="00E63129">
        <w:rPr>
          <w:sz w:val="28"/>
          <w:szCs w:val="28"/>
          <w:lang w:val="ky-KG"/>
        </w:rPr>
        <w:t xml:space="preserve">637 </w:t>
      </w:r>
      <w:r w:rsidR="00E63129" w:rsidRPr="00E63129">
        <w:rPr>
          <w:sz w:val="28"/>
          <w:szCs w:val="28"/>
          <w:lang w:val="ky-KG"/>
        </w:rPr>
        <w:t>«</w:t>
      </w:r>
      <w:r w:rsidR="009254F4" w:rsidRPr="009254F4">
        <w:rPr>
          <w:bCs/>
          <w:sz w:val="28"/>
          <w:szCs w:val="28"/>
          <w:lang w:val="ky-KG"/>
        </w:rPr>
        <w:t>Мамлекеттик жана муниципалдык кызматтарды көрсөтүү (иштерди) үчүн акы төлөөнүн өлчөмүн аныктоо тартибин бекитүү жөнүндө</w:t>
      </w:r>
      <w:r w:rsidR="00E63129" w:rsidRPr="00E63129">
        <w:rPr>
          <w:sz w:val="28"/>
          <w:szCs w:val="28"/>
          <w:lang w:val="ky-KG"/>
        </w:rPr>
        <w:t>»</w:t>
      </w:r>
      <w:r w:rsidR="00E63129">
        <w:rPr>
          <w:sz w:val="28"/>
          <w:szCs w:val="28"/>
          <w:lang w:val="ky-KG"/>
        </w:rPr>
        <w:t xml:space="preserve"> токтомуна ылайык</w:t>
      </w:r>
      <w:r w:rsidR="00E63129" w:rsidRPr="00E63129">
        <w:rPr>
          <w:sz w:val="28"/>
          <w:szCs w:val="28"/>
          <w:lang w:val="ky-KG"/>
        </w:rPr>
        <w:t xml:space="preserve"> </w:t>
      </w:r>
      <w:r w:rsidR="00E63129">
        <w:rPr>
          <w:sz w:val="28"/>
          <w:szCs w:val="28"/>
          <w:lang w:val="ky-KG"/>
        </w:rPr>
        <w:t>монополияга каршы жөнгө салуу чөйрөсүндөгү ыйгарым укуктуу орган менен макулдаштырышсын;</w:t>
      </w:r>
    </w:p>
    <w:p w14:paraId="372712B7" w14:textId="439EE93C" w:rsidR="009C35DC" w:rsidRPr="00E63129" w:rsidRDefault="00271CAB" w:rsidP="00E63129">
      <w:pPr>
        <w:ind w:firstLine="708"/>
        <w:jc w:val="both"/>
        <w:rPr>
          <w:sz w:val="28"/>
          <w:szCs w:val="28"/>
          <w:lang w:val="ky-KG"/>
        </w:rPr>
      </w:pPr>
      <w:r w:rsidRPr="00E63129">
        <w:rPr>
          <w:sz w:val="28"/>
          <w:szCs w:val="28"/>
          <w:lang w:val="ky-KG"/>
        </w:rPr>
        <w:t>2)</w:t>
      </w:r>
      <w:r w:rsidR="009C35DC" w:rsidRPr="00E63129">
        <w:rPr>
          <w:sz w:val="28"/>
          <w:szCs w:val="28"/>
          <w:lang w:val="ky-KG"/>
        </w:rPr>
        <w:t xml:space="preserve"> </w:t>
      </w:r>
      <w:r w:rsidR="00E63129">
        <w:rPr>
          <w:sz w:val="28"/>
          <w:szCs w:val="28"/>
          <w:lang w:val="ky-KG"/>
        </w:rPr>
        <w:t>ушул буйруктун 1-пунктунда көрсөтүлгөн кызмат</w:t>
      </w:r>
      <w:r w:rsidR="00E961BD">
        <w:rPr>
          <w:sz w:val="28"/>
          <w:szCs w:val="28"/>
          <w:lang w:val="ky-KG"/>
        </w:rPr>
        <w:t>ты</w:t>
      </w:r>
      <w:r w:rsidR="00E63129">
        <w:rPr>
          <w:sz w:val="28"/>
          <w:szCs w:val="28"/>
          <w:lang w:val="ky-KG"/>
        </w:rPr>
        <w:t xml:space="preserve"> көрсөтүү боюнча иштерди уюштурушсун</w:t>
      </w:r>
      <w:r w:rsidR="00A506F0" w:rsidRPr="00E63129">
        <w:rPr>
          <w:sz w:val="28"/>
          <w:szCs w:val="28"/>
          <w:lang w:val="ky-KG"/>
        </w:rPr>
        <w:t>;</w:t>
      </w:r>
    </w:p>
    <w:p w14:paraId="7105B558" w14:textId="12BF718B" w:rsidR="00B97551" w:rsidRPr="00E63129" w:rsidRDefault="00271CAB" w:rsidP="00E63129">
      <w:pPr>
        <w:ind w:firstLine="708"/>
        <w:jc w:val="both"/>
        <w:rPr>
          <w:sz w:val="28"/>
          <w:szCs w:val="28"/>
          <w:lang w:val="ky-KG"/>
        </w:rPr>
      </w:pPr>
      <w:r w:rsidRPr="00E63129">
        <w:rPr>
          <w:sz w:val="28"/>
          <w:szCs w:val="28"/>
          <w:lang w:val="ky-KG"/>
        </w:rPr>
        <w:t>3)</w:t>
      </w:r>
      <w:r w:rsidR="00B97551" w:rsidRPr="00E63129">
        <w:rPr>
          <w:sz w:val="28"/>
          <w:szCs w:val="28"/>
          <w:lang w:val="ky-KG"/>
        </w:rPr>
        <w:t xml:space="preserve"> </w:t>
      </w:r>
      <w:r w:rsidR="00E961BD" w:rsidRPr="00E961BD">
        <w:rPr>
          <w:sz w:val="28"/>
          <w:szCs w:val="28"/>
          <w:lang w:val="ky-KG"/>
        </w:rPr>
        <w:t>жогоруда көрсөтүлгөн</w:t>
      </w:r>
      <w:r w:rsidR="00E63129">
        <w:rPr>
          <w:sz w:val="28"/>
          <w:szCs w:val="28"/>
          <w:lang w:val="ky-KG"/>
        </w:rPr>
        <w:t xml:space="preserve"> кызмат</w:t>
      </w:r>
      <w:r w:rsidR="00E961BD">
        <w:rPr>
          <w:sz w:val="28"/>
          <w:szCs w:val="28"/>
          <w:lang w:val="ky-KG"/>
        </w:rPr>
        <w:t>ты</w:t>
      </w:r>
      <w:r w:rsidR="00E63129">
        <w:rPr>
          <w:sz w:val="28"/>
          <w:szCs w:val="28"/>
          <w:lang w:val="ky-KG"/>
        </w:rPr>
        <w:t xml:space="preserve"> көрсөтүүнү</w:t>
      </w:r>
      <w:r w:rsidR="00E961BD">
        <w:rPr>
          <w:sz w:val="28"/>
          <w:szCs w:val="28"/>
          <w:lang w:val="ky-KG"/>
        </w:rPr>
        <w:t>н</w:t>
      </w:r>
      <w:r w:rsidR="00E63129">
        <w:rPr>
          <w:sz w:val="28"/>
          <w:szCs w:val="28"/>
          <w:lang w:val="ky-KG"/>
        </w:rPr>
        <w:t xml:space="preserve"> сапатын андан ары жакшыртуу жана оптималдаштыруу боюнча чараларды кабыл алышсын</w:t>
      </w:r>
      <w:r w:rsidR="00B97551" w:rsidRPr="00E63129">
        <w:rPr>
          <w:sz w:val="28"/>
          <w:szCs w:val="28"/>
          <w:lang w:val="ky-KG"/>
        </w:rPr>
        <w:t>.</w:t>
      </w:r>
    </w:p>
    <w:p w14:paraId="030ADA06" w14:textId="46D3E29B" w:rsidR="00B97551" w:rsidRPr="00E63129" w:rsidRDefault="00EE6B08" w:rsidP="00E63129">
      <w:pPr>
        <w:ind w:firstLine="708"/>
        <w:jc w:val="both"/>
        <w:rPr>
          <w:sz w:val="28"/>
          <w:szCs w:val="28"/>
          <w:lang w:val="ky-KG"/>
        </w:rPr>
      </w:pPr>
      <w:r w:rsidRPr="00E63129">
        <w:rPr>
          <w:sz w:val="28"/>
          <w:szCs w:val="28"/>
          <w:lang w:val="ky-KG"/>
        </w:rPr>
        <w:t>4</w:t>
      </w:r>
      <w:r w:rsidR="00B97551" w:rsidRPr="00E63129">
        <w:rPr>
          <w:sz w:val="28"/>
          <w:szCs w:val="28"/>
          <w:lang w:val="ky-KG"/>
        </w:rPr>
        <w:t xml:space="preserve">. </w:t>
      </w:r>
      <w:r w:rsidR="00E63129">
        <w:rPr>
          <w:sz w:val="28"/>
          <w:szCs w:val="28"/>
          <w:lang w:val="ky-KG"/>
        </w:rPr>
        <w:t>Ушул буйрук расмий жарыяланган күндөн тартып күчүнө кирет.</w:t>
      </w:r>
      <w:r w:rsidR="009C35DC" w:rsidRPr="00E63129">
        <w:rPr>
          <w:sz w:val="28"/>
          <w:szCs w:val="28"/>
          <w:lang w:val="ky-KG"/>
        </w:rPr>
        <w:t xml:space="preserve"> </w:t>
      </w:r>
    </w:p>
    <w:p w14:paraId="525ABEC4" w14:textId="08F4918D" w:rsidR="00EE6B08" w:rsidRPr="008A009B" w:rsidRDefault="00EE6B08" w:rsidP="00A77C52">
      <w:pPr>
        <w:ind w:firstLine="708"/>
        <w:jc w:val="both"/>
        <w:rPr>
          <w:color w:val="000000"/>
          <w:sz w:val="28"/>
          <w:szCs w:val="28"/>
          <w:lang w:val="ky-KG"/>
        </w:rPr>
      </w:pPr>
      <w:r w:rsidRPr="00E63129">
        <w:rPr>
          <w:sz w:val="28"/>
          <w:szCs w:val="28"/>
          <w:lang w:val="ky-KG"/>
        </w:rPr>
        <w:t>5</w:t>
      </w:r>
      <w:r w:rsidR="00B97551" w:rsidRPr="00E63129">
        <w:rPr>
          <w:sz w:val="28"/>
          <w:szCs w:val="28"/>
          <w:lang w:val="ky-KG"/>
        </w:rPr>
        <w:t xml:space="preserve">. </w:t>
      </w:r>
      <w:r w:rsidR="00E63129">
        <w:rPr>
          <w:sz w:val="28"/>
          <w:szCs w:val="28"/>
          <w:lang w:val="ky-KG"/>
        </w:rPr>
        <w:t>Кыргыз Республикасынын Өкмөтүнө караштуу Мамлекеттик каттоо кызматынын 2020-жылдын 1-январындагы</w:t>
      </w:r>
      <w:r w:rsidR="00553B33">
        <w:rPr>
          <w:sz w:val="28"/>
          <w:szCs w:val="28"/>
          <w:lang w:val="ky-KG"/>
        </w:rPr>
        <w:t xml:space="preserve"> </w:t>
      </w:r>
      <w:r w:rsidR="00553B33" w:rsidRPr="00E63129">
        <w:rPr>
          <w:sz w:val="28"/>
          <w:szCs w:val="28"/>
          <w:lang w:val="ky-KG"/>
        </w:rPr>
        <w:t>№ 1-д</w:t>
      </w:r>
      <w:r w:rsidR="00A77C52">
        <w:rPr>
          <w:sz w:val="28"/>
          <w:szCs w:val="28"/>
          <w:lang w:val="ky-KG"/>
        </w:rPr>
        <w:t xml:space="preserve"> </w:t>
      </w:r>
      <w:r w:rsidR="00A77C52" w:rsidRPr="00A77C52">
        <w:rPr>
          <w:color w:val="000000"/>
          <w:sz w:val="28"/>
          <w:szCs w:val="28"/>
          <w:lang w:val="ky-KG"/>
        </w:rPr>
        <w:t>«</w:t>
      </w:r>
      <w:r w:rsidR="00A77C52">
        <w:rPr>
          <w:color w:val="000000"/>
          <w:sz w:val="28"/>
          <w:szCs w:val="28"/>
          <w:lang w:val="ky-KG"/>
        </w:rPr>
        <w:t xml:space="preserve">Мамлекеттик кызмат көрсөтүүлөрдүн административдик регламенттерин бекитүү </w:t>
      </w:r>
      <w:r w:rsidR="00CF12BD" w:rsidRPr="009254F4">
        <w:rPr>
          <w:bCs/>
          <w:sz w:val="28"/>
          <w:szCs w:val="28"/>
          <w:lang w:val="ky-KG"/>
        </w:rPr>
        <w:t>жөнүндө</w:t>
      </w:r>
      <w:r w:rsidR="00A77C52" w:rsidRPr="00A77C52">
        <w:rPr>
          <w:color w:val="000000"/>
          <w:sz w:val="28"/>
          <w:szCs w:val="28"/>
          <w:lang w:val="ky-KG"/>
        </w:rPr>
        <w:t xml:space="preserve">» </w:t>
      </w:r>
      <w:r w:rsidR="00E63129">
        <w:rPr>
          <w:sz w:val="28"/>
          <w:szCs w:val="28"/>
          <w:lang w:val="ky-KG"/>
        </w:rPr>
        <w:t>буйругу</w:t>
      </w:r>
      <w:r w:rsidR="00A77C52">
        <w:rPr>
          <w:sz w:val="28"/>
          <w:szCs w:val="28"/>
          <w:lang w:val="ky-KG"/>
        </w:rPr>
        <w:t>нун</w:t>
      </w:r>
      <w:r w:rsidR="00CF12BD">
        <w:rPr>
          <w:sz w:val="28"/>
          <w:szCs w:val="28"/>
          <w:lang w:val="ky-KG"/>
        </w:rPr>
        <w:t xml:space="preserve"> </w:t>
      </w:r>
      <w:r w:rsidR="00A77C52">
        <w:rPr>
          <w:sz w:val="28"/>
          <w:szCs w:val="28"/>
          <w:lang w:val="ky-KG"/>
        </w:rPr>
        <w:t xml:space="preserve">1-пунктунун отуз төртүнчү абзацы (33-тиркеме) күчүн </w:t>
      </w:r>
      <w:r w:rsidR="00CF12BD" w:rsidRPr="00CF12BD">
        <w:rPr>
          <w:sz w:val="28"/>
          <w:szCs w:val="28"/>
          <w:lang w:val="ky-KG"/>
        </w:rPr>
        <w:t>жоготту деп таанылсын</w:t>
      </w:r>
      <w:r w:rsidR="00A77C52">
        <w:rPr>
          <w:sz w:val="28"/>
          <w:szCs w:val="28"/>
          <w:lang w:val="ky-KG"/>
        </w:rPr>
        <w:t>.</w:t>
      </w:r>
    </w:p>
    <w:p w14:paraId="7E5553F2" w14:textId="7C63EFC9" w:rsidR="00B97551" w:rsidRPr="008A009B" w:rsidRDefault="00EE6B08" w:rsidP="00A77C52">
      <w:pPr>
        <w:ind w:firstLine="708"/>
        <w:jc w:val="both"/>
        <w:rPr>
          <w:sz w:val="28"/>
          <w:szCs w:val="28"/>
          <w:lang w:val="ky-KG"/>
        </w:rPr>
      </w:pPr>
      <w:r w:rsidRPr="008A009B">
        <w:rPr>
          <w:sz w:val="28"/>
          <w:szCs w:val="28"/>
          <w:lang w:val="ky-KG"/>
        </w:rPr>
        <w:t xml:space="preserve">6. </w:t>
      </w:r>
      <w:r w:rsidR="00A77C52">
        <w:rPr>
          <w:sz w:val="28"/>
          <w:szCs w:val="28"/>
          <w:lang w:val="ky-KG"/>
        </w:rPr>
        <w:t>Ушул буйруктун аткарылышын контролдоо</w:t>
      </w:r>
      <w:r w:rsidR="00AC6E62" w:rsidRPr="00AC6E62">
        <w:rPr>
          <w:lang w:val="ky-KG"/>
        </w:rPr>
        <w:t xml:space="preserve"> </w:t>
      </w:r>
      <w:r w:rsidR="00AC6E62" w:rsidRPr="00AC6E62">
        <w:rPr>
          <w:sz w:val="28"/>
          <w:szCs w:val="28"/>
          <w:lang w:val="ky-KG"/>
        </w:rPr>
        <w:t>мамлекеттик кызматты көрсөтүү бөлүгү</w:t>
      </w:r>
      <w:r w:rsidR="00AC6E62">
        <w:rPr>
          <w:sz w:val="28"/>
          <w:szCs w:val="28"/>
          <w:lang w:val="ky-KG"/>
        </w:rPr>
        <w:t xml:space="preserve"> боюнча</w:t>
      </w:r>
      <w:r w:rsidR="00A77C52">
        <w:rPr>
          <w:sz w:val="28"/>
          <w:szCs w:val="28"/>
          <w:lang w:val="ky-KG"/>
        </w:rPr>
        <w:t xml:space="preserve"> Кыргыз Республикасынын санариптик өнүктүрүү</w:t>
      </w:r>
      <w:r w:rsidR="00A77C52" w:rsidRPr="00CD3F0C">
        <w:rPr>
          <w:sz w:val="28"/>
          <w:szCs w:val="28"/>
          <w:lang w:val="ky-KG"/>
        </w:rPr>
        <w:t xml:space="preserve"> </w:t>
      </w:r>
      <w:r w:rsidR="00A77C52">
        <w:rPr>
          <w:sz w:val="28"/>
          <w:szCs w:val="28"/>
          <w:lang w:val="ky-KG"/>
        </w:rPr>
        <w:t>министринин орун басары</w:t>
      </w:r>
      <w:r w:rsidR="00AC6E62">
        <w:rPr>
          <w:sz w:val="28"/>
          <w:szCs w:val="28"/>
          <w:lang w:val="ky-KG"/>
        </w:rPr>
        <w:t xml:space="preserve"> </w:t>
      </w:r>
      <w:r w:rsidR="00A77C52">
        <w:rPr>
          <w:sz w:val="28"/>
          <w:szCs w:val="28"/>
          <w:lang w:val="ky-KG"/>
        </w:rPr>
        <w:t>З.А.</w:t>
      </w:r>
      <w:r w:rsidR="00CF12BD">
        <w:rPr>
          <w:sz w:val="28"/>
          <w:szCs w:val="28"/>
          <w:lang w:val="ky-KG"/>
        </w:rPr>
        <w:t xml:space="preserve"> </w:t>
      </w:r>
      <w:r w:rsidR="00A77C52" w:rsidRPr="008A009B">
        <w:rPr>
          <w:sz w:val="28"/>
          <w:szCs w:val="28"/>
          <w:lang w:val="ky-KG"/>
        </w:rPr>
        <w:t>Карыбеков</w:t>
      </w:r>
      <w:r w:rsidR="00A77C52">
        <w:rPr>
          <w:sz w:val="28"/>
          <w:szCs w:val="28"/>
          <w:lang w:val="ky-KG"/>
        </w:rPr>
        <w:t>го</w:t>
      </w:r>
      <w:r w:rsidR="00AC6E62">
        <w:rPr>
          <w:sz w:val="28"/>
          <w:szCs w:val="28"/>
          <w:lang w:val="ky-KG"/>
        </w:rPr>
        <w:t xml:space="preserve">, </w:t>
      </w:r>
      <w:r w:rsidR="00AC6E62" w:rsidRPr="00AC6E62">
        <w:rPr>
          <w:sz w:val="28"/>
          <w:szCs w:val="28"/>
          <w:lang w:val="ky-KG"/>
        </w:rPr>
        <w:t>маалыматтык тутум</w:t>
      </w:r>
      <w:r w:rsidR="00AC6E62">
        <w:rPr>
          <w:sz w:val="28"/>
          <w:szCs w:val="28"/>
          <w:lang w:val="ky-KG"/>
        </w:rPr>
        <w:t>ду</w:t>
      </w:r>
      <w:r w:rsidR="00AC6E62" w:rsidRPr="00AC6E62">
        <w:rPr>
          <w:sz w:val="28"/>
          <w:szCs w:val="28"/>
          <w:lang w:val="ky-KG"/>
        </w:rPr>
        <w:t xml:space="preserve"> башкаруу, техникалык жана программалык камсыздоо бөлүгү</w:t>
      </w:r>
      <w:r w:rsidR="00AC6E62">
        <w:rPr>
          <w:sz w:val="28"/>
          <w:szCs w:val="28"/>
          <w:lang w:val="ky-KG"/>
        </w:rPr>
        <w:t xml:space="preserve"> боюнча</w:t>
      </w:r>
      <w:r w:rsidR="00627980" w:rsidRPr="00627980">
        <w:rPr>
          <w:sz w:val="28"/>
          <w:szCs w:val="28"/>
          <w:lang w:val="ky-KG"/>
        </w:rPr>
        <w:t xml:space="preserve"> </w:t>
      </w:r>
      <w:r w:rsidR="00627980">
        <w:rPr>
          <w:sz w:val="28"/>
          <w:szCs w:val="28"/>
          <w:lang w:val="ky-KG"/>
        </w:rPr>
        <w:t>Кыргыз Республикасынын санариптик өнүктүрүү</w:t>
      </w:r>
      <w:r w:rsidR="00627980" w:rsidRPr="00CD3F0C">
        <w:rPr>
          <w:sz w:val="28"/>
          <w:szCs w:val="28"/>
          <w:lang w:val="ky-KG"/>
        </w:rPr>
        <w:t xml:space="preserve"> </w:t>
      </w:r>
      <w:r w:rsidR="00627980">
        <w:rPr>
          <w:sz w:val="28"/>
          <w:szCs w:val="28"/>
          <w:lang w:val="ky-KG"/>
        </w:rPr>
        <w:t>министринин орун басары А.А. Кененбаевага</w:t>
      </w:r>
      <w:r w:rsidR="00A77C52">
        <w:rPr>
          <w:sz w:val="28"/>
          <w:szCs w:val="28"/>
          <w:lang w:val="ky-KG"/>
        </w:rPr>
        <w:t xml:space="preserve"> жүктөлсүн.</w:t>
      </w:r>
    </w:p>
    <w:p w14:paraId="68B30B4D" w14:textId="77777777" w:rsidR="008D7A30" w:rsidRPr="008A009B" w:rsidRDefault="008D7A30" w:rsidP="00B97551">
      <w:pPr>
        <w:jc w:val="both"/>
        <w:rPr>
          <w:sz w:val="28"/>
          <w:szCs w:val="28"/>
          <w:lang w:val="ky-KG"/>
        </w:rPr>
      </w:pPr>
    </w:p>
    <w:p w14:paraId="25773860" w14:textId="77777777" w:rsidR="003114AE" w:rsidRPr="00546891" w:rsidRDefault="003114AE" w:rsidP="003114AE">
      <w:pPr>
        <w:rPr>
          <w:b/>
          <w:sz w:val="28"/>
          <w:szCs w:val="28"/>
          <w:lang w:val="ky-KG"/>
        </w:rPr>
      </w:pPr>
    </w:p>
    <w:p w14:paraId="69BA886C" w14:textId="77777777" w:rsidR="003114AE" w:rsidRPr="00546891" w:rsidRDefault="003114AE" w:rsidP="003114AE">
      <w:pPr>
        <w:autoSpaceDE w:val="0"/>
        <w:autoSpaceDN w:val="0"/>
        <w:adjustRightInd w:val="0"/>
        <w:ind w:right="283"/>
        <w:rPr>
          <w:b/>
          <w:color w:val="000000"/>
          <w:sz w:val="28"/>
          <w:szCs w:val="28"/>
          <w:lang w:val="ky-KG"/>
        </w:rPr>
      </w:pPr>
      <w:r w:rsidRPr="00546891">
        <w:rPr>
          <w:b/>
          <w:color w:val="000000"/>
          <w:sz w:val="28"/>
          <w:szCs w:val="28"/>
          <w:lang w:val="ky-KG"/>
        </w:rPr>
        <w:t xml:space="preserve">Кыргыз Республикасынын </w:t>
      </w:r>
    </w:p>
    <w:p w14:paraId="5ED36095" w14:textId="11F7CBA7" w:rsidR="003114AE" w:rsidRPr="00546891" w:rsidRDefault="007679F2" w:rsidP="003114AE">
      <w:pPr>
        <w:autoSpaceDE w:val="0"/>
        <w:autoSpaceDN w:val="0"/>
        <w:adjustRightInd w:val="0"/>
        <w:ind w:right="283"/>
        <w:rPr>
          <w:b/>
          <w:color w:val="000000"/>
          <w:sz w:val="28"/>
          <w:szCs w:val="28"/>
          <w:lang w:val="ky-KG"/>
        </w:rPr>
      </w:pPr>
      <w:r>
        <w:rPr>
          <w:b/>
          <w:color w:val="000000"/>
          <w:sz w:val="28"/>
          <w:szCs w:val="28"/>
          <w:lang w:val="ky-KG"/>
        </w:rPr>
        <w:t>С</w:t>
      </w:r>
      <w:r w:rsidR="003114AE" w:rsidRPr="00546891">
        <w:rPr>
          <w:b/>
          <w:color w:val="000000"/>
          <w:sz w:val="28"/>
          <w:szCs w:val="28"/>
          <w:lang w:val="ky-KG"/>
        </w:rPr>
        <w:t>а</w:t>
      </w:r>
      <w:r>
        <w:rPr>
          <w:b/>
          <w:color w:val="000000"/>
          <w:sz w:val="28"/>
          <w:szCs w:val="28"/>
          <w:lang w:val="ky-KG"/>
        </w:rPr>
        <w:t>нариптик өнүктүрүү министри</w:t>
      </w:r>
      <w:r>
        <w:rPr>
          <w:b/>
          <w:color w:val="000000"/>
          <w:sz w:val="28"/>
          <w:szCs w:val="28"/>
          <w:lang w:val="ky-KG"/>
        </w:rPr>
        <w:tab/>
      </w:r>
      <w:r>
        <w:rPr>
          <w:b/>
          <w:color w:val="000000"/>
          <w:sz w:val="28"/>
          <w:szCs w:val="28"/>
          <w:lang w:val="ky-KG"/>
        </w:rPr>
        <w:tab/>
      </w:r>
      <w:r>
        <w:rPr>
          <w:b/>
          <w:color w:val="000000"/>
          <w:sz w:val="28"/>
          <w:szCs w:val="28"/>
          <w:lang w:val="ky-KG"/>
        </w:rPr>
        <w:tab/>
      </w:r>
      <w:r>
        <w:rPr>
          <w:b/>
          <w:color w:val="000000"/>
          <w:sz w:val="28"/>
          <w:szCs w:val="28"/>
          <w:lang w:val="ky-KG"/>
        </w:rPr>
        <w:tab/>
        <w:t>Д.Д.</w:t>
      </w:r>
      <w:bookmarkStart w:id="1" w:name="_GoBack"/>
      <w:bookmarkEnd w:id="1"/>
      <w:r w:rsidR="003114AE" w:rsidRPr="00546891">
        <w:rPr>
          <w:b/>
          <w:color w:val="000000"/>
          <w:sz w:val="28"/>
          <w:szCs w:val="28"/>
          <w:lang w:val="ky-KG"/>
        </w:rPr>
        <w:t xml:space="preserve">Догоев </w:t>
      </w:r>
    </w:p>
    <w:p w14:paraId="6E2D29C4" w14:textId="77777777" w:rsidR="003114AE" w:rsidRPr="00C34E74" w:rsidRDefault="003114AE" w:rsidP="003114AE">
      <w:pPr>
        <w:pStyle w:val="a3"/>
        <w:jc w:val="both"/>
        <w:rPr>
          <w:sz w:val="28"/>
          <w:szCs w:val="28"/>
          <w:lang w:val="ky-KG"/>
        </w:rPr>
      </w:pPr>
    </w:p>
    <w:p w14:paraId="37DE04B7" w14:textId="3ECEFAC5" w:rsidR="006A72B8" w:rsidRPr="003114AE" w:rsidRDefault="006A72B8" w:rsidP="003114AE">
      <w:pPr>
        <w:pStyle w:val="a3"/>
        <w:jc w:val="both"/>
        <w:rPr>
          <w:b/>
          <w:sz w:val="28"/>
          <w:szCs w:val="28"/>
          <w:lang w:val="ky-KG"/>
        </w:rPr>
      </w:pPr>
    </w:p>
    <w:sectPr w:rsidR="006A72B8" w:rsidRPr="003114AE">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FFCF1" w14:textId="77777777" w:rsidR="00613480" w:rsidRDefault="00613480" w:rsidP="009F2DD9">
      <w:r>
        <w:separator/>
      </w:r>
    </w:p>
  </w:endnote>
  <w:endnote w:type="continuationSeparator" w:id="0">
    <w:p w14:paraId="0A7264F2" w14:textId="77777777" w:rsidR="00613480" w:rsidRDefault="00613480" w:rsidP="009F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imes New Roman UniToktom">
    <w:altName w:val="Cambria"/>
    <w:panose1 w:val="00000000000000000000"/>
    <w:charset w:val="CC"/>
    <w:family w:val="roman"/>
    <w:notTrueType/>
    <w:pitch w:val="variable"/>
    <w:sig w:usb0="00000203" w:usb1="00000000" w:usb2="00000000" w:usb3="00000000" w:csb0="00000005" w:csb1="00000000"/>
  </w:font>
  <w:font w:name="Kyrgyzfnt">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C2CF4" w14:textId="374D2875" w:rsidR="009F2DD9" w:rsidRPr="009F2DD9" w:rsidRDefault="009F2DD9">
    <w:pPr>
      <w:pStyle w:val="a9"/>
      <w:rPr>
        <w:sz w:val="20"/>
      </w:rPr>
    </w:pPr>
    <w:proofErr w:type="spellStart"/>
    <w:r w:rsidRPr="009F2DD9">
      <w:rPr>
        <w:sz w:val="20"/>
      </w:rPr>
      <w:t>Кыргыз</w:t>
    </w:r>
    <w:proofErr w:type="spellEnd"/>
    <w:r w:rsidRPr="009F2DD9">
      <w:rPr>
        <w:sz w:val="20"/>
      </w:rPr>
      <w:t xml:space="preserve"> </w:t>
    </w:r>
    <w:proofErr w:type="spellStart"/>
    <w:r w:rsidRPr="009F2DD9">
      <w:rPr>
        <w:sz w:val="20"/>
      </w:rPr>
      <w:t>Республикасынын</w:t>
    </w:r>
    <w:proofErr w:type="spellEnd"/>
  </w:p>
  <w:p w14:paraId="2615E4F3" w14:textId="1F061A04" w:rsidR="009F2DD9" w:rsidRPr="009F2DD9" w:rsidRDefault="009F2DD9">
    <w:pPr>
      <w:pStyle w:val="a9"/>
      <w:rPr>
        <w:sz w:val="20"/>
      </w:rPr>
    </w:pPr>
    <w:proofErr w:type="spellStart"/>
    <w:r w:rsidRPr="009F2DD9">
      <w:rPr>
        <w:sz w:val="20"/>
      </w:rPr>
      <w:t>Санариптик</w:t>
    </w:r>
    <w:proofErr w:type="spellEnd"/>
    <w:r w:rsidRPr="009F2DD9">
      <w:rPr>
        <w:sz w:val="20"/>
      </w:rPr>
      <w:t xml:space="preserve"> </w:t>
    </w:r>
    <w:proofErr w:type="spellStart"/>
    <w:r w:rsidRPr="009F2DD9">
      <w:rPr>
        <w:sz w:val="20"/>
      </w:rPr>
      <w:t>өнүктүрүү</w:t>
    </w:r>
    <w:proofErr w:type="spellEnd"/>
    <w:r w:rsidRPr="009F2DD9">
      <w:rPr>
        <w:sz w:val="20"/>
      </w:rPr>
      <w:t xml:space="preserve"> </w:t>
    </w:r>
    <w:proofErr w:type="spellStart"/>
    <w:r w:rsidRPr="009F2DD9">
      <w:rPr>
        <w:sz w:val="20"/>
      </w:rPr>
      <w:t>министри</w:t>
    </w:r>
    <w:proofErr w:type="spellEnd"/>
    <w:r w:rsidRPr="009F2DD9">
      <w:rPr>
        <w:sz w:val="20"/>
      </w:rPr>
      <w:t>______________</w:t>
    </w:r>
    <w:proofErr w:type="spellStart"/>
    <w:r w:rsidRPr="009F2DD9">
      <w:rPr>
        <w:sz w:val="20"/>
      </w:rPr>
      <w:t>Д.Д.Догоев</w:t>
    </w:r>
    <w:proofErr w:type="spellEnd"/>
    <w:r w:rsidRPr="009F2DD9">
      <w:rPr>
        <w:sz w:val="20"/>
      </w:rPr>
      <w:t xml:space="preserve"> </w:t>
    </w:r>
    <w:r>
      <w:rPr>
        <w:sz w:val="20"/>
      </w:rPr>
      <w:t xml:space="preserve">       </w:t>
    </w:r>
    <w:r w:rsidRPr="009F2DD9">
      <w:rPr>
        <w:sz w:val="20"/>
      </w:rPr>
      <w:t>2021-ж.__________</w:t>
    </w:r>
    <w:proofErr w:type="gramStart"/>
    <w:r w:rsidRPr="009F2DD9">
      <w:rPr>
        <w:sz w:val="20"/>
      </w:rPr>
      <w:t>_«</w:t>
    </w:r>
    <w:proofErr w:type="gramEnd"/>
    <w:r w:rsidRPr="009F2DD9">
      <w:rPr>
        <w:sz w:val="20"/>
      </w:rPr>
      <w:t>_____»</w:t>
    </w:r>
  </w:p>
  <w:p w14:paraId="03DCD304" w14:textId="4997FCB2" w:rsidR="009F2DD9" w:rsidRPr="009F2DD9" w:rsidRDefault="009F2DD9">
    <w:pPr>
      <w:pStyle w:val="a9"/>
      <w:rPr>
        <w:sz w:val="20"/>
      </w:rPr>
    </w:pPr>
  </w:p>
  <w:p w14:paraId="66C61400" w14:textId="53270C40" w:rsidR="009F2DD9" w:rsidRPr="009F2DD9" w:rsidRDefault="009F2DD9">
    <w:pPr>
      <w:pStyle w:val="a9"/>
      <w:rPr>
        <w:sz w:val="20"/>
      </w:rPr>
    </w:pPr>
    <w:r w:rsidRPr="009F2DD9">
      <w:rPr>
        <w:sz w:val="20"/>
      </w:rPr>
      <w:t xml:space="preserve">УКБ </w:t>
    </w:r>
    <w:proofErr w:type="spellStart"/>
    <w:r w:rsidRPr="009F2DD9">
      <w:rPr>
        <w:sz w:val="20"/>
      </w:rPr>
      <w:t>башчысы</w:t>
    </w:r>
    <w:proofErr w:type="spellEnd"/>
    <w:r w:rsidRPr="009F2DD9">
      <w:rPr>
        <w:sz w:val="20"/>
      </w:rPr>
      <w:t>_____________________</w:t>
    </w:r>
    <w:proofErr w:type="spellStart"/>
    <w:r w:rsidRPr="009F2DD9">
      <w:rPr>
        <w:sz w:val="20"/>
      </w:rPr>
      <w:t>Н.Дж.Алаев</w:t>
    </w:r>
    <w:proofErr w:type="spellEnd"/>
    <w:r w:rsidRPr="009F2DD9">
      <w:rPr>
        <w:sz w:val="20"/>
      </w:rPr>
      <w:t xml:space="preserve">                  </w:t>
    </w:r>
    <w:r>
      <w:rPr>
        <w:sz w:val="20"/>
      </w:rPr>
      <w:t xml:space="preserve">       </w:t>
    </w:r>
    <w:r w:rsidRPr="009F2DD9">
      <w:rPr>
        <w:sz w:val="20"/>
      </w:rPr>
      <w:t>2021-ж.__________</w:t>
    </w:r>
    <w:proofErr w:type="gramStart"/>
    <w:r w:rsidRPr="009F2DD9">
      <w:rPr>
        <w:sz w:val="20"/>
      </w:rPr>
      <w:t>_«</w:t>
    </w:r>
    <w:proofErr w:type="gramEnd"/>
    <w:r w:rsidRPr="009F2DD9">
      <w:rPr>
        <w:sz w:val="20"/>
      </w:rPr>
      <w:t>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89109" w14:textId="77777777" w:rsidR="00613480" w:rsidRDefault="00613480" w:rsidP="009F2DD9">
      <w:r>
        <w:separator/>
      </w:r>
    </w:p>
  </w:footnote>
  <w:footnote w:type="continuationSeparator" w:id="0">
    <w:p w14:paraId="686ACD8A" w14:textId="77777777" w:rsidR="00613480" w:rsidRDefault="00613480" w:rsidP="009F2D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A30"/>
    <w:rsid w:val="000455AE"/>
    <w:rsid w:val="000C149F"/>
    <w:rsid w:val="00271CAB"/>
    <w:rsid w:val="00296E2E"/>
    <w:rsid w:val="002D28F8"/>
    <w:rsid w:val="003114AE"/>
    <w:rsid w:val="00313C19"/>
    <w:rsid w:val="003408B0"/>
    <w:rsid w:val="003A35EA"/>
    <w:rsid w:val="00403183"/>
    <w:rsid w:val="00412D51"/>
    <w:rsid w:val="00481AAF"/>
    <w:rsid w:val="005334E9"/>
    <w:rsid w:val="00553B33"/>
    <w:rsid w:val="00566DBD"/>
    <w:rsid w:val="00611E64"/>
    <w:rsid w:val="00613480"/>
    <w:rsid w:val="00627980"/>
    <w:rsid w:val="006A72B8"/>
    <w:rsid w:val="006D1002"/>
    <w:rsid w:val="006D6505"/>
    <w:rsid w:val="006F0BAD"/>
    <w:rsid w:val="00734CD4"/>
    <w:rsid w:val="007679F2"/>
    <w:rsid w:val="007A0B42"/>
    <w:rsid w:val="007C7298"/>
    <w:rsid w:val="0080726C"/>
    <w:rsid w:val="008A009B"/>
    <w:rsid w:val="008D7A30"/>
    <w:rsid w:val="009254F4"/>
    <w:rsid w:val="009460AE"/>
    <w:rsid w:val="009765D9"/>
    <w:rsid w:val="009B29E6"/>
    <w:rsid w:val="009C35DC"/>
    <w:rsid w:val="009F2DD9"/>
    <w:rsid w:val="00A506F0"/>
    <w:rsid w:val="00A77C52"/>
    <w:rsid w:val="00A969B7"/>
    <w:rsid w:val="00AC6E62"/>
    <w:rsid w:val="00AE5388"/>
    <w:rsid w:val="00B1308F"/>
    <w:rsid w:val="00B21A87"/>
    <w:rsid w:val="00B97551"/>
    <w:rsid w:val="00BD6AE1"/>
    <w:rsid w:val="00BE595F"/>
    <w:rsid w:val="00BF4FBE"/>
    <w:rsid w:val="00C12858"/>
    <w:rsid w:val="00CA37CA"/>
    <w:rsid w:val="00CB54C7"/>
    <w:rsid w:val="00CD421A"/>
    <w:rsid w:val="00CE614F"/>
    <w:rsid w:val="00CF12BD"/>
    <w:rsid w:val="00DD58A5"/>
    <w:rsid w:val="00E11A55"/>
    <w:rsid w:val="00E17B4E"/>
    <w:rsid w:val="00E27427"/>
    <w:rsid w:val="00E477D7"/>
    <w:rsid w:val="00E63129"/>
    <w:rsid w:val="00E961BD"/>
    <w:rsid w:val="00EC6F91"/>
    <w:rsid w:val="00ED6DC8"/>
    <w:rsid w:val="00EE6B08"/>
    <w:rsid w:val="00F52872"/>
    <w:rsid w:val="00FB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7FF6"/>
  <w15:docId w15:val="{C37B890A-117F-452C-896A-A580D41D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A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7A30"/>
    <w:pPr>
      <w:spacing w:after="0"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403183"/>
    <w:rPr>
      <w:color w:val="0563C1" w:themeColor="hyperlink"/>
      <w:u w:val="single"/>
    </w:rPr>
  </w:style>
  <w:style w:type="character" w:customStyle="1" w:styleId="1">
    <w:name w:val="Неразрешенное упоминание1"/>
    <w:basedOn w:val="a0"/>
    <w:uiPriority w:val="99"/>
    <w:semiHidden/>
    <w:unhideWhenUsed/>
    <w:rsid w:val="00403183"/>
    <w:rPr>
      <w:color w:val="605E5C"/>
      <w:shd w:val="clear" w:color="auto" w:fill="E1DFDD"/>
    </w:rPr>
  </w:style>
  <w:style w:type="paragraph" w:styleId="a5">
    <w:name w:val="Balloon Text"/>
    <w:basedOn w:val="a"/>
    <w:link w:val="a6"/>
    <w:uiPriority w:val="99"/>
    <w:semiHidden/>
    <w:unhideWhenUsed/>
    <w:rsid w:val="006F0BAD"/>
    <w:rPr>
      <w:rFonts w:ascii="Tahoma" w:hAnsi="Tahoma" w:cs="Tahoma"/>
      <w:sz w:val="16"/>
      <w:szCs w:val="16"/>
    </w:rPr>
  </w:style>
  <w:style w:type="character" w:customStyle="1" w:styleId="a6">
    <w:name w:val="Текст выноски Знак"/>
    <w:basedOn w:val="a0"/>
    <w:link w:val="a5"/>
    <w:uiPriority w:val="99"/>
    <w:semiHidden/>
    <w:rsid w:val="006F0BAD"/>
    <w:rPr>
      <w:rFonts w:ascii="Tahoma" w:eastAsia="Times New Roman" w:hAnsi="Tahoma" w:cs="Tahoma"/>
      <w:sz w:val="16"/>
      <w:szCs w:val="16"/>
      <w:lang w:eastAsia="ru-RU"/>
    </w:rPr>
  </w:style>
  <w:style w:type="paragraph" w:customStyle="1" w:styleId="tkTekst">
    <w:name w:val="_Текст обычный (tkTekst)"/>
    <w:basedOn w:val="a"/>
    <w:rsid w:val="003114AE"/>
    <w:pPr>
      <w:spacing w:after="60" w:line="276" w:lineRule="auto"/>
      <w:ind w:firstLine="567"/>
      <w:jc w:val="both"/>
    </w:pPr>
    <w:rPr>
      <w:rFonts w:ascii="Arial" w:hAnsi="Arial" w:cs="Arial"/>
      <w:sz w:val="20"/>
      <w:szCs w:val="20"/>
    </w:rPr>
  </w:style>
  <w:style w:type="paragraph" w:customStyle="1" w:styleId="tkNazvanie">
    <w:name w:val="_Название (tkNazvanie)"/>
    <w:basedOn w:val="a"/>
    <w:rsid w:val="00E27427"/>
    <w:pPr>
      <w:spacing w:before="400" w:after="400" w:line="276" w:lineRule="auto"/>
      <w:ind w:left="1134" w:right="1134"/>
      <w:jc w:val="center"/>
    </w:pPr>
    <w:rPr>
      <w:rFonts w:ascii="Arial" w:hAnsi="Arial" w:cs="Arial"/>
      <w:b/>
      <w:bCs/>
    </w:rPr>
  </w:style>
  <w:style w:type="paragraph" w:styleId="a7">
    <w:name w:val="header"/>
    <w:basedOn w:val="a"/>
    <w:link w:val="a8"/>
    <w:uiPriority w:val="99"/>
    <w:unhideWhenUsed/>
    <w:rsid w:val="009F2DD9"/>
    <w:pPr>
      <w:tabs>
        <w:tab w:val="center" w:pos="4677"/>
        <w:tab w:val="right" w:pos="9355"/>
      </w:tabs>
    </w:pPr>
  </w:style>
  <w:style w:type="character" w:customStyle="1" w:styleId="a8">
    <w:name w:val="Верхний колонтитул Знак"/>
    <w:basedOn w:val="a0"/>
    <w:link w:val="a7"/>
    <w:uiPriority w:val="99"/>
    <w:rsid w:val="009F2DD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9F2DD9"/>
    <w:pPr>
      <w:tabs>
        <w:tab w:val="center" w:pos="4677"/>
        <w:tab w:val="right" w:pos="9355"/>
      </w:tabs>
    </w:pPr>
  </w:style>
  <w:style w:type="character" w:customStyle="1" w:styleId="aa">
    <w:name w:val="Нижний колонтитул Знак"/>
    <w:basedOn w:val="a0"/>
    <w:link w:val="a9"/>
    <w:uiPriority w:val="99"/>
    <w:rsid w:val="009F2DD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74461">
      <w:bodyDiv w:val="1"/>
      <w:marLeft w:val="0"/>
      <w:marRight w:val="0"/>
      <w:marTop w:val="0"/>
      <w:marBottom w:val="0"/>
      <w:divBdr>
        <w:top w:val="none" w:sz="0" w:space="0" w:color="auto"/>
        <w:left w:val="none" w:sz="0" w:space="0" w:color="auto"/>
        <w:bottom w:val="none" w:sz="0" w:space="0" w:color="auto"/>
        <w:right w:val="none" w:sz="0" w:space="0" w:color="auto"/>
      </w:divBdr>
    </w:div>
    <w:div w:id="98525790">
      <w:bodyDiv w:val="1"/>
      <w:marLeft w:val="0"/>
      <w:marRight w:val="0"/>
      <w:marTop w:val="0"/>
      <w:marBottom w:val="0"/>
      <w:divBdr>
        <w:top w:val="none" w:sz="0" w:space="0" w:color="auto"/>
        <w:left w:val="none" w:sz="0" w:space="0" w:color="auto"/>
        <w:bottom w:val="none" w:sz="0" w:space="0" w:color="auto"/>
        <w:right w:val="none" w:sz="0" w:space="0" w:color="auto"/>
      </w:divBdr>
    </w:div>
    <w:div w:id="461535157">
      <w:bodyDiv w:val="1"/>
      <w:marLeft w:val="0"/>
      <w:marRight w:val="0"/>
      <w:marTop w:val="0"/>
      <w:marBottom w:val="0"/>
      <w:divBdr>
        <w:top w:val="none" w:sz="0" w:space="0" w:color="auto"/>
        <w:left w:val="none" w:sz="0" w:space="0" w:color="auto"/>
        <w:bottom w:val="none" w:sz="0" w:space="0" w:color="auto"/>
        <w:right w:val="none" w:sz="0" w:space="0" w:color="auto"/>
      </w:divBdr>
    </w:div>
    <w:div w:id="186282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cbd.minjust.gov.kg/act/view/ky-kg/9697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575</Words>
  <Characters>3278</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Айгерим Абдырасулова</dc:creator>
  <cp:keywords/>
  <dc:description/>
  <cp:lastModifiedBy>Пользователь</cp:lastModifiedBy>
  <cp:revision>15</cp:revision>
  <dcterms:created xsi:type="dcterms:W3CDTF">2021-10-28T11:45:00Z</dcterms:created>
  <dcterms:modified xsi:type="dcterms:W3CDTF">2021-11-03T06:22:00Z</dcterms:modified>
</cp:coreProperties>
</file>