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585" w:rsidRPr="00D4324E" w:rsidRDefault="00902585" w:rsidP="0090258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4324E">
        <w:rPr>
          <w:b/>
          <w:color w:val="000000"/>
          <w:sz w:val="28"/>
          <w:szCs w:val="28"/>
        </w:rPr>
        <w:t>СПРАВКА-ОБОСНОВАНИЕ</w:t>
      </w:r>
    </w:p>
    <w:p w:rsidR="00902585" w:rsidRPr="00D4324E" w:rsidRDefault="00902585" w:rsidP="00902585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4324E">
        <w:rPr>
          <w:b/>
          <w:color w:val="000000"/>
          <w:sz w:val="28"/>
          <w:szCs w:val="28"/>
        </w:rPr>
        <w:t xml:space="preserve">к проекту постановления </w:t>
      </w:r>
      <w:r w:rsidR="00D311DE">
        <w:rPr>
          <w:b/>
          <w:color w:val="000000"/>
          <w:sz w:val="28"/>
          <w:szCs w:val="28"/>
          <w:lang w:val="ky-KG"/>
        </w:rPr>
        <w:t>Кабинета министров</w:t>
      </w:r>
      <w:r w:rsidRPr="00D4324E">
        <w:rPr>
          <w:b/>
          <w:color w:val="000000"/>
          <w:sz w:val="28"/>
          <w:szCs w:val="28"/>
        </w:rPr>
        <w:t xml:space="preserve"> Кыргызской Республики</w:t>
      </w:r>
      <w:r w:rsidR="00D311DE">
        <w:rPr>
          <w:b/>
          <w:color w:val="000000"/>
          <w:sz w:val="28"/>
          <w:szCs w:val="28"/>
          <w:lang w:val="ky-KG"/>
        </w:rPr>
        <w:t xml:space="preserve"> </w:t>
      </w:r>
      <w:r w:rsidRPr="00D4324E">
        <w:rPr>
          <w:b/>
          <w:color w:val="000000"/>
          <w:sz w:val="28"/>
          <w:szCs w:val="28"/>
        </w:rPr>
        <w:t>«О мерах по оснащению автотранспортных сре</w:t>
      </w:r>
      <w:proofErr w:type="gramStart"/>
      <w:r w:rsidRPr="00D4324E">
        <w:rPr>
          <w:b/>
          <w:color w:val="000000"/>
          <w:sz w:val="28"/>
          <w:szCs w:val="28"/>
        </w:rPr>
        <w:t>дств ср</w:t>
      </w:r>
      <w:proofErr w:type="gramEnd"/>
      <w:r w:rsidRPr="00D4324E">
        <w:rPr>
          <w:b/>
          <w:color w:val="000000"/>
          <w:sz w:val="28"/>
          <w:szCs w:val="28"/>
        </w:rPr>
        <w:t>едствами контроля режима труда и отдыха водителей»</w:t>
      </w:r>
    </w:p>
    <w:p w:rsidR="00902585" w:rsidRPr="00D4324E" w:rsidRDefault="00902585" w:rsidP="00902585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</w:p>
    <w:p w:rsidR="00902585" w:rsidRPr="00D4324E" w:rsidRDefault="00902585" w:rsidP="00902585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D4324E">
        <w:rPr>
          <w:b/>
          <w:color w:val="000000"/>
          <w:sz w:val="28"/>
          <w:szCs w:val="28"/>
        </w:rPr>
        <w:t>1. Цель и задачи</w:t>
      </w:r>
      <w:r w:rsidR="00D4324E">
        <w:rPr>
          <w:b/>
          <w:color w:val="000000"/>
          <w:sz w:val="28"/>
          <w:szCs w:val="28"/>
        </w:rPr>
        <w:t>.</w:t>
      </w:r>
    </w:p>
    <w:p w:rsidR="00902585" w:rsidRPr="00D4324E" w:rsidRDefault="00902585" w:rsidP="0090258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324E">
        <w:rPr>
          <w:color w:val="000000"/>
          <w:sz w:val="28"/>
          <w:szCs w:val="28"/>
        </w:rPr>
        <w:t>Целью проекта является реализация требования статьи 7 Закона Кыргызской Республики «Об автомобильном транспорте», а также исполнение обязательств в рамках ЕАЭС, а именно Технического регламента Таможенного союза «О безопасности колесных транспортных средств» о необходимости оснащения техническими средствами контроля за соблюдением водителями режимов движения, труда и отдыха (</w:t>
      </w:r>
      <w:proofErr w:type="spellStart"/>
      <w:r w:rsidRPr="00D4324E">
        <w:rPr>
          <w:color w:val="000000"/>
          <w:sz w:val="28"/>
          <w:szCs w:val="28"/>
        </w:rPr>
        <w:t>тахографами</w:t>
      </w:r>
      <w:proofErr w:type="spellEnd"/>
      <w:r w:rsidRPr="00D4324E">
        <w:rPr>
          <w:color w:val="000000"/>
          <w:sz w:val="28"/>
          <w:szCs w:val="28"/>
        </w:rPr>
        <w:t>) транспортных средств категорий М</w:t>
      </w:r>
      <w:proofErr w:type="gramStart"/>
      <w:r w:rsidRPr="00D4324E">
        <w:rPr>
          <w:color w:val="000000"/>
          <w:sz w:val="28"/>
          <w:szCs w:val="28"/>
        </w:rPr>
        <w:t>2</w:t>
      </w:r>
      <w:proofErr w:type="gramEnd"/>
      <w:r w:rsidRPr="00D4324E">
        <w:rPr>
          <w:color w:val="000000"/>
          <w:sz w:val="28"/>
          <w:szCs w:val="28"/>
        </w:rPr>
        <w:t xml:space="preserve"> и М3, осуществляющих коммерческие перевозки пассажиров, категорий N2 и N3, осуществляющих коммерческие перевозки грузов, а также реализация аналогичного требования, предусмотренного.</w:t>
      </w:r>
    </w:p>
    <w:p w:rsidR="00902585" w:rsidRPr="00D4324E" w:rsidRDefault="00902585" w:rsidP="009025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324E">
        <w:rPr>
          <w:color w:val="000000"/>
          <w:sz w:val="28"/>
          <w:szCs w:val="28"/>
        </w:rPr>
        <w:t xml:space="preserve">Регламентация процесса оснащения и использования транспортных средств </w:t>
      </w:r>
      <w:proofErr w:type="spellStart"/>
      <w:r w:rsidRPr="00D4324E">
        <w:rPr>
          <w:color w:val="000000"/>
          <w:sz w:val="28"/>
          <w:szCs w:val="28"/>
        </w:rPr>
        <w:t>тахографами</w:t>
      </w:r>
      <w:proofErr w:type="spellEnd"/>
      <w:r w:rsidRPr="00D4324E">
        <w:rPr>
          <w:color w:val="000000"/>
          <w:sz w:val="28"/>
          <w:szCs w:val="28"/>
        </w:rPr>
        <w:t xml:space="preserve"> приведет к повышению безопасности перевозок пассажиров, грузов, в том числе опасных, автомобильным транспортом за счет обеспечения соблюдения водителями установленных режимов труда и отдыха и скоростного режима посредством объективного контроля, а также повышение общей эффективности и устойчивости функционирования автомобильного транспорта. По статистике внедрение </w:t>
      </w:r>
      <w:proofErr w:type="spellStart"/>
      <w:r w:rsidRPr="00D4324E">
        <w:rPr>
          <w:color w:val="000000"/>
          <w:sz w:val="28"/>
          <w:szCs w:val="28"/>
        </w:rPr>
        <w:t>тахографов</w:t>
      </w:r>
      <w:proofErr w:type="spellEnd"/>
      <w:r w:rsidRPr="00D4324E">
        <w:rPr>
          <w:color w:val="000000"/>
          <w:sz w:val="28"/>
          <w:szCs w:val="28"/>
        </w:rPr>
        <w:t xml:space="preserve"> сокращает количество ДТП с участием большегрузной техники на 20%.</w:t>
      </w:r>
    </w:p>
    <w:p w:rsidR="00902585" w:rsidRPr="00D4324E" w:rsidRDefault="00902585" w:rsidP="00902585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D4324E">
        <w:rPr>
          <w:b/>
          <w:color w:val="000000"/>
          <w:sz w:val="28"/>
          <w:szCs w:val="28"/>
        </w:rPr>
        <w:t>2. Описательная часть</w:t>
      </w:r>
      <w:r w:rsidR="00D4324E">
        <w:rPr>
          <w:b/>
          <w:color w:val="000000"/>
          <w:sz w:val="28"/>
          <w:szCs w:val="28"/>
        </w:rPr>
        <w:t>.</w:t>
      </w:r>
    </w:p>
    <w:p w:rsidR="00902585" w:rsidRPr="00D4324E" w:rsidRDefault="00902585" w:rsidP="0090258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324E">
        <w:rPr>
          <w:color w:val="000000"/>
          <w:sz w:val="28"/>
          <w:szCs w:val="28"/>
        </w:rPr>
        <w:t xml:space="preserve">Необходимость оснащения транспортных средств </w:t>
      </w:r>
      <w:proofErr w:type="spellStart"/>
      <w:r w:rsidRPr="00D4324E">
        <w:rPr>
          <w:color w:val="000000"/>
          <w:sz w:val="28"/>
          <w:szCs w:val="28"/>
        </w:rPr>
        <w:t>тахографами</w:t>
      </w:r>
      <w:proofErr w:type="spellEnd"/>
      <w:r w:rsidRPr="00D4324E">
        <w:rPr>
          <w:color w:val="000000"/>
          <w:sz w:val="28"/>
          <w:szCs w:val="28"/>
        </w:rPr>
        <w:t xml:space="preserve"> обусловлена следующим. Как известно, автомобильный транспорт является источником повышенной опасности. В связи с ежегодным увеличением количества автомобильных транспортных средств и ростом грузовых и пассажирских перевозок, возрастает и количество дорожно-транспортных происшествий (ДТП).</w:t>
      </w:r>
    </w:p>
    <w:p w:rsidR="00902585" w:rsidRPr="00D4324E" w:rsidRDefault="00902585" w:rsidP="0090258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324E">
        <w:rPr>
          <w:color w:val="000000"/>
          <w:sz w:val="28"/>
          <w:szCs w:val="28"/>
        </w:rPr>
        <w:t xml:space="preserve">По данным Главного управления </w:t>
      </w:r>
      <w:proofErr w:type="gramStart"/>
      <w:r w:rsidRPr="00D4324E">
        <w:rPr>
          <w:color w:val="000000"/>
          <w:sz w:val="28"/>
          <w:szCs w:val="28"/>
        </w:rPr>
        <w:t>обеспечения безопасности дорожного движения Министерства внутренних дел</w:t>
      </w:r>
      <w:proofErr w:type="gramEnd"/>
      <w:r w:rsidRPr="00D4324E">
        <w:rPr>
          <w:color w:val="000000"/>
          <w:sz w:val="28"/>
          <w:szCs w:val="28"/>
        </w:rPr>
        <w:t xml:space="preserve"> Кыргызской Республики в 2019 году произошло 5995 случаев ДТП, что на 11,1 % больше по сравнению с 2018 годом. В результате ДТП за 2019 год погибло – 759 человек, (2018 г. - 716 чел.) что на 6,0 % больше в сравнении с 2018 годом. Получили ранение – 10315 человек, (2018 г. – 9160 чел.) или больше на 12,6 % в сравнении с 2018 годом. Необходимо отметить, что показатели смертности и травматизма (на 100 тысяч населения) на автомобильных дорогах в Кыргызской Республике являются одними </w:t>
      </w:r>
      <w:proofErr w:type="gramStart"/>
      <w:r w:rsidRPr="00D4324E">
        <w:rPr>
          <w:color w:val="000000"/>
          <w:sz w:val="28"/>
          <w:szCs w:val="28"/>
        </w:rPr>
        <w:t>из</w:t>
      </w:r>
      <w:proofErr w:type="gramEnd"/>
      <w:r w:rsidRPr="00D4324E">
        <w:rPr>
          <w:color w:val="000000"/>
          <w:sz w:val="28"/>
          <w:szCs w:val="28"/>
        </w:rPr>
        <w:t xml:space="preserve"> самых высоких среди стран ОЭСР.</w:t>
      </w:r>
    </w:p>
    <w:p w:rsidR="00902585" w:rsidRPr="00D4324E" w:rsidRDefault="00902585" w:rsidP="009025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324E">
        <w:rPr>
          <w:color w:val="000000"/>
          <w:sz w:val="28"/>
          <w:szCs w:val="28"/>
        </w:rPr>
        <w:t>Более 70% всех ДТП происходит по вине водителей транспортных средств. Из общего числа ДТП, произошедших в 2019 году, 205 аварий</w:t>
      </w:r>
    </w:p>
    <w:p w:rsidR="00902585" w:rsidRPr="00D4324E" w:rsidRDefault="00902585" w:rsidP="009025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324E">
        <w:rPr>
          <w:color w:val="000000"/>
          <w:sz w:val="28"/>
          <w:szCs w:val="28"/>
        </w:rPr>
        <w:lastRenderedPageBreak/>
        <w:t>произошли по вине водителей пассажирского транспорта, что в сравнении с 2018 годом больше на 9,7 % (в 2018 г – 200 аварий).</w:t>
      </w:r>
    </w:p>
    <w:p w:rsidR="00902585" w:rsidRPr="00D4324E" w:rsidRDefault="00902585" w:rsidP="009025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324E">
        <w:rPr>
          <w:color w:val="000000"/>
          <w:sz w:val="28"/>
          <w:szCs w:val="28"/>
        </w:rPr>
        <w:t>Общеизвестно, что ДТП с участием транспортных средств, осуществляющих перевозки опасных грузов, сопровождаются наиболее тяжелыми последствиями, что обусловлено:</w:t>
      </w:r>
    </w:p>
    <w:p w:rsidR="00902585" w:rsidRPr="00D4324E" w:rsidRDefault="00902585" w:rsidP="009025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324E">
        <w:rPr>
          <w:color w:val="000000"/>
          <w:sz w:val="28"/>
          <w:szCs w:val="28"/>
        </w:rPr>
        <w:t>- свойствами опасных грузов (физическими, химическими, биологическими);</w:t>
      </w:r>
    </w:p>
    <w:p w:rsidR="00902585" w:rsidRPr="00D4324E" w:rsidRDefault="00902585" w:rsidP="009025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324E">
        <w:rPr>
          <w:color w:val="000000"/>
          <w:sz w:val="28"/>
          <w:szCs w:val="28"/>
        </w:rPr>
        <w:t>-  масштабами последствий аварии, затрагивающих не только непосредственных участников происшествий, но и людей, транспортных средств и объекты, находящиеся вблизи места аварии;</w:t>
      </w:r>
    </w:p>
    <w:p w:rsidR="00902585" w:rsidRPr="00D4324E" w:rsidRDefault="00902585" w:rsidP="009025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324E">
        <w:rPr>
          <w:color w:val="000000"/>
          <w:sz w:val="28"/>
          <w:szCs w:val="28"/>
        </w:rPr>
        <w:t>- продолжительностью развития катастрофы во времени и охватом протяжённого участка местности (например, при утечке опасной жидкости, газа или рассыпании опасного твёрдого вещества).</w:t>
      </w:r>
    </w:p>
    <w:p w:rsidR="00902585" w:rsidRPr="00D4324E" w:rsidRDefault="00902585" w:rsidP="0090258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324E">
        <w:rPr>
          <w:color w:val="000000"/>
          <w:sz w:val="28"/>
          <w:szCs w:val="28"/>
        </w:rPr>
        <w:t xml:space="preserve">Согласно мировой статистике ДТП более половины всех дорожных </w:t>
      </w:r>
      <w:proofErr w:type="gramStart"/>
      <w:r w:rsidRPr="00D4324E">
        <w:rPr>
          <w:color w:val="000000"/>
          <w:sz w:val="28"/>
          <w:szCs w:val="28"/>
        </w:rPr>
        <w:t>происшествий</w:t>
      </w:r>
      <w:proofErr w:type="gramEnd"/>
      <w:r w:rsidRPr="00D4324E">
        <w:rPr>
          <w:color w:val="000000"/>
          <w:sz w:val="28"/>
          <w:szCs w:val="28"/>
        </w:rPr>
        <w:t xml:space="preserve"> так или иначе связаны с переутомлением водителей. Как показывают исследования, утомление у водителя обнаруживается уже на четвертом-пятом часу вождения и явно ощущается на 6-8 часу. Если водитель находится за рулем от 7 до 12 часов, то степень возможного попадания в ДТП в 2 раза выше, чем при продолжительности рабочего дня менее 7 часов.</w:t>
      </w:r>
    </w:p>
    <w:p w:rsidR="00902585" w:rsidRPr="00D4324E" w:rsidRDefault="00902585" w:rsidP="009025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324E">
        <w:rPr>
          <w:color w:val="000000"/>
          <w:sz w:val="28"/>
          <w:szCs w:val="28"/>
        </w:rPr>
        <w:t>В связи с необходимостью высокой концентрации внимания во время управления транспортным средством, различные жизненно важные системы водителя (от нервной системы до органов зрения) испытывают большую нагрузку. Продолжительные путешествия, однотипность ландшафта и окружающей обстановки, езда в темное время суток, достаточно пассивный образ действий, способствуют быстрому накоплению усталости в ходе продвижения по маршруту, вызывая тем самым не только ослабление бдительности и ухудшение способности к нормальному управлению транспортом, но и постепенно оказывая усыпляющее действие на водителя. Все это в несколько раз повышает риск возникновения ДТП.</w:t>
      </w:r>
    </w:p>
    <w:p w:rsidR="00902585" w:rsidRPr="00D4324E" w:rsidRDefault="00902585" w:rsidP="009025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324E">
        <w:rPr>
          <w:color w:val="000000"/>
          <w:sz w:val="28"/>
          <w:szCs w:val="28"/>
        </w:rPr>
        <w:t>Технический регламент «О безопасности колесных транспортных средств», утвержден Решением Комиссии Таможенного союза от 9 декабря 2011г. №877 (</w:t>
      </w:r>
      <w:proofErr w:type="gramStart"/>
      <w:r w:rsidRPr="00D4324E">
        <w:rPr>
          <w:color w:val="000000"/>
          <w:sz w:val="28"/>
          <w:szCs w:val="28"/>
        </w:rPr>
        <w:t>ТР</w:t>
      </w:r>
      <w:proofErr w:type="gramEnd"/>
      <w:r w:rsidRPr="00D4324E">
        <w:rPr>
          <w:color w:val="000000"/>
          <w:sz w:val="28"/>
          <w:szCs w:val="28"/>
        </w:rPr>
        <w:t xml:space="preserve"> ТС018/2011) и вступил в силу с 1 января 2015 года.</w:t>
      </w:r>
    </w:p>
    <w:p w:rsidR="00902585" w:rsidRPr="00D4324E" w:rsidRDefault="00902585" w:rsidP="0090258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324E">
        <w:rPr>
          <w:color w:val="000000"/>
          <w:sz w:val="28"/>
          <w:szCs w:val="28"/>
        </w:rPr>
        <w:t>Согласно пункту 14 данного регламента конструкция выпускаемых в обращение транспортных средств категорий М</w:t>
      </w:r>
      <w:proofErr w:type="gramStart"/>
      <w:r w:rsidRPr="00D4324E">
        <w:rPr>
          <w:color w:val="000000"/>
          <w:sz w:val="28"/>
          <w:szCs w:val="28"/>
        </w:rPr>
        <w:t>2</w:t>
      </w:r>
      <w:proofErr w:type="gramEnd"/>
      <w:r w:rsidRPr="00D4324E">
        <w:rPr>
          <w:color w:val="000000"/>
          <w:sz w:val="28"/>
          <w:szCs w:val="28"/>
        </w:rPr>
        <w:t xml:space="preserve"> и М3, осуществляющих коммерческие перевозки пассажиров, категорий N2 и N3, осуществляющих коммерческие перевозки грузов, должна предусматривать возможность оснащения (штатные места установки, крепления, энергопитания) техническими средствами контроля за соблюдением водителями режимов движения, труда и отдыха (</w:t>
      </w:r>
      <w:proofErr w:type="spellStart"/>
      <w:r w:rsidRPr="00D4324E">
        <w:rPr>
          <w:color w:val="000000"/>
          <w:sz w:val="28"/>
          <w:szCs w:val="28"/>
        </w:rPr>
        <w:t>тахографами</w:t>
      </w:r>
      <w:proofErr w:type="spellEnd"/>
      <w:r w:rsidRPr="00D4324E">
        <w:rPr>
          <w:color w:val="000000"/>
          <w:sz w:val="28"/>
          <w:szCs w:val="28"/>
        </w:rPr>
        <w:t xml:space="preserve">). При этом оснащение указанной аппаратурой транспортных средств осуществляется в порядке, установленном нормативными правовыми актами государств - членов Таможенного союза. Данное </w:t>
      </w:r>
      <w:r w:rsidRPr="00D4324E">
        <w:rPr>
          <w:color w:val="000000"/>
          <w:sz w:val="28"/>
          <w:szCs w:val="28"/>
        </w:rPr>
        <w:lastRenderedPageBreak/>
        <w:t>требование предусмотрено статьей 7 Закона Кыргызской Республики «Об автомобильном транспорте».</w:t>
      </w:r>
    </w:p>
    <w:p w:rsidR="00902585" w:rsidRPr="00D4324E" w:rsidRDefault="00902585" w:rsidP="0090258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324E">
        <w:rPr>
          <w:color w:val="000000"/>
          <w:sz w:val="28"/>
          <w:szCs w:val="28"/>
        </w:rPr>
        <w:t>Техническим регламентом установлены следующие категории транспортных средств.</w:t>
      </w:r>
    </w:p>
    <w:p w:rsidR="00902585" w:rsidRPr="00D4324E" w:rsidRDefault="00902585" w:rsidP="009025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324E">
        <w:rPr>
          <w:color w:val="000000"/>
          <w:sz w:val="28"/>
          <w:szCs w:val="28"/>
        </w:rPr>
        <w:t>К категории М</w:t>
      </w:r>
      <w:proofErr w:type="gramStart"/>
      <w:r w:rsidRPr="00D4324E">
        <w:rPr>
          <w:color w:val="000000"/>
          <w:sz w:val="28"/>
          <w:szCs w:val="28"/>
        </w:rPr>
        <w:t>2</w:t>
      </w:r>
      <w:proofErr w:type="gramEnd"/>
      <w:r w:rsidRPr="00D4324E">
        <w:rPr>
          <w:color w:val="000000"/>
          <w:sz w:val="28"/>
          <w:szCs w:val="28"/>
        </w:rPr>
        <w:t xml:space="preserve"> относятся автобусы, троллейбусы, специализированные пассажирские транспортные средства и их шасси, используемые для перевозки пассажиров, имеющие, помимо места водителя, более восьми мест для сидения, технически допустимая максимальная масса которых не превышает 5 т.</w:t>
      </w:r>
    </w:p>
    <w:p w:rsidR="00902585" w:rsidRPr="00D4324E" w:rsidRDefault="00902585" w:rsidP="009025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324E">
        <w:rPr>
          <w:color w:val="000000"/>
          <w:sz w:val="28"/>
          <w:szCs w:val="28"/>
        </w:rPr>
        <w:t xml:space="preserve">К категории М3 относятся автобусы, троллейбусы, специализированные пассажирские транспортные средства и их шасси, используемые для перевозки пассажиров, имеющие, помимо места водителя, более восьми мест для сидения, технически допустимая максимальная </w:t>
      </w:r>
      <w:proofErr w:type="gramStart"/>
      <w:r w:rsidRPr="00D4324E">
        <w:rPr>
          <w:color w:val="000000"/>
          <w:sz w:val="28"/>
          <w:szCs w:val="28"/>
        </w:rPr>
        <w:t>масса</w:t>
      </w:r>
      <w:proofErr w:type="gramEnd"/>
      <w:r w:rsidRPr="00D4324E">
        <w:rPr>
          <w:color w:val="000000"/>
          <w:sz w:val="28"/>
          <w:szCs w:val="28"/>
        </w:rPr>
        <w:t xml:space="preserve"> которых превышает 5т.</w:t>
      </w:r>
    </w:p>
    <w:p w:rsidR="00902585" w:rsidRPr="00D4324E" w:rsidRDefault="00902585" w:rsidP="009025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324E">
        <w:rPr>
          <w:color w:val="000000"/>
          <w:sz w:val="28"/>
          <w:szCs w:val="28"/>
        </w:rPr>
        <w:t>Категория N2: транспортные средства, используемые для перевозки грузов и имеющие максимальную массу свыше 3,5 т, но не более 12 т.</w:t>
      </w:r>
    </w:p>
    <w:p w:rsidR="00902585" w:rsidRPr="00D4324E" w:rsidRDefault="00902585" w:rsidP="009025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324E">
        <w:rPr>
          <w:color w:val="000000"/>
          <w:sz w:val="28"/>
          <w:szCs w:val="28"/>
        </w:rPr>
        <w:t>Категория N3: транспортные средства, используемые для перевозки грузов и имеющие максимальную массу более 12 т.</w:t>
      </w:r>
    </w:p>
    <w:p w:rsidR="00902585" w:rsidRPr="00D4324E" w:rsidRDefault="00902585" w:rsidP="009025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324E">
        <w:rPr>
          <w:color w:val="000000"/>
          <w:sz w:val="28"/>
          <w:szCs w:val="28"/>
        </w:rPr>
        <w:t>Изучение международного опыта в сфере контроля режима труда и отдыха водителей показало следующее.</w:t>
      </w:r>
    </w:p>
    <w:p w:rsidR="00902585" w:rsidRPr="00D4324E" w:rsidRDefault="00902585" w:rsidP="009025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324E">
        <w:rPr>
          <w:color w:val="000000"/>
          <w:sz w:val="28"/>
          <w:szCs w:val="28"/>
        </w:rPr>
        <w:t>Европейское Соглашение, касающееся работы экипажей транспортных средств, производящих международные автомобильные перевозки (ЕСТР), подписано в Женеве 1 июля 1970 года и направлено на развитие и улучшение международных автомобильных перевозок, повышение безопасности дорожного движения, регламентацию условий труда водителей и экипажей транспортных средств, осуществляющих международные автомобильные перевозки.</w:t>
      </w:r>
    </w:p>
    <w:p w:rsidR="00373EF2" w:rsidRDefault="00902585" w:rsidP="0090258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324E">
        <w:rPr>
          <w:color w:val="000000"/>
          <w:sz w:val="28"/>
          <w:szCs w:val="28"/>
        </w:rPr>
        <w:t xml:space="preserve">Данное Соглашение регулирует соблюдение условий труда и отдыха водителей при осуществлении международных автомобильных перевозок и направлено на повышение безопасности дорожного движения в целом. Участниками Соглашения является 51 страна, в том числе, государства – члены Евразийского экономического союза: Республика Армения, Республика Беларусь, Республика Казахстан, Российская Федерация. </w:t>
      </w:r>
    </w:p>
    <w:p w:rsidR="00373EF2" w:rsidRDefault="00373EF2" w:rsidP="0090258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 мая 2021 года Президентом Кыргызской Республики подписан Закон Кыргызской Республики «О присоединении Кыргызской Республики к Европейскому соглашению, касающемуся работы экипажей транспортных средств, производящих международные автомобильные перевозки (ЕСТР), от 1 июля 1970 года, город Женева», с переходным периодом в два года.</w:t>
      </w:r>
    </w:p>
    <w:p w:rsidR="00373EF2" w:rsidRDefault="00373EF2" w:rsidP="0090258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вышеуказанным Законом Кыргызской Республики за этот переходный период Кыргызской Республике необходимо разработать и принять соответствующие нормативные правовые акты, и создать необходимые инфраструктуры и условия для реализации Соглашения ЕСТР.  </w:t>
      </w:r>
    </w:p>
    <w:p w:rsidR="00902585" w:rsidRPr="00D4324E" w:rsidRDefault="00902585" w:rsidP="0090258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D4324E">
        <w:rPr>
          <w:color w:val="000000"/>
          <w:sz w:val="28"/>
          <w:szCs w:val="28"/>
        </w:rPr>
        <w:lastRenderedPageBreak/>
        <w:t>В Российской Федерации в соответствии с Техническим регламентом о безопасности транспортных средств с апреля</w:t>
      </w:r>
      <w:proofErr w:type="gramEnd"/>
      <w:r w:rsidRPr="00D4324E">
        <w:rPr>
          <w:color w:val="000000"/>
          <w:sz w:val="28"/>
          <w:szCs w:val="28"/>
        </w:rPr>
        <w:t xml:space="preserve"> 2012 года все транспортные средства, перевозящие пассажиры и грузы, относящиеся к опасным, должны быть оборудованы </w:t>
      </w:r>
      <w:proofErr w:type="spellStart"/>
      <w:r w:rsidRPr="00D4324E">
        <w:rPr>
          <w:color w:val="000000"/>
          <w:sz w:val="28"/>
          <w:szCs w:val="28"/>
        </w:rPr>
        <w:t>тахографами</w:t>
      </w:r>
      <w:proofErr w:type="spellEnd"/>
      <w:r w:rsidRPr="00D4324E">
        <w:rPr>
          <w:color w:val="000000"/>
          <w:sz w:val="28"/>
          <w:szCs w:val="28"/>
        </w:rPr>
        <w:t xml:space="preserve">. Внедрение национальной системы </w:t>
      </w:r>
      <w:proofErr w:type="spellStart"/>
      <w:r w:rsidRPr="00D4324E">
        <w:rPr>
          <w:color w:val="000000"/>
          <w:sz w:val="28"/>
          <w:szCs w:val="28"/>
        </w:rPr>
        <w:t>тахографического</w:t>
      </w:r>
      <w:proofErr w:type="spellEnd"/>
      <w:r w:rsidRPr="00D4324E">
        <w:rPr>
          <w:color w:val="000000"/>
          <w:sz w:val="28"/>
          <w:szCs w:val="28"/>
        </w:rPr>
        <w:t xml:space="preserve"> контроля в Российской Федерации началось с 1 апреля 2013 г. в соответствии со вступившими в силу изменениями в федеральном законодательстве.</w:t>
      </w:r>
    </w:p>
    <w:p w:rsidR="00902585" w:rsidRPr="00D4324E" w:rsidRDefault="00902585" w:rsidP="009025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324E">
        <w:rPr>
          <w:color w:val="000000"/>
          <w:sz w:val="28"/>
          <w:szCs w:val="28"/>
        </w:rPr>
        <w:t xml:space="preserve">Требование об обязанности оснащать транспортные средства </w:t>
      </w:r>
      <w:proofErr w:type="spellStart"/>
      <w:r w:rsidRPr="00D4324E">
        <w:rPr>
          <w:color w:val="000000"/>
          <w:sz w:val="28"/>
          <w:szCs w:val="28"/>
        </w:rPr>
        <w:t>тахографами</w:t>
      </w:r>
      <w:proofErr w:type="spellEnd"/>
      <w:r w:rsidRPr="00D4324E">
        <w:rPr>
          <w:color w:val="000000"/>
          <w:sz w:val="28"/>
          <w:szCs w:val="28"/>
        </w:rPr>
        <w:t xml:space="preserve"> установлено Федеральным законом «О безопасности дорожного движения» и далее решениями Правительства и Министерства транспорта РФ, согласно которым к 2018 году необходимо устанавливать цифровые </w:t>
      </w:r>
      <w:proofErr w:type="spellStart"/>
      <w:r w:rsidRPr="00D4324E">
        <w:rPr>
          <w:color w:val="000000"/>
          <w:sz w:val="28"/>
          <w:szCs w:val="28"/>
        </w:rPr>
        <w:t>тахографы</w:t>
      </w:r>
      <w:proofErr w:type="spellEnd"/>
      <w:r w:rsidRPr="00D4324E">
        <w:rPr>
          <w:color w:val="000000"/>
          <w:sz w:val="28"/>
          <w:szCs w:val="28"/>
        </w:rPr>
        <w:t xml:space="preserve"> с блоком СКЗИ на автобусы при наличии 8 и более</w:t>
      </w:r>
    </w:p>
    <w:p w:rsidR="00902585" w:rsidRPr="00D4324E" w:rsidRDefault="00902585" w:rsidP="009025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324E">
        <w:rPr>
          <w:color w:val="000000"/>
          <w:sz w:val="28"/>
          <w:szCs w:val="28"/>
        </w:rPr>
        <w:t>пассажирских мест; грузовые автомобили, массой не менее 3.5 т. Владельцы городского транспорта для пассажирских перевозок должны будут произвести замену тахометра до 1 июля 2019 года. Что же касается пригородных рейсовых автобусов, заменить устройства придется до 1 июля 2018 года. В порядке исключения регистраторы ЕСТР могут быть установлены на автомобилях организаций, регулярно совершающих международные перевозки.</w:t>
      </w:r>
    </w:p>
    <w:p w:rsidR="00902585" w:rsidRPr="00D4324E" w:rsidRDefault="00902585" w:rsidP="009025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324E">
        <w:rPr>
          <w:color w:val="000000"/>
          <w:sz w:val="28"/>
          <w:szCs w:val="28"/>
        </w:rPr>
        <w:t xml:space="preserve">В других странах ЕАЭС (ввиду их присоединения к ЕСТР) также нормативно закреплены система внедрения цифровых </w:t>
      </w:r>
      <w:proofErr w:type="spellStart"/>
      <w:r w:rsidRPr="00D4324E">
        <w:rPr>
          <w:color w:val="000000"/>
          <w:sz w:val="28"/>
          <w:szCs w:val="28"/>
        </w:rPr>
        <w:t>тахографов</w:t>
      </w:r>
      <w:proofErr w:type="spellEnd"/>
      <w:r w:rsidRPr="00D4324E">
        <w:rPr>
          <w:color w:val="000000"/>
          <w:sz w:val="28"/>
          <w:szCs w:val="28"/>
        </w:rPr>
        <w:t xml:space="preserve">, организация работы сети сервисных мастерских, система эмиссии карточек водителей, сведения национальной базы данных, а также обучение всех участников перевозочного процесса. При этом применяются как аналоговые (внутренние перевозки), так и цифровые </w:t>
      </w:r>
      <w:proofErr w:type="spellStart"/>
      <w:r w:rsidRPr="00D4324E">
        <w:rPr>
          <w:color w:val="000000"/>
          <w:sz w:val="28"/>
          <w:szCs w:val="28"/>
        </w:rPr>
        <w:t>тахографы</w:t>
      </w:r>
      <w:proofErr w:type="spellEnd"/>
      <w:r w:rsidRPr="00D4324E">
        <w:rPr>
          <w:color w:val="000000"/>
          <w:sz w:val="28"/>
          <w:szCs w:val="28"/>
        </w:rPr>
        <w:t xml:space="preserve"> (международные перевозки).</w:t>
      </w:r>
    </w:p>
    <w:p w:rsidR="00902585" w:rsidRPr="00D4324E" w:rsidRDefault="00902585" w:rsidP="009025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4324E">
        <w:rPr>
          <w:color w:val="000000"/>
          <w:sz w:val="28"/>
          <w:szCs w:val="28"/>
        </w:rPr>
        <w:t xml:space="preserve">В упомянутом выше ЕСТР есть требование об использовании цифровых </w:t>
      </w:r>
      <w:proofErr w:type="spellStart"/>
      <w:r w:rsidRPr="00D4324E">
        <w:rPr>
          <w:color w:val="000000"/>
          <w:sz w:val="28"/>
          <w:szCs w:val="28"/>
        </w:rPr>
        <w:t>тахографов</w:t>
      </w:r>
      <w:proofErr w:type="spellEnd"/>
      <w:r w:rsidRPr="00D4324E">
        <w:rPr>
          <w:color w:val="000000"/>
          <w:sz w:val="28"/>
          <w:szCs w:val="28"/>
        </w:rPr>
        <w:t xml:space="preserve"> на впервые зарегистрированных транспортных средствах, в государстве - участнике ЕСТР с 16 июня 2010 года должна функционировать система контроля режима труда и отдыха водителей транспортных средств на основе применения цифрового </w:t>
      </w:r>
      <w:proofErr w:type="spellStart"/>
      <w:r w:rsidRPr="00D4324E">
        <w:rPr>
          <w:color w:val="000000"/>
          <w:sz w:val="28"/>
          <w:szCs w:val="28"/>
        </w:rPr>
        <w:t>тахографа</w:t>
      </w:r>
      <w:proofErr w:type="spellEnd"/>
      <w:r w:rsidRPr="00D4324E">
        <w:rPr>
          <w:color w:val="000000"/>
          <w:sz w:val="28"/>
          <w:szCs w:val="28"/>
        </w:rPr>
        <w:t>, показания которого невозможно подделать.</w:t>
      </w:r>
      <w:proofErr w:type="gramEnd"/>
    </w:p>
    <w:p w:rsidR="00902585" w:rsidRPr="00D4324E" w:rsidRDefault="00902585" w:rsidP="009025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4324E">
        <w:rPr>
          <w:color w:val="000000"/>
          <w:sz w:val="28"/>
          <w:szCs w:val="28"/>
        </w:rPr>
        <w:t xml:space="preserve">Вопрос выбора применения аналогового либо цифрового </w:t>
      </w:r>
      <w:proofErr w:type="spellStart"/>
      <w:r w:rsidRPr="00D4324E">
        <w:rPr>
          <w:color w:val="000000"/>
          <w:sz w:val="28"/>
          <w:szCs w:val="28"/>
        </w:rPr>
        <w:t>тахографа</w:t>
      </w:r>
      <w:proofErr w:type="spellEnd"/>
      <w:r w:rsidRPr="00D4324E">
        <w:rPr>
          <w:color w:val="000000"/>
          <w:sz w:val="28"/>
          <w:szCs w:val="28"/>
        </w:rPr>
        <w:t xml:space="preserve"> на практике решен в пользу цифрового ввиду как его конструктивных характеристик, а именно объема памяти который он может содержать, надёжности, дальнейшей эксплуатации, так и обработки данных с </w:t>
      </w:r>
      <w:proofErr w:type="spellStart"/>
      <w:r w:rsidRPr="00D4324E">
        <w:rPr>
          <w:color w:val="000000"/>
          <w:sz w:val="28"/>
          <w:szCs w:val="28"/>
        </w:rPr>
        <w:t>тахографа</w:t>
      </w:r>
      <w:proofErr w:type="spellEnd"/>
      <w:r w:rsidRPr="00D4324E">
        <w:rPr>
          <w:color w:val="000000"/>
          <w:sz w:val="28"/>
          <w:szCs w:val="28"/>
        </w:rPr>
        <w:t>, с целью получения информации о водителях, загрузке и простоях.</w:t>
      </w:r>
      <w:proofErr w:type="gramEnd"/>
    </w:p>
    <w:p w:rsidR="00902585" w:rsidRPr="00D4324E" w:rsidRDefault="00902585" w:rsidP="009025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324E">
        <w:rPr>
          <w:color w:val="000000"/>
          <w:sz w:val="28"/>
          <w:szCs w:val="28"/>
        </w:rPr>
        <w:t xml:space="preserve">В России разрешено использование только тех </w:t>
      </w:r>
      <w:proofErr w:type="spellStart"/>
      <w:r w:rsidRPr="00D4324E">
        <w:rPr>
          <w:color w:val="000000"/>
          <w:sz w:val="28"/>
          <w:szCs w:val="28"/>
        </w:rPr>
        <w:t>тахографов</w:t>
      </w:r>
      <w:proofErr w:type="spellEnd"/>
      <w:r w:rsidRPr="00D4324E">
        <w:rPr>
          <w:color w:val="000000"/>
          <w:sz w:val="28"/>
          <w:szCs w:val="28"/>
        </w:rPr>
        <w:t xml:space="preserve">, которые оснащены блоком СКЗИ, который является шифрующим элементом. Расчет скорости движения выполняется с помощью встроенной спутниковой системы ГЛОНАСС. Блок криптозащиты исключает возможность взлома системы с целью искажения данных, может содержать данные за 365 суток, передавать информацию на компьютер и распечатывать ее с помощью встроенного принтера и выводить на </w:t>
      </w:r>
      <w:r w:rsidRPr="00D4324E">
        <w:rPr>
          <w:color w:val="000000"/>
          <w:sz w:val="28"/>
          <w:szCs w:val="28"/>
        </w:rPr>
        <w:lastRenderedPageBreak/>
        <w:t>дисплей. Кроме того, он характеризуется высокой степенью надежности и защиты, что исключает риск неправомерного манипулирования его работой, а также подделки данных содержащихся в нем.</w:t>
      </w:r>
    </w:p>
    <w:p w:rsidR="00902585" w:rsidRPr="00D4324E" w:rsidRDefault="00902585" w:rsidP="009025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324E">
        <w:rPr>
          <w:color w:val="000000"/>
          <w:sz w:val="28"/>
          <w:szCs w:val="28"/>
        </w:rPr>
        <w:t xml:space="preserve">До настоящего времени правила по установке и применению </w:t>
      </w:r>
      <w:proofErr w:type="spellStart"/>
      <w:r w:rsidRPr="00D4324E">
        <w:rPr>
          <w:color w:val="000000"/>
          <w:sz w:val="28"/>
          <w:szCs w:val="28"/>
        </w:rPr>
        <w:t>тахографов</w:t>
      </w:r>
      <w:proofErr w:type="spellEnd"/>
      <w:r w:rsidRPr="00D4324E">
        <w:rPr>
          <w:color w:val="000000"/>
          <w:sz w:val="28"/>
          <w:szCs w:val="28"/>
        </w:rPr>
        <w:t xml:space="preserve">, а также требования к организации труда и отдыха водителей, требования к техническим характеристикам </w:t>
      </w:r>
      <w:proofErr w:type="spellStart"/>
      <w:r w:rsidRPr="00D4324E">
        <w:rPr>
          <w:color w:val="000000"/>
          <w:sz w:val="28"/>
          <w:szCs w:val="28"/>
        </w:rPr>
        <w:t>тахографов</w:t>
      </w:r>
      <w:proofErr w:type="spellEnd"/>
      <w:r w:rsidRPr="00D4324E">
        <w:rPr>
          <w:color w:val="000000"/>
          <w:sz w:val="28"/>
          <w:szCs w:val="28"/>
        </w:rPr>
        <w:t xml:space="preserve"> нормативно не были закреплены. Ввиду указанного пробела в законодательстве, применение </w:t>
      </w:r>
      <w:proofErr w:type="spellStart"/>
      <w:r w:rsidRPr="00D4324E">
        <w:rPr>
          <w:color w:val="000000"/>
          <w:sz w:val="28"/>
          <w:szCs w:val="28"/>
        </w:rPr>
        <w:t>тахографов</w:t>
      </w:r>
      <w:proofErr w:type="spellEnd"/>
      <w:r w:rsidRPr="00D4324E">
        <w:rPr>
          <w:color w:val="000000"/>
          <w:sz w:val="28"/>
          <w:szCs w:val="28"/>
        </w:rPr>
        <w:t xml:space="preserve"> в нашей стране носит бессистемный характер, а организация эффективного государственного контроля перевозок пассажиров и опасных грузовых не представляется в</w:t>
      </w:r>
      <w:bookmarkStart w:id="0" w:name="_GoBack"/>
      <w:bookmarkEnd w:id="0"/>
      <w:r w:rsidRPr="00D4324E">
        <w:rPr>
          <w:color w:val="000000"/>
          <w:sz w:val="28"/>
          <w:szCs w:val="28"/>
        </w:rPr>
        <w:t>озможной.</w:t>
      </w:r>
    </w:p>
    <w:p w:rsidR="00902585" w:rsidRPr="00D4324E" w:rsidRDefault="00902585" w:rsidP="009025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324E">
        <w:rPr>
          <w:color w:val="000000"/>
          <w:sz w:val="28"/>
          <w:szCs w:val="28"/>
        </w:rPr>
        <w:t xml:space="preserve">На данный момент на территории </w:t>
      </w:r>
      <w:proofErr w:type="gramStart"/>
      <w:r w:rsidRPr="00D4324E">
        <w:rPr>
          <w:color w:val="000000"/>
          <w:sz w:val="28"/>
          <w:szCs w:val="28"/>
        </w:rPr>
        <w:t>КР</w:t>
      </w:r>
      <w:proofErr w:type="gramEnd"/>
      <w:r w:rsidRPr="00D4324E">
        <w:rPr>
          <w:color w:val="000000"/>
          <w:sz w:val="28"/>
          <w:szCs w:val="28"/>
        </w:rPr>
        <w:t xml:space="preserve"> около 5000 автотранспортных средств осуществляют международные грузовые перевозки, около 1700</w:t>
      </w:r>
    </w:p>
    <w:p w:rsidR="00902585" w:rsidRPr="00D4324E" w:rsidRDefault="00902585" w:rsidP="009025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324E">
        <w:rPr>
          <w:color w:val="000000"/>
          <w:sz w:val="28"/>
          <w:szCs w:val="28"/>
        </w:rPr>
        <w:t>автобусов большого и малого класса осуществляют международные и межобластные пассажирские перевозки.</w:t>
      </w:r>
    </w:p>
    <w:p w:rsidR="00902585" w:rsidRPr="00D4324E" w:rsidRDefault="00902585" w:rsidP="009025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4324E">
        <w:rPr>
          <w:color w:val="000000"/>
          <w:sz w:val="28"/>
          <w:szCs w:val="28"/>
        </w:rPr>
        <w:t xml:space="preserve">По имеющейся в </w:t>
      </w:r>
      <w:proofErr w:type="spellStart"/>
      <w:r w:rsidRPr="00D4324E">
        <w:rPr>
          <w:color w:val="000000"/>
          <w:sz w:val="28"/>
          <w:szCs w:val="28"/>
        </w:rPr>
        <w:t>МТиК</w:t>
      </w:r>
      <w:proofErr w:type="spellEnd"/>
      <w:r w:rsidRPr="00D4324E">
        <w:rPr>
          <w:color w:val="000000"/>
          <w:sz w:val="28"/>
          <w:szCs w:val="28"/>
        </w:rPr>
        <w:t xml:space="preserve"> информации, из них около 1751 грузовых автотранспортных средств имеют аналоговые </w:t>
      </w:r>
      <w:proofErr w:type="spellStart"/>
      <w:r w:rsidRPr="00D4324E">
        <w:rPr>
          <w:color w:val="000000"/>
          <w:sz w:val="28"/>
          <w:szCs w:val="28"/>
        </w:rPr>
        <w:t>тахографы</w:t>
      </w:r>
      <w:proofErr w:type="spellEnd"/>
      <w:r w:rsidRPr="00D4324E">
        <w:rPr>
          <w:color w:val="000000"/>
          <w:sz w:val="28"/>
          <w:szCs w:val="28"/>
        </w:rPr>
        <w:t>, 156- цифровые.</w:t>
      </w:r>
      <w:proofErr w:type="gramEnd"/>
      <w:r w:rsidRPr="00D4324E">
        <w:rPr>
          <w:color w:val="000000"/>
          <w:sz w:val="28"/>
          <w:szCs w:val="28"/>
        </w:rPr>
        <w:t xml:space="preserve"> Из </w:t>
      </w:r>
      <w:proofErr w:type="gramStart"/>
      <w:r w:rsidRPr="00D4324E">
        <w:rPr>
          <w:color w:val="000000"/>
          <w:sz w:val="28"/>
          <w:szCs w:val="28"/>
        </w:rPr>
        <w:t>транспортных средств, осуществляющих пассажирские перевозки на 200 автобусах большого класса установлены</w:t>
      </w:r>
      <w:proofErr w:type="gramEnd"/>
      <w:r w:rsidRPr="00D4324E">
        <w:rPr>
          <w:color w:val="000000"/>
          <w:sz w:val="28"/>
          <w:szCs w:val="28"/>
        </w:rPr>
        <w:t xml:space="preserve"> аналоговые </w:t>
      </w:r>
      <w:proofErr w:type="spellStart"/>
      <w:r w:rsidRPr="00D4324E">
        <w:rPr>
          <w:color w:val="000000"/>
          <w:sz w:val="28"/>
          <w:szCs w:val="28"/>
        </w:rPr>
        <w:t>тахографы</w:t>
      </w:r>
      <w:proofErr w:type="spellEnd"/>
      <w:r w:rsidRPr="00D4324E">
        <w:rPr>
          <w:color w:val="000000"/>
          <w:sz w:val="28"/>
          <w:szCs w:val="28"/>
        </w:rPr>
        <w:t xml:space="preserve">, которые полноценно не используются. Остальные 1500 автобусов малого класса (микроавтобусы), необходимо оснастить </w:t>
      </w:r>
      <w:proofErr w:type="spellStart"/>
      <w:r w:rsidRPr="00D4324E">
        <w:rPr>
          <w:color w:val="000000"/>
          <w:sz w:val="28"/>
          <w:szCs w:val="28"/>
        </w:rPr>
        <w:t>тахографом</w:t>
      </w:r>
      <w:proofErr w:type="spellEnd"/>
      <w:r w:rsidRPr="00D4324E">
        <w:rPr>
          <w:color w:val="000000"/>
          <w:sz w:val="28"/>
          <w:szCs w:val="28"/>
        </w:rPr>
        <w:t>.</w:t>
      </w:r>
    </w:p>
    <w:p w:rsidR="00902585" w:rsidRPr="00D4324E" w:rsidRDefault="00902585" w:rsidP="009025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324E">
        <w:rPr>
          <w:color w:val="000000"/>
          <w:sz w:val="28"/>
          <w:szCs w:val="28"/>
        </w:rPr>
        <w:t xml:space="preserve">В целом, регламентация порядка оснащения транспортных средств </w:t>
      </w:r>
      <w:proofErr w:type="spellStart"/>
      <w:r w:rsidRPr="00D4324E">
        <w:rPr>
          <w:color w:val="000000"/>
          <w:sz w:val="28"/>
          <w:szCs w:val="28"/>
        </w:rPr>
        <w:t>тахографами</w:t>
      </w:r>
      <w:proofErr w:type="spellEnd"/>
      <w:r w:rsidRPr="00D4324E">
        <w:rPr>
          <w:color w:val="000000"/>
          <w:sz w:val="28"/>
          <w:szCs w:val="28"/>
        </w:rPr>
        <w:t xml:space="preserve"> позволит сократить количество ДТП со смертельным исходом с участием транспортных средств по перевозке пассажиров и опасных грузов.</w:t>
      </w:r>
    </w:p>
    <w:p w:rsidR="00902585" w:rsidRPr="00D4324E" w:rsidRDefault="00902585" w:rsidP="00902585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D4324E">
        <w:rPr>
          <w:b/>
          <w:color w:val="000000"/>
          <w:sz w:val="28"/>
          <w:szCs w:val="28"/>
        </w:rPr>
        <w:t>3. Прогнозы возможных социальных, экономических, правовых, правозащитных, гендерных, экологических, коррупционных последствий</w:t>
      </w:r>
      <w:r w:rsidR="00D4324E">
        <w:rPr>
          <w:b/>
          <w:color w:val="000000"/>
          <w:sz w:val="28"/>
          <w:szCs w:val="28"/>
        </w:rPr>
        <w:t>.</w:t>
      </w:r>
    </w:p>
    <w:p w:rsidR="00902585" w:rsidRPr="00D4324E" w:rsidRDefault="00902585" w:rsidP="0090258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324E">
        <w:rPr>
          <w:color w:val="000000"/>
          <w:sz w:val="28"/>
          <w:szCs w:val="28"/>
        </w:rPr>
        <w:t>Принятие данного проекта негативных, социальных, экономических, правовых, правозащитных, гендерных, экологических, коррупционных последствий за собой не повлечет.</w:t>
      </w:r>
    </w:p>
    <w:p w:rsidR="00902585" w:rsidRPr="00D4324E" w:rsidRDefault="00902585" w:rsidP="00902585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D4324E">
        <w:rPr>
          <w:b/>
          <w:color w:val="000000"/>
          <w:sz w:val="28"/>
          <w:szCs w:val="28"/>
        </w:rPr>
        <w:t>4. Информация о результатах общественного обсуждения</w:t>
      </w:r>
      <w:r w:rsidR="00D4324E">
        <w:rPr>
          <w:b/>
          <w:color w:val="000000"/>
          <w:sz w:val="28"/>
          <w:szCs w:val="28"/>
        </w:rPr>
        <w:t>.</w:t>
      </w:r>
    </w:p>
    <w:p w:rsidR="00902585" w:rsidRPr="00D4324E" w:rsidRDefault="00902585" w:rsidP="0090258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324E">
        <w:rPr>
          <w:color w:val="000000"/>
          <w:sz w:val="28"/>
          <w:szCs w:val="28"/>
        </w:rPr>
        <w:t xml:space="preserve">Предлагаемый проект был выставлен на общественное обсуждение на официальном веб-сайте Правительства Кыргызской Республики 23 ноября 2018г. и 6 ноября 2018г. на сайте Министерства транспорта и дорог </w:t>
      </w:r>
      <w:proofErr w:type="gramStart"/>
      <w:r w:rsidRPr="00D4324E">
        <w:rPr>
          <w:color w:val="000000"/>
          <w:sz w:val="28"/>
          <w:szCs w:val="28"/>
        </w:rPr>
        <w:t>КР</w:t>
      </w:r>
      <w:proofErr w:type="gramEnd"/>
      <w:r w:rsidRPr="00D4324E">
        <w:rPr>
          <w:color w:val="000000"/>
          <w:sz w:val="28"/>
          <w:szCs w:val="28"/>
        </w:rPr>
        <w:t>, в ходе которого предложений и замечаний не поступило.</w:t>
      </w:r>
    </w:p>
    <w:p w:rsidR="00902585" w:rsidRPr="00D4324E" w:rsidRDefault="00902585" w:rsidP="00902585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D4324E">
        <w:rPr>
          <w:b/>
          <w:color w:val="000000"/>
          <w:sz w:val="28"/>
          <w:szCs w:val="28"/>
        </w:rPr>
        <w:t>5. Анализ соответствия проекта законодательству</w:t>
      </w:r>
      <w:r w:rsidR="00D4324E">
        <w:rPr>
          <w:b/>
          <w:color w:val="000000"/>
          <w:sz w:val="28"/>
          <w:szCs w:val="28"/>
        </w:rPr>
        <w:t>.</w:t>
      </w:r>
    </w:p>
    <w:p w:rsidR="00902585" w:rsidRPr="00D4324E" w:rsidRDefault="00902585" w:rsidP="0090258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324E">
        <w:rPr>
          <w:color w:val="000000"/>
          <w:sz w:val="28"/>
          <w:szCs w:val="28"/>
        </w:rPr>
        <w:t>В соответствии со статьей 7 Закона Кыргызской Республики «Об автомобильном транспорте» при осуществлении водителями международных автомобильных перевозок, межобластных (регулярных и нерегулярных) пассажирских перевозок и перевозок опасных грузов автотранспортные средства подлежат оборудованию контрольными устройствами регистрации режима труда и отдыха водителей (</w:t>
      </w:r>
      <w:proofErr w:type="spellStart"/>
      <w:r w:rsidRPr="00D4324E">
        <w:rPr>
          <w:color w:val="000000"/>
          <w:sz w:val="28"/>
          <w:szCs w:val="28"/>
        </w:rPr>
        <w:t>тахографами</w:t>
      </w:r>
      <w:proofErr w:type="spellEnd"/>
      <w:r w:rsidRPr="00D4324E">
        <w:rPr>
          <w:color w:val="000000"/>
          <w:sz w:val="28"/>
          <w:szCs w:val="28"/>
        </w:rPr>
        <w:t>). При отсутствии их на автотранспортных средствах необходимо заполнение водителями ежедневных листков учета режима труда и отдыха установленного образца.</w:t>
      </w:r>
    </w:p>
    <w:p w:rsidR="00902585" w:rsidRPr="00D4324E" w:rsidRDefault="00902585" w:rsidP="009025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324E">
        <w:rPr>
          <w:color w:val="000000"/>
          <w:sz w:val="28"/>
          <w:szCs w:val="28"/>
        </w:rPr>
        <w:lastRenderedPageBreak/>
        <w:t>При этом требования по оснащению автотранспортных средств необходимыми средствами контроля режима труда и отдыха водителей устанавливаются Правительством Кыргызской Республики.</w:t>
      </w:r>
    </w:p>
    <w:p w:rsidR="00902585" w:rsidRPr="00D4324E" w:rsidRDefault="00902585" w:rsidP="0090258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324E">
        <w:rPr>
          <w:color w:val="000000"/>
          <w:sz w:val="28"/>
          <w:szCs w:val="28"/>
        </w:rPr>
        <w:t>Необходимо отметить, что согласно конституционному Закону «О Правительстве Кыргызской Республики», оно осуществляет иные полномочия, отнесенные к его ведению Конституцией, настоящим конституционным Законом и законами. Статьей 12 Закона «Об автомобильном транспорте» предусмотрено, что Правительство утверждает и другие нормативные правовые акты, регулирующие деятельность автомобильного транспорта.</w:t>
      </w:r>
    </w:p>
    <w:p w:rsidR="00902585" w:rsidRPr="00D4324E" w:rsidRDefault="00902585" w:rsidP="0090258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324E">
        <w:rPr>
          <w:color w:val="000000"/>
          <w:sz w:val="28"/>
          <w:szCs w:val="28"/>
        </w:rPr>
        <w:t>В этой связи, проектом предлагается охватить все сопутствующие оснащению вопросы, а также последующие вопросы инспекционного контроля.</w:t>
      </w:r>
    </w:p>
    <w:p w:rsidR="00902585" w:rsidRPr="00D4324E" w:rsidRDefault="00902585" w:rsidP="0090258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324E">
        <w:rPr>
          <w:color w:val="000000"/>
          <w:sz w:val="28"/>
          <w:szCs w:val="28"/>
        </w:rPr>
        <w:t>По результатам проведенного анализа действующих норм национального и международного законодательства установлено, что нормы представленного проекта не противоречат действующим нормативным правовым актам.</w:t>
      </w:r>
    </w:p>
    <w:p w:rsidR="00902585" w:rsidRPr="00D4324E" w:rsidRDefault="00902585" w:rsidP="00902585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D4324E">
        <w:rPr>
          <w:b/>
          <w:color w:val="000000"/>
          <w:sz w:val="28"/>
          <w:szCs w:val="28"/>
        </w:rPr>
        <w:t>6. Информация о необходимости финансирования</w:t>
      </w:r>
    </w:p>
    <w:p w:rsidR="00902585" w:rsidRPr="00D4324E" w:rsidRDefault="00902585" w:rsidP="0090258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324E">
        <w:rPr>
          <w:color w:val="000000"/>
          <w:sz w:val="28"/>
          <w:szCs w:val="28"/>
        </w:rPr>
        <w:t>Проект постановления не предусматривает дополнительного финансирования из республиканского бюджета.</w:t>
      </w:r>
    </w:p>
    <w:p w:rsidR="00902585" w:rsidRPr="00D4324E" w:rsidRDefault="00902585" w:rsidP="00902585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D4324E">
        <w:rPr>
          <w:b/>
          <w:color w:val="000000"/>
          <w:sz w:val="28"/>
          <w:szCs w:val="28"/>
        </w:rPr>
        <w:t>7. Информация об анализе регулятивного воздействия (АРВ)</w:t>
      </w:r>
    </w:p>
    <w:p w:rsidR="00902585" w:rsidRPr="00D4324E" w:rsidRDefault="00902585" w:rsidP="009025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324E">
        <w:rPr>
          <w:color w:val="000000"/>
          <w:sz w:val="28"/>
          <w:szCs w:val="28"/>
        </w:rPr>
        <w:t>К проекту прилагается анализ регулятивного воздействия.</w:t>
      </w:r>
    </w:p>
    <w:p w:rsidR="00D4324E" w:rsidRDefault="00D4324E" w:rsidP="00902585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</w:p>
    <w:p w:rsidR="00D4324E" w:rsidRDefault="00D4324E" w:rsidP="00902585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</w:p>
    <w:p w:rsidR="00D4324E" w:rsidRDefault="00D4324E" w:rsidP="00902585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</w:p>
    <w:p w:rsidR="00902585" w:rsidRPr="00D4324E" w:rsidRDefault="00902585" w:rsidP="00902585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D4324E">
        <w:rPr>
          <w:b/>
          <w:color w:val="000000"/>
          <w:sz w:val="28"/>
          <w:szCs w:val="28"/>
        </w:rPr>
        <w:t xml:space="preserve">Министр </w:t>
      </w:r>
      <w:r w:rsidRPr="00D4324E">
        <w:rPr>
          <w:b/>
          <w:color w:val="000000"/>
          <w:sz w:val="28"/>
          <w:szCs w:val="28"/>
        </w:rPr>
        <w:tab/>
      </w:r>
      <w:r w:rsidRPr="00D4324E">
        <w:rPr>
          <w:b/>
          <w:color w:val="000000"/>
          <w:sz w:val="28"/>
          <w:szCs w:val="28"/>
        </w:rPr>
        <w:tab/>
      </w:r>
      <w:r w:rsidRPr="00D4324E">
        <w:rPr>
          <w:b/>
          <w:color w:val="000000"/>
          <w:sz w:val="28"/>
          <w:szCs w:val="28"/>
        </w:rPr>
        <w:tab/>
      </w:r>
      <w:r w:rsidRPr="00D4324E">
        <w:rPr>
          <w:b/>
          <w:color w:val="000000"/>
          <w:sz w:val="28"/>
          <w:szCs w:val="28"/>
        </w:rPr>
        <w:tab/>
      </w:r>
      <w:r w:rsidRPr="00D4324E">
        <w:rPr>
          <w:b/>
          <w:color w:val="000000"/>
          <w:sz w:val="28"/>
          <w:szCs w:val="28"/>
        </w:rPr>
        <w:tab/>
      </w:r>
      <w:r w:rsidRPr="00D4324E">
        <w:rPr>
          <w:b/>
          <w:color w:val="000000"/>
          <w:sz w:val="28"/>
          <w:szCs w:val="28"/>
        </w:rPr>
        <w:tab/>
      </w:r>
      <w:r w:rsidRPr="00D4324E">
        <w:rPr>
          <w:b/>
          <w:color w:val="000000"/>
          <w:sz w:val="28"/>
          <w:szCs w:val="28"/>
        </w:rPr>
        <w:tab/>
        <w:t xml:space="preserve">Г. </w:t>
      </w:r>
      <w:proofErr w:type="spellStart"/>
      <w:r w:rsidRPr="00D4324E">
        <w:rPr>
          <w:b/>
          <w:color w:val="000000"/>
          <w:sz w:val="28"/>
          <w:szCs w:val="28"/>
        </w:rPr>
        <w:t>Абдралиева</w:t>
      </w:r>
      <w:proofErr w:type="spellEnd"/>
    </w:p>
    <w:p w:rsidR="002F5FD9" w:rsidRPr="00D4324E" w:rsidRDefault="002F5FD9" w:rsidP="00902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F5FD9" w:rsidRPr="00D4324E" w:rsidSect="00D4324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75"/>
    <w:rsid w:val="002921EA"/>
    <w:rsid w:val="002F5FD9"/>
    <w:rsid w:val="00373EF2"/>
    <w:rsid w:val="006147E9"/>
    <w:rsid w:val="007F05E8"/>
    <w:rsid w:val="00902585"/>
    <w:rsid w:val="009F6875"/>
    <w:rsid w:val="00D311DE"/>
    <w:rsid w:val="00D4324E"/>
    <w:rsid w:val="00E6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2096</Words>
  <Characters>11950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2021-06-03T05:41:00Z</cp:lastPrinted>
  <dcterms:created xsi:type="dcterms:W3CDTF">2021-02-26T05:53:00Z</dcterms:created>
  <dcterms:modified xsi:type="dcterms:W3CDTF">2021-06-03T08:15:00Z</dcterms:modified>
</cp:coreProperties>
</file>