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2B7F" w14:textId="250A4336" w:rsidR="0075182D" w:rsidRPr="00BA4787" w:rsidRDefault="00870D98" w:rsidP="00DE276A">
      <w:pPr>
        <w:spacing w:after="0" w:line="240" w:lineRule="auto"/>
        <w:jc w:val="center"/>
        <w:rPr>
          <w:b/>
          <w:sz w:val="28"/>
          <w:szCs w:val="28"/>
          <w:lang w:val="ky-KG"/>
        </w:rPr>
      </w:pPr>
      <w:r>
        <w:rPr>
          <w:b/>
          <w:sz w:val="28"/>
          <w:szCs w:val="28"/>
          <w:lang w:val="ky-KG"/>
        </w:rPr>
        <w:t xml:space="preserve">  </w:t>
      </w:r>
      <w:r w:rsidR="00816088" w:rsidRPr="00BA4787">
        <w:rPr>
          <w:b/>
          <w:sz w:val="28"/>
          <w:szCs w:val="28"/>
          <w:lang w:val="ky-KG"/>
        </w:rPr>
        <w:t>“</w:t>
      </w:r>
      <w:r w:rsidR="00835664" w:rsidRPr="00BA4787">
        <w:rPr>
          <w:b/>
          <w:sz w:val="28"/>
          <w:szCs w:val="28"/>
          <w:lang w:val="ky-KG"/>
        </w:rPr>
        <w:t>Кыргыз Республикасынын Токой кодексине өзгөртүүлөрдү</w:t>
      </w:r>
    </w:p>
    <w:p w14:paraId="6E234377" w14:textId="77777777" w:rsidR="003A1505" w:rsidRPr="00BA4787" w:rsidRDefault="00835664" w:rsidP="00DE276A">
      <w:pPr>
        <w:spacing w:after="0" w:line="240" w:lineRule="auto"/>
        <w:jc w:val="center"/>
        <w:rPr>
          <w:b/>
          <w:sz w:val="28"/>
          <w:szCs w:val="28"/>
          <w:lang w:val="ky-KG"/>
        </w:rPr>
      </w:pPr>
      <w:r w:rsidRPr="00BA4787">
        <w:rPr>
          <w:b/>
          <w:sz w:val="28"/>
          <w:szCs w:val="28"/>
          <w:lang w:val="ky-KG"/>
        </w:rPr>
        <w:t>киргизүү жөнүндө</w:t>
      </w:r>
      <w:r w:rsidR="00816088" w:rsidRPr="00BA4787">
        <w:rPr>
          <w:b/>
          <w:sz w:val="28"/>
          <w:szCs w:val="28"/>
          <w:lang w:val="ky-KG"/>
        </w:rPr>
        <w:t>”</w:t>
      </w:r>
      <w:r w:rsidRPr="00BA4787">
        <w:rPr>
          <w:b/>
          <w:sz w:val="28"/>
          <w:szCs w:val="28"/>
          <w:lang w:val="ky-KG"/>
        </w:rPr>
        <w:t xml:space="preserve"> Кыргыз Республикасынын Мыйзам долбоору</w:t>
      </w:r>
      <w:r w:rsidR="00575A44" w:rsidRPr="00BA4787">
        <w:rPr>
          <w:b/>
          <w:sz w:val="28"/>
          <w:szCs w:val="28"/>
          <w:lang w:val="ky-KG"/>
        </w:rPr>
        <w:t xml:space="preserve"> жөнүндө”</w:t>
      </w:r>
      <w:r w:rsidRPr="00BA4787">
        <w:rPr>
          <w:b/>
          <w:sz w:val="28"/>
          <w:szCs w:val="28"/>
          <w:lang w:val="ky-KG"/>
        </w:rPr>
        <w:t xml:space="preserve"> </w:t>
      </w:r>
      <w:r w:rsidR="00575A44" w:rsidRPr="00BA4787">
        <w:rPr>
          <w:b/>
          <w:sz w:val="28"/>
          <w:szCs w:val="28"/>
          <w:lang w:val="ky-KG"/>
        </w:rPr>
        <w:t>Кыргыз Республикасынын Министрлер Кабинетинин</w:t>
      </w:r>
    </w:p>
    <w:p w14:paraId="0EDA326B" w14:textId="71C40438" w:rsidR="00C15E01" w:rsidRPr="00BA4787" w:rsidRDefault="00575A44" w:rsidP="00DE276A">
      <w:pPr>
        <w:spacing w:after="0" w:line="240" w:lineRule="auto"/>
        <w:jc w:val="center"/>
        <w:rPr>
          <w:b/>
          <w:sz w:val="28"/>
          <w:szCs w:val="28"/>
          <w:lang w:val="ky-KG"/>
        </w:rPr>
      </w:pPr>
      <w:r w:rsidRPr="00BA4787">
        <w:rPr>
          <w:b/>
          <w:sz w:val="28"/>
          <w:szCs w:val="28"/>
          <w:lang w:val="ky-KG"/>
        </w:rPr>
        <w:t>токтом долбооруна</w:t>
      </w:r>
    </w:p>
    <w:p w14:paraId="1B4D9690" w14:textId="07E2C4C5" w:rsidR="00835664" w:rsidRPr="00BA4787" w:rsidRDefault="00835664" w:rsidP="00DE276A">
      <w:pPr>
        <w:spacing w:after="0" w:line="240" w:lineRule="auto"/>
        <w:jc w:val="center"/>
        <w:rPr>
          <w:b/>
          <w:sz w:val="28"/>
          <w:szCs w:val="28"/>
          <w:lang w:val="ky-KG"/>
        </w:rPr>
      </w:pPr>
      <w:r w:rsidRPr="00BA4787">
        <w:rPr>
          <w:b/>
          <w:sz w:val="28"/>
          <w:szCs w:val="28"/>
          <w:lang w:val="ky-KG"/>
        </w:rPr>
        <w:t>НЕГИЗДЕМЕ-МААЛЫМКАТ</w:t>
      </w:r>
    </w:p>
    <w:p w14:paraId="0EC88202" w14:textId="77777777" w:rsidR="008C32E4" w:rsidRDefault="008C32E4" w:rsidP="00DE276A">
      <w:pPr>
        <w:autoSpaceDE w:val="0"/>
        <w:autoSpaceDN w:val="0"/>
        <w:adjustRightInd w:val="0"/>
        <w:spacing w:after="0" w:line="240" w:lineRule="auto"/>
        <w:jc w:val="both"/>
        <w:rPr>
          <w:bCs/>
          <w:sz w:val="28"/>
          <w:szCs w:val="28"/>
          <w:lang w:val="ky-KG"/>
        </w:rPr>
      </w:pPr>
    </w:p>
    <w:p w14:paraId="6503EB7E" w14:textId="372B2F76" w:rsidR="001E164E" w:rsidRPr="008C32E4" w:rsidRDefault="001E164E" w:rsidP="008C32E4">
      <w:pPr>
        <w:pStyle w:val="a5"/>
        <w:numPr>
          <w:ilvl w:val="0"/>
          <w:numId w:val="16"/>
        </w:numPr>
        <w:autoSpaceDE w:val="0"/>
        <w:autoSpaceDN w:val="0"/>
        <w:adjustRightInd w:val="0"/>
        <w:spacing w:after="0" w:line="240" w:lineRule="auto"/>
        <w:jc w:val="both"/>
        <w:rPr>
          <w:b/>
          <w:sz w:val="28"/>
          <w:szCs w:val="28"/>
          <w:lang w:val="ky-KG"/>
        </w:rPr>
      </w:pPr>
      <w:r w:rsidRPr="008C32E4">
        <w:rPr>
          <w:b/>
          <w:sz w:val="28"/>
          <w:szCs w:val="28"/>
          <w:lang w:val="ky-KG"/>
        </w:rPr>
        <w:t>Максат</w:t>
      </w:r>
      <w:r w:rsidR="008C32E4" w:rsidRPr="008C32E4">
        <w:rPr>
          <w:b/>
          <w:sz w:val="28"/>
          <w:szCs w:val="28"/>
          <w:lang w:val="ky-KG"/>
        </w:rPr>
        <w:t>ы</w:t>
      </w:r>
      <w:r w:rsidRPr="008C32E4">
        <w:rPr>
          <w:b/>
          <w:sz w:val="28"/>
          <w:szCs w:val="28"/>
          <w:lang w:val="ky-KG"/>
        </w:rPr>
        <w:t xml:space="preserve"> жана милде</w:t>
      </w:r>
      <w:r w:rsidR="008C32E4" w:rsidRPr="008C32E4">
        <w:rPr>
          <w:b/>
          <w:sz w:val="28"/>
          <w:szCs w:val="28"/>
          <w:lang w:val="ky-KG"/>
        </w:rPr>
        <w:t>ти</w:t>
      </w:r>
    </w:p>
    <w:p w14:paraId="63CCE0E0" w14:textId="6D42AD37" w:rsidR="00AF6763" w:rsidRPr="00BA4787" w:rsidRDefault="00EA7295" w:rsidP="00DE276A">
      <w:pPr>
        <w:spacing w:after="0" w:line="240" w:lineRule="auto"/>
        <w:jc w:val="both"/>
        <w:rPr>
          <w:bCs/>
          <w:sz w:val="28"/>
          <w:szCs w:val="28"/>
          <w:lang w:val="ky-KG"/>
        </w:rPr>
      </w:pPr>
      <w:r>
        <w:rPr>
          <w:bCs/>
          <w:sz w:val="28"/>
          <w:szCs w:val="28"/>
          <w:lang w:val="ky-KG"/>
        </w:rPr>
        <w:t xml:space="preserve">         </w:t>
      </w:r>
      <w:r w:rsidR="00575A44" w:rsidRPr="00BA4787">
        <w:rPr>
          <w:bCs/>
          <w:sz w:val="28"/>
          <w:szCs w:val="28"/>
          <w:lang w:val="ky-KG"/>
        </w:rPr>
        <w:t>Кыргыз Республикасынын Министрлер Кабинетинин токтом долбоорунун максаты жана милдети “Кыргыз Республикасынын Токой кодексине өзгөртүүлөрдү киргизүү жөнүндө”</w:t>
      </w:r>
      <w:r w:rsidR="005A6EA5" w:rsidRPr="00BA4787">
        <w:rPr>
          <w:bCs/>
          <w:sz w:val="28"/>
          <w:szCs w:val="28"/>
          <w:lang w:val="ky-KG"/>
        </w:rPr>
        <w:t xml:space="preserve"> </w:t>
      </w:r>
      <w:r w:rsidR="00575A44" w:rsidRPr="00BA4787">
        <w:rPr>
          <w:bCs/>
          <w:sz w:val="28"/>
          <w:szCs w:val="28"/>
          <w:lang w:val="ky-KG"/>
        </w:rPr>
        <w:t>Кыргыз Республикасынын Мыйзам долбоорун жактыруу болуп саналат.</w:t>
      </w:r>
    </w:p>
    <w:p w14:paraId="4DD7C223" w14:textId="77777777" w:rsidR="00000E74" w:rsidRPr="00BA4787" w:rsidRDefault="00611E99" w:rsidP="00DE276A">
      <w:pPr>
        <w:spacing w:after="0" w:line="240" w:lineRule="auto"/>
        <w:jc w:val="both"/>
        <w:rPr>
          <w:b/>
          <w:sz w:val="28"/>
          <w:szCs w:val="28"/>
          <w:lang w:val="ky-KG"/>
        </w:rPr>
      </w:pPr>
      <w:r w:rsidRPr="00BA4787">
        <w:rPr>
          <w:b/>
          <w:sz w:val="28"/>
          <w:szCs w:val="28"/>
          <w:lang w:val="ky-KG"/>
        </w:rPr>
        <w:t xml:space="preserve">         </w:t>
      </w:r>
    </w:p>
    <w:p w14:paraId="780A0140" w14:textId="4BE300DF" w:rsidR="001E164E" w:rsidRPr="008C32E4" w:rsidRDefault="008C32E4" w:rsidP="008C32E4">
      <w:pPr>
        <w:pStyle w:val="a5"/>
        <w:numPr>
          <w:ilvl w:val="0"/>
          <w:numId w:val="16"/>
        </w:numPr>
        <w:spacing w:after="0" w:line="240" w:lineRule="auto"/>
        <w:jc w:val="both"/>
        <w:rPr>
          <w:b/>
          <w:sz w:val="28"/>
          <w:szCs w:val="28"/>
          <w:lang w:val="ky-KG"/>
        </w:rPr>
      </w:pPr>
      <w:r w:rsidRPr="008C32E4">
        <w:rPr>
          <w:b/>
          <w:sz w:val="28"/>
          <w:szCs w:val="28"/>
          <w:lang w:val="ky-KG"/>
        </w:rPr>
        <w:t>Баяндоочу</w:t>
      </w:r>
      <w:r w:rsidR="001E164E" w:rsidRPr="008C32E4">
        <w:rPr>
          <w:b/>
          <w:sz w:val="28"/>
          <w:szCs w:val="28"/>
          <w:lang w:val="ky-KG"/>
        </w:rPr>
        <w:t xml:space="preserve"> бөлүк</w:t>
      </w:r>
    </w:p>
    <w:p w14:paraId="18D946B4" w14:textId="7E9BCA6A" w:rsidR="00673EC4" w:rsidRPr="00BA4787" w:rsidRDefault="00F23203" w:rsidP="00DE276A">
      <w:pPr>
        <w:spacing w:after="0" w:line="240" w:lineRule="auto"/>
        <w:ind w:firstLine="708"/>
        <w:jc w:val="both"/>
        <w:rPr>
          <w:sz w:val="28"/>
          <w:szCs w:val="28"/>
          <w:lang w:val="ky-KG"/>
        </w:rPr>
      </w:pPr>
      <w:r w:rsidRPr="00BA4787">
        <w:rPr>
          <w:sz w:val="28"/>
          <w:szCs w:val="28"/>
          <w:lang w:val="ky-KG"/>
        </w:rPr>
        <w:t>“Кыргыз Республикасынын Токой кодексине өзгөртүүлөрдү киргизүү жөнүндө” Кыргыз Республикасынын Мыйзам долбоору жөнүндө” Кыргыз Республикас</w:t>
      </w:r>
      <w:r w:rsidR="004702C7" w:rsidRPr="00BA4787">
        <w:rPr>
          <w:sz w:val="28"/>
          <w:szCs w:val="28"/>
          <w:lang w:val="ky-KG"/>
        </w:rPr>
        <w:t xml:space="preserve">ынын </w:t>
      </w:r>
      <w:r w:rsidRPr="00BA4787">
        <w:rPr>
          <w:sz w:val="28"/>
          <w:szCs w:val="28"/>
          <w:lang w:val="ky-KG"/>
        </w:rPr>
        <w:t>Министрлер Кабинетинин токтом долбоору</w:t>
      </w:r>
      <w:r w:rsidR="00C938DE" w:rsidRPr="00BA4787">
        <w:rPr>
          <w:sz w:val="28"/>
          <w:szCs w:val="28"/>
          <w:lang w:val="ky-KG" w:eastAsia="ru-RU"/>
        </w:rPr>
        <w:t xml:space="preserve"> </w:t>
      </w:r>
      <w:r w:rsidR="00C938DE" w:rsidRPr="00BA4787">
        <w:rPr>
          <w:sz w:val="28"/>
          <w:szCs w:val="28"/>
          <w:lang w:val="ky-KG"/>
        </w:rPr>
        <w:t xml:space="preserve">“Кыргыз Республикасынын Министрлер Кабинети жөнүндө” </w:t>
      </w:r>
      <w:r w:rsidR="004702C7" w:rsidRPr="00BA4787">
        <w:rPr>
          <w:sz w:val="28"/>
          <w:szCs w:val="28"/>
          <w:lang w:val="ky-KG" w:eastAsia="ru-RU"/>
        </w:rPr>
        <w:t>Кыргыз Республикасынын</w:t>
      </w:r>
      <w:r w:rsidR="004702C7" w:rsidRPr="00BA4787">
        <w:rPr>
          <w:sz w:val="28"/>
          <w:szCs w:val="28"/>
          <w:lang w:val="ky-KG"/>
        </w:rPr>
        <w:t xml:space="preserve"> </w:t>
      </w:r>
      <w:r w:rsidR="00C938DE" w:rsidRPr="00BA4787">
        <w:rPr>
          <w:sz w:val="28"/>
          <w:szCs w:val="28"/>
          <w:lang w:val="ky-KG"/>
        </w:rPr>
        <w:t>конституциялык Мыйзамынын 27-беренесине,</w:t>
      </w:r>
      <w:r w:rsidR="00CD1AE9" w:rsidRPr="00BA4787">
        <w:rPr>
          <w:sz w:val="28"/>
          <w:szCs w:val="28"/>
          <w:lang w:val="ky-KG"/>
        </w:rPr>
        <w:t xml:space="preserve"> </w:t>
      </w:r>
      <w:r w:rsidRPr="00BA4787">
        <w:rPr>
          <w:sz w:val="28"/>
          <w:szCs w:val="28"/>
          <w:lang w:val="ky-KG" w:eastAsia="ru-RU"/>
        </w:rPr>
        <w:t xml:space="preserve">Кыргыз Республикасынын </w:t>
      </w:r>
      <w:r w:rsidR="00C938DE" w:rsidRPr="00BA4787">
        <w:rPr>
          <w:sz w:val="28"/>
          <w:szCs w:val="28"/>
          <w:lang w:val="ky-KG"/>
        </w:rPr>
        <w:t xml:space="preserve">Министрлер Кабинетинин </w:t>
      </w:r>
      <w:r w:rsidRPr="00BA4787">
        <w:rPr>
          <w:sz w:val="28"/>
          <w:szCs w:val="28"/>
          <w:lang w:val="ky-KG" w:eastAsia="ru-RU"/>
        </w:rPr>
        <w:t>20</w:t>
      </w:r>
      <w:r w:rsidR="00C938DE" w:rsidRPr="00BA4787">
        <w:rPr>
          <w:sz w:val="28"/>
          <w:szCs w:val="28"/>
          <w:lang w:val="ky-KG" w:eastAsia="ru-RU"/>
        </w:rPr>
        <w:t>21</w:t>
      </w:r>
      <w:r w:rsidRPr="00BA4787">
        <w:rPr>
          <w:sz w:val="28"/>
          <w:szCs w:val="28"/>
          <w:lang w:val="ky-KG" w:eastAsia="ru-RU"/>
        </w:rPr>
        <w:t>-жылдын 2</w:t>
      </w:r>
      <w:r w:rsidR="00C938DE" w:rsidRPr="00BA4787">
        <w:rPr>
          <w:sz w:val="28"/>
          <w:szCs w:val="28"/>
          <w:lang w:val="ky-KG" w:eastAsia="ru-RU"/>
        </w:rPr>
        <w:t>8</w:t>
      </w:r>
      <w:r w:rsidRPr="00BA4787">
        <w:rPr>
          <w:sz w:val="28"/>
          <w:szCs w:val="28"/>
          <w:lang w:val="ky-KG" w:eastAsia="ru-RU"/>
        </w:rPr>
        <w:t>-</w:t>
      </w:r>
      <w:r w:rsidR="00C938DE" w:rsidRPr="00BA4787">
        <w:rPr>
          <w:sz w:val="28"/>
          <w:szCs w:val="28"/>
          <w:lang w:val="ky-KG" w:eastAsia="ru-RU"/>
        </w:rPr>
        <w:t>октябры</w:t>
      </w:r>
      <w:r w:rsidRPr="00BA4787">
        <w:rPr>
          <w:sz w:val="28"/>
          <w:szCs w:val="28"/>
          <w:lang w:val="ky-KG" w:eastAsia="ru-RU"/>
        </w:rPr>
        <w:t>ндагы № 23</w:t>
      </w:r>
      <w:r w:rsidR="00C938DE" w:rsidRPr="00BA4787">
        <w:rPr>
          <w:sz w:val="28"/>
          <w:szCs w:val="28"/>
          <w:lang w:val="ky-KG" w:eastAsia="ru-RU"/>
        </w:rPr>
        <w:t xml:space="preserve">3 </w:t>
      </w:r>
      <w:r w:rsidRPr="00BA4787">
        <w:rPr>
          <w:sz w:val="28"/>
          <w:szCs w:val="28"/>
          <w:lang w:val="ky-KG" w:eastAsia="ru-RU"/>
        </w:rPr>
        <w:t xml:space="preserve">токтому менен </w:t>
      </w:r>
      <w:r w:rsidR="00C938DE" w:rsidRPr="00BA4787">
        <w:rPr>
          <w:sz w:val="28"/>
          <w:szCs w:val="28"/>
          <w:lang w:val="ky-KG" w:eastAsia="ru-RU"/>
        </w:rPr>
        <w:t xml:space="preserve">бекитилген </w:t>
      </w:r>
      <w:r w:rsidR="00C938DE" w:rsidRPr="00BA4787">
        <w:rPr>
          <w:sz w:val="28"/>
          <w:szCs w:val="28"/>
          <w:lang w:val="ky-KG"/>
        </w:rPr>
        <w:t>Кыргыз Республикасынын Министрлер Кабинетинин Регламентинин 55-пунктуна ылайык иштелип чык</w:t>
      </w:r>
      <w:r w:rsidR="008C32E4">
        <w:rPr>
          <w:sz w:val="28"/>
          <w:szCs w:val="28"/>
          <w:lang w:val="ky-KG"/>
        </w:rPr>
        <w:t>ты</w:t>
      </w:r>
      <w:r w:rsidR="004702C7" w:rsidRPr="00BA4787">
        <w:rPr>
          <w:sz w:val="28"/>
          <w:szCs w:val="28"/>
          <w:lang w:val="ky-KG"/>
        </w:rPr>
        <w:t>.</w:t>
      </w:r>
    </w:p>
    <w:p w14:paraId="37BA3C61" w14:textId="3D3A8DC1" w:rsidR="004702C7" w:rsidRPr="00BA4787" w:rsidRDefault="00EA7295" w:rsidP="00DE276A">
      <w:pPr>
        <w:spacing w:after="0" w:line="240" w:lineRule="auto"/>
        <w:jc w:val="both"/>
        <w:rPr>
          <w:sz w:val="28"/>
          <w:szCs w:val="28"/>
          <w:lang w:val="ky-KG"/>
        </w:rPr>
      </w:pPr>
      <w:r>
        <w:rPr>
          <w:sz w:val="28"/>
          <w:szCs w:val="28"/>
          <w:lang w:val="ky-KG"/>
        </w:rPr>
        <w:t xml:space="preserve">    </w:t>
      </w:r>
      <w:r w:rsidR="008C32E4">
        <w:rPr>
          <w:sz w:val="28"/>
          <w:szCs w:val="28"/>
          <w:lang w:val="ky-KG"/>
        </w:rPr>
        <w:tab/>
      </w:r>
      <w:r w:rsidR="00CD1AE9" w:rsidRPr="00BA4787">
        <w:rPr>
          <w:sz w:val="28"/>
          <w:szCs w:val="28"/>
          <w:lang w:val="ky-KG"/>
        </w:rPr>
        <w:t>“Кыргыз Республикасынын Токой кодексине өзгөртүүлөрдү киргизүү жөнүндө” Кыргыз Республикасынын Мыйзам долбоору жөнүндө” Кыргыз Республикасынын Министрлер Кабинетинин токтом долбоорун жактыруу, “Кыргыз Республикасынын Токой кодексине өзгөртүүлөрдү жана толуктоолорду киргизүү жөнүндө” Кыргыз Республикасынын Мыйзамы кабыл алынгандан кийин</w:t>
      </w:r>
      <w:r w:rsidR="00D44F0B" w:rsidRPr="00BA4787">
        <w:rPr>
          <w:sz w:val="28"/>
          <w:szCs w:val="28"/>
          <w:lang w:val="ky-KG"/>
        </w:rPr>
        <w:t>,</w:t>
      </w:r>
      <w:r w:rsidR="00B26764" w:rsidRPr="00BA4787">
        <w:rPr>
          <w:sz w:val="28"/>
          <w:szCs w:val="28"/>
          <w:lang w:val="ky-KG"/>
        </w:rPr>
        <w:t xml:space="preserve"> </w:t>
      </w:r>
      <w:r w:rsidR="00830BEF" w:rsidRPr="00EA7295">
        <w:rPr>
          <w:sz w:val="28"/>
          <w:szCs w:val="28"/>
          <w:lang w:val="ky-KG"/>
        </w:rPr>
        <w:t>мамлекеттик токой фондусунун токойлорун жана мамлекеттик токой фондусунан тышкары жайгашкан токойлорду башкаруу ченемдерин жөнгө сал</w:t>
      </w:r>
      <w:r w:rsidRPr="00EA7295">
        <w:rPr>
          <w:sz w:val="28"/>
          <w:szCs w:val="28"/>
          <w:lang w:val="ky-KG"/>
        </w:rPr>
        <w:t>ууну</w:t>
      </w:r>
      <w:r w:rsidR="006C0208" w:rsidRPr="00EA7295">
        <w:rPr>
          <w:sz w:val="28"/>
          <w:szCs w:val="28"/>
          <w:lang w:val="ky-KG"/>
        </w:rPr>
        <w:t>;</w:t>
      </w:r>
      <w:r w:rsidR="00B26764" w:rsidRPr="00EA7295">
        <w:rPr>
          <w:sz w:val="28"/>
          <w:szCs w:val="28"/>
          <w:lang w:val="ky-KG"/>
        </w:rPr>
        <w:t xml:space="preserve"> </w:t>
      </w:r>
      <w:r w:rsidR="006C0208" w:rsidRPr="00EA7295">
        <w:rPr>
          <w:sz w:val="28"/>
          <w:szCs w:val="28"/>
          <w:lang w:val="ky-KG" w:eastAsia="ru-RU"/>
        </w:rPr>
        <w:t>токой чарбалар</w:t>
      </w:r>
      <w:r w:rsidR="00830BEF" w:rsidRPr="00EA7295">
        <w:rPr>
          <w:sz w:val="28"/>
          <w:szCs w:val="28"/>
          <w:lang w:val="ky-KG" w:eastAsia="ru-RU"/>
        </w:rPr>
        <w:t>ынын</w:t>
      </w:r>
      <w:r w:rsidR="006C0208" w:rsidRPr="00EA7295">
        <w:rPr>
          <w:sz w:val="28"/>
          <w:szCs w:val="28"/>
          <w:lang w:val="ky-KG" w:eastAsia="ru-RU"/>
        </w:rPr>
        <w:t xml:space="preserve"> функцияларын</w:t>
      </w:r>
      <w:r w:rsidR="002F19AF" w:rsidRPr="00EA7295">
        <w:rPr>
          <w:sz w:val="28"/>
          <w:szCs w:val="28"/>
          <w:lang w:val="ky-KG" w:eastAsia="ru-RU"/>
        </w:rPr>
        <w:t xml:space="preserve"> </w:t>
      </w:r>
      <w:r w:rsidR="002F19AF" w:rsidRPr="00EA7295">
        <w:rPr>
          <w:sz w:val="28"/>
          <w:szCs w:val="28"/>
          <w:lang w:val="ky-KG"/>
        </w:rPr>
        <w:t>токой</w:t>
      </w:r>
      <w:r w:rsidR="00830BEF" w:rsidRPr="00EA7295">
        <w:rPr>
          <w:sz w:val="28"/>
          <w:szCs w:val="28"/>
          <w:lang w:val="ky-KG"/>
        </w:rPr>
        <w:t>ду</w:t>
      </w:r>
      <w:r w:rsidR="002F19AF" w:rsidRPr="00EA7295">
        <w:rPr>
          <w:sz w:val="28"/>
          <w:szCs w:val="28"/>
          <w:lang w:val="ky-KG"/>
        </w:rPr>
        <w:t xml:space="preserve"> башкаруу</w:t>
      </w:r>
      <w:r w:rsidR="00830BEF" w:rsidRPr="00EA7295">
        <w:rPr>
          <w:sz w:val="28"/>
          <w:szCs w:val="28"/>
          <w:lang w:val="ky-KG"/>
        </w:rPr>
        <w:t>га</w:t>
      </w:r>
      <w:r w:rsidR="002F19AF" w:rsidRPr="00EA7295">
        <w:rPr>
          <w:sz w:val="28"/>
          <w:szCs w:val="28"/>
          <w:lang w:val="ky-KG"/>
        </w:rPr>
        <w:t xml:space="preserve"> (</w:t>
      </w:r>
      <w:r w:rsidR="00830BEF" w:rsidRPr="00EA7295">
        <w:rPr>
          <w:sz w:val="28"/>
          <w:szCs w:val="28"/>
          <w:lang w:val="ky-KG"/>
        </w:rPr>
        <w:t>контролдоо</w:t>
      </w:r>
      <w:r w:rsidR="002F19AF" w:rsidRPr="00EA7295">
        <w:rPr>
          <w:sz w:val="28"/>
          <w:szCs w:val="28"/>
          <w:lang w:val="ky-KG"/>
        </w:rPr>
        <w:t xml:space="preserve">-жөнгө салуу функциялары) </w:t>
      </w:r>
      <w:r w:rsidR="006C0208" w:rsidRPr="00EA7295">
        <w:rPr>
          <w:sz w:val="28"/>
          <w:szCs w:val="28"/>
          <w:lang w:val="ky-KG"/>
        </w:rPr>
        <w:t xml:space="preserve">жана </w:t>
      </w:r>
      <w:r w:rsidR="002F19AF" w:rsidRPr="00EA7295">
        <w:rPr>
          <w:sz w:val="28"/>
          <w:szCs w:val="28"/>
          <w:lang w:val="ky-KG"/>
        </w:rPr>
        <w:t>токой чарба</w:t>
      </w:r>
      <w:r w:rsidR="00830BEF" w:rsidRPr="00EA7295">
        <w:rPr>
          <w:sz w:val="28"/>
          <w:szCs w:val="28"/>
          <w:lang w:val="ky-KG"/>
        </w:rPr>
        <w:t>сын</w:t>
      </w:r>
      <w:r w:rsidR="002F19AF" w:rsidRPr="00EA7295">
        <w:rPr>
          <w:sz w:val="28"/>
          <w:szCs w:val="28"/>
          <w:lang w:val="ky-KG"/>
        </w:rPr>
        <w:t xml:space="preserve"> жүргүзүү</w:t>
      </w:r>
      <w:r w:rsidR="00830BEF" w:rsidRPr="00EA7295">
        <w:rPr>
          <w:sz w:val="28"/>
          <w:szCs w:val="28"/>
          <w:lang w:val="ky-KG"/>
        </w:rPr>
        <w:t>гө бөлүү</w:t>
      </w:r>
      <w:r w:rsidRPr="00EA7295">
        <w:rPr>
          <w:sz w:val="28"/>
          <w:szCs w:val="28"/>
          <w:lang w:val="ky-KG"/>
        </w:rPr>
        <w:t>нү</w:t>
      </w:r>
      <w:r w:rsidR="002F19AF" w:rsidRPr="00EA7295">
        <w:rPr>
          <w:sz w:val="28"/>
          <w:szCs w:val="28"/>
          <w:lang w:val="ky-KG"/>
        </w:rPr>
        <w:t>;</w:t>
      </w:r>
      <w:r w:rsidRPr="00EA7295">
        <w:rPr>
          <w:sz w:val="28"/>
          <w:szCs w:val="28"/>
          <w:lang w:val="ky-KG"/>
        </w:rPr>
        <w:t xml:space="preserve"> </w:t>
      </w:r>
      <w:r w:rsidR="00945AC5" w:rsidRPr="00EA7295">
        <w:rPr>
          <w:sz w:val="28"/>
          <w:szCs w:val="28"/>
          <w:lang w:val="ky-KG"/>
        </w:rPr>
        <w:t>токой</w:t>
      </w:r>
      <w:r w:rsidR="00830BEF" w:rsidRPr="00EA7295">
        <w:rPr>
          <w:sz w:val="28"/>
          <w:szCs w:val="28"/>
          <w:lang w:val="ky-KG"/>
        </w:rPr>
        <w:t>-өсүмдүк</w:t>
      </w:r>
      <w:r w:rsidR="002F19AF" w:rsidRPr="00EA7295">
        <w:rPr>
          <w:sz w:val="28"/>
          <w:szCs w:val="28"/>
          <w:lang w:val="ky-KG"/>
        </w:rPr>
        <w:t xml:space="preserve"> фондун укуктук жөнгө салуу</w:t>
      </w:r>
      <w:r w:rsidRPr="00EA7295">
        <w:rPr>
          <w:sz w:val="28"/>
          <w:szCs w:val="28"/>
          <w:lang w:val="ky-KG"/>
        </w:rPr>
        <w:t>ну</w:t>
      </w:r>
      <w:r w:rsidR="002F19AF" w:rsidRPr="00EA7295">
        <w:rPr>
          <w:sz w:val="28"/>
          <w:szCs w:val="28"/>
          <w:lang w:val="ky-KG"/>
        </w:rPr>
        <w:t>;</w:t>
      </w:r>
      <w:r w:rsidRPr="00EA7295">
        <w:rPr>
          <w:sz w:val="28"/>
          <w:szCs w:val="28"/>
          <w:lang w:val="ky-KG"/>
        </w:rPr>
        <w:t xml:space="preserve"> </w:t>
      </w:r>
      <w:r w:rsidR="007C4116" w:rsidRPr="00EA7295">
        <w:rPr>
          <w:sz w:val="28"/>
          <w:szCs w:val="28"/>
          <w:lang w:val="ky-KG" w:eastAsia="ru-RU"/>
        </w:rPr>
        <w:t>токойду</w:t>
      </w:r>
      <w:r w:rsidR="00830BEF" w:rsidRPr="00EA7295">
        <w:rPr>
          <w:sz w:val="28"/>
          <w:szCs w:val="28"/>
          <w:lang w:val="ky-KG" w:eastAsia="ru-RU"/>
        </w:rPr>
        <w:t>н</w:t>
      </w:r>
      <w:r w:rsidR="007C4116" w:rsidRPr="00EA7295">
        <w:rPr>
          <w:sz w:val="28"/>
          <w:szCs w:val="28"/>
          <w:lang w:val="ky-KG" w:eastAsia="ru-RU"/>
        </w:rPr>
        <w:t xml:space="preserve"> коргоо</w:t>
      </w:r>
      <w:r w:rsidR="00830BEF" w:rsidRPr="00EA7295">
        <w:rPr>
          <w:sz w:val="28"/>
          <w:szCs w:val="28"/>
          <w:lang w:val="ky-KG" w:eastAsia="ru-RU"/>
        </w:rPr>
        <w:t>луу</w:t>
      </w:r>
      <w:r w:rsidR="007C4116" w:rsidRPr="00EA7295">
        <w:rPr>
          <w:sz w:val="28"/>
          <w:szCs w:val="28"/>
          <w:lang w:val="ky-KG" w:eastAsia="ru-RU"/>
        </w:rPr>
        <w:t xml:space="preserve"> категория</w:t>
      </w:r>
      <w:r w:rsidR="00830BEF" w:rsidRPr="00EA7295">
        <w:rPr>
          <w:sz w:val="28"/>
          <w:szCs w:val="28"/>
          <w:lang w:val="ky-KG" w:eastAsia="ru-RU"/>
        </w:rPr>
        <w:t>лары</w:t>
      </w:r>
      <w:r w:rsidR="007C4116" w:rsidRPr="00EA7295">
        <w:rPr>
          <w:sz w:val="28"/>
          <w:szCs w:val="28"/>
          <w:lang w:val="ky-KG" w:eastAsia="ru-RU"/>
        </w:rPr>
        <w:t xml:space="preserve"> боюнча </w:t>
      </w:r>
      <w:r w:rsidR="002F19AF" w:rsidRPr="00EA7295">
        <w:rPr>
          <w:sz w:val="28"/>
          <w:szCs w:val="28"/>
          <w:lang w:val="ky-KG" w:eastAsia="ru-RU"/>
        </w:rPr>
        <w:t>токой чарбасын</w:t>
      </w:r>
      <w:r w:rsidR="007C4116" w:rsidRPr="00EA7295">
        <w:rPr>
          <w:sz w:val="28"/>
          <w:szCs w:val="28"/>
          <w:lang w:val="ky-KG" w:eastAsia="ru-RU"/>
        </w:rPr>
        <w:t xml:space="preserve"> жүргүзүү режим</w:t>
      </w:r>
      <w:r w:rsidR="00830BEF" w:rsidRPr="00EA7295">
        <w:rPr>
          <w:sz w:val="28"/>
          <w:szCs w:val="28"/>
          <w:lang w:val="ky-KG" w:eastAsia="ru-RU"/>
        </w:rPr>
        <w:t>дери</w:t>
      </w:r>
      <w:r w:rsidRPr="00EA7295">
        <w:rPr>
          <w:sz w:val="28"/>
          <w:szCs w:val="28"/>
          <w:lang w:val="ky-KG" w:eastAsia="ru-RU"/>
        </w:rPr>
        <w:t>н</w:t>
      </w:r>
      <w:r w:rsidR="007C4116" w:rsidRPr="00EA7295">
        <w:rPr>
          <w:sz w:val="28"/>
          <w:szCs w:val="28"/>
          <w:lang w:val="ky-KG" w:eastAsia="ru-RU"/>
        </w:rPr>
        <w:t>;</w:t>
      </w:r>
      <w:r w:rsidRPr="00EA7295">
        <w:rPr>
          <w:sz w:val="28"/>
          <w:szCs w:val="28"/>
          <w:lang w:val="ky-KG"/>
        </w:rPr>
        <w:t xml:space="preserve"> </w:t>
      </w:r>
      <w:r w:rsidR="007C4116" w:rsidRPr="00EA7295">
        <w:rPr>
          <w:sz w:val="28"/>
          <w:szCs w:val="28"/>
          <w:lang w:val="ky-KG" w:eastAsia="ru-RU"/>
        </w:rPr>
        <w:t>токой</w:t>
      </w:r>
      <w:r w:rsidR="00830BEF" w:rsidRPr="00EA7295">
        <w:rPr>
          <w:sz w:val="28"/>
          <w:szCs w:val="28"/>
          <w:lang w:val="ky-KG" w:eastAsia="ru-RU"/>
        </w:rPr>
        <w:t xml:space="preserve"> эмес</w:t>
      </w:r>
      <w:r w:rsidR="007C4116" w:rsidRPr="00EA7295">
        <w:rPr>
          <w:sz w:val="28"/>
          <w:szCs w:val="28"/>
          <w:lang w:val="ky-KG" w:eastAsia="ru-RU"/>
        </w:rPr>
        <w:t xml:space="preserve"> жерлерди токой жерлер</w:t>
      </w:r>
      <w:r w:rsidR="000C3DCE" w:rsidRPr="00EA7295">
        <w:rPr>
          <w:sz w:val="28"/>
          <w:szCs w:val="28"/>
          <w:lang w:val="ky-KG" w:eastAsia="ru-RU"/>
        </w:rPr>
        <w:t>ине</w:t>
      </w:r>
      <w:r w:rsidR="007C4116" w:rsidRPr="00EA7295">
        <w:rPr>
          <w:sz w:val="28"/>
          <w:szCs w:val="28"/>
          <w:lang w:val="ky-KG" w:eastAsia="ru-RU"/>
        </w:rPr>
        <w:t xml:space="preserve"> </w:t>
      </w:r>
      <w:r w:rsidR="000C3DCE" w:rsidRPr="00EA7295">
        <w:rPr>
          <w:sz w:val="28"/>
          <w:szCs w:val="28"/>
          <w:lang w:val="ky-KG" w:eastAsia="ru-RU"/>
        </w:rPr>
        <w:t>которуунун тартибин жана</w:t>
      </w:r>
      <w:r w:rsidR="007C4116" w:rsidRPr="00EA7295">
        <w:rPr>
          <w:sz w:val="28"/>
          <w:szCs w:val="28"/>
          <w:lang w:val="ky-KG" w:eastAsia="ru-RU"/>
        </w:rPr>
        <w:t xml:space="preserve"> шарттары</w:t>
      </w:r>
      <w:r w:rsidR="000C3DCE" w:rsidRPr="00EA7295">
        <w:rPr>
          <w:sz w:val="28"/>
          <w:szCs w:val="28"/>
          <w:lang w:val="ky-KG" w:eastAsia="ru-RU"/>
        </w:rPr>
        <w:t>н</w:t>
      </w:r>
      <w:r w:rsidR="007C4116" w:rsidRPr="00EA7295">
        <w:rPr>
          <w:sz w:val="28"/>
          <w:szCs w:val="28"/>
          <w:lang w:val="ky-KG" w:eastAsia="ru-RU"/>
        </w:rPr>
        <w:t xml:space="preserve"> аныктоо</w:t>
      </w:r>
      <w:r w:rsidRPr="00EA7295">
        <w:rPr>
          <w:sz w:val="28"/>
          <w:szCs w:val="28"/>
          <w:lang w:val="ky-KG" w:eastAsia="ru-RU"/>
        </w:rPr>
        <w:t>ну</w:t>
      </w:r>
      <w:r w:rsidR="007C4116" w:rsidRPr="00EA7295">
        <w:rPr>
          <w:sz w:val="28"/>
          <w:szCs w:val="28"/>
          <w:lang w:val="ky-KG" w:eastAsia="ru-RU"/>
        </w:rPr>
        <w:t>;</w:t>
      </w:r>
      <w:r w:rsidRPr="00EA7295">
        <w:rPr>
          <w:sz w:val="28"/>
          <w:szCs w:val="28"/>
          <w:lang w:val="ky-KG"/>
        </w:rPr>
        <w:t xml:space="preserve"> </w:t>
      </w:r>
      <w:r w:rsidR="007C4116" w:rsidRPr="00EA7295">
        <w:rPr>
          <w:sz w:val="28"/>
          <w:szCs w:val="28"/>
          <w:lang w:val="ky-KG"/>
        </w:rPr>
        <w:t>токойду кыюунун түрлөрү</w:t>
      </w:r>
      <w:r w:rsidRPr="00EA7295">
        <w:rPr>
          <w:sz w:val="28"/>
          <w:szCs w:val="28"/>
          <w:lang w:val="ky-KG"/>
        </w:rPr>
        <w:t>н</w:t>
      </w:r>
      <w:r w:rsidR="007C4116" w:rsidRPr="00EA7295">
        <w:rPr>
          <w:sz w:val="28"/>
          <w:szCs w:val="28"/>
          <w:lang w:val="ky-KG"/>
        </w:rPr>
        <w:t xml:space="preserve"> (</w:t>
      </w:r>
      <w:r w:rsidR="000C3DCE" w:rsidRPr="00EA7295">
        <w:rPr>
          <w:sz w:val="28"/>
          <w:szCs w:val="28"/>
          <w:lang w:val="ky-KG"/>
        </w:rPr>
        <w:t>негизги</w:t>
      </w:r>
      <w:r w:rsidR="007C4116" w:rsidRPr="00EA7295">
        <w:rPr>
          <w:sz w:val="28"/>
          <w:szCs w:val="28"/>
          <w:lang w:val="ky-KG"/>
        </w:rPr>
        <w:t xml:space="preserve"> </w:t>
      </w:r>
      <w:r w:rsidR="006C0208" w:rsidRPr="00EA7295">
        <w:rPr>
          <w:sz w:val="28"/>
          <w:szCs w:val="28"/>
          <w:lang w:val="ky-KG"/>
        </w:rPr>
        <w:t>пайдалануу</w:t>
      </w:r>
      <w:r w:rsidR="007C4116" w:rsidRPr="00EA7295">
        <w:rPr>
          <w:sz w:val="28"/>
          <w:szCs w:val="28"/>
          <w:lang w:val="ky-KG"/>
        </w:rPr>
        <w:t>дагы кы</w:t>
      </w:r>
      <w:r w:rsidR="00AA7E17" w:rsidRPr="00EA7295">
        <w:rPr>
          <w:sz w:val="28"/>
          <w:szCs w:val="28"/>
          <w:lang w:val="ky-KG"/>
        </w:rPr>
        <w:t>юу</w:t>
      </w:r>
      <w:r w:rsidR="000C3DCE" w:rsidRPr="00EA7295">
        <w:rPr>
          <w:sz w:val="28"/>
          <w:szCs w:val="28"/>
          <w:lang w:val="ky-KG"/>
        </w:rPr>
        <w:t>лар</w:t>
      </w:r>
      <w:r w:rsidR="00AA7E17" w:rsidRPr="00EA7295">
        <w:rPr>
          <w:sz w:val="28"/>
          <w:szCs w:val="28"/>
          <w:lang w:val="ky-KG"/>
        </w:rPr>
        <w:t xml:space="preserve"> </w:t>
      </w:r>
      <w:r w:rsidR="000C3DCE" w:rsidRPr="00EA7295">
        <w:rPr>
          <w:sz w:val="28"/>
          <w:szCs w:val="28"/>
          <w:lang w:val="ky-KG"/>
        </w:rPr>
        <w:t>алынып салынат</w:t>
      </w:r>
      <w:r w:rsidR="00AA7E17" w:rsidRPr="00EA7295">
        <w:rPr>
          <w:sz w:val="28"/>
          <w:szCs w:val="28"/>
          <w:lang w:val="ky-KG"/>
        </w:rPr>
        <w:t>);</w:t>
      </w:r>
      <w:r w:rsidRPr="00EA7295">
        <w:rPr>
          <w:sz w:val="28"/>
          <w:szCs w:val="28"/>
          <w:lang w:val="ky-KG"/>
        </w:rPr>
        <w:t xml:space="preserve"> </w:t>
      </w:r>
      <w:r w:rsidR="00AA7E17" w:rsidRPr="00EA7295">
        <w:rPr>
          <w:sz w:val="28"/>
          <w:szCs w:val="28"/>
          <w:lang w:val="ky-KG"/>
        </w:rPr>
        <w:t>токой</w:t>
      </w:r>
      <w:r w:rsidR="000C3DCE" w:rsidRPr="00EA7295">
        <w:rPr>
          <w:sz w:val="28"/>
          <w:szCs w:val="28"/>
          <w:lang w:val="ky-KG"/>
        </w:rPr>
        <w:t>ду</w:t>
      </w:r>
      <w:r w:rsidR="00AA7E17" w:rsidRPr="00EA7295">
        <w:rPr>
          <w:sz w:val="28"/>
          <w:szCs w:val="28"/>
          <w:lang w:val="ky-KG"/>
        </w:rPr>
        <w:t xml:space="preserve"> пайдалануунун түрлөрү</w:t>
      </w:r>
      <w:r w:rsidRPr="00EA7295">
        <w:rPr>
          <w:sz w:val="28"/>
          <w:szCs w:val="28"/>
          <w:lang w:val="ky-KG"/>
        </w:rPr>
        <w:t>н</w:t>
      </w:r>
      <w:r w:rsidR="00AA7E17" w:rsidRPr="00EA7295">
        <w:rPr>
          <w:sz w:val="28"/>
          <w:szCs w:val="28"/>
          <w:lang w:val="ky-KG"/>
        </w:rPr>
        <w:t>;</w:t>
      </w:r>
      <w:r w:rsidRPr="00EA7295">
        <w:rPr>
          <w:sz w:val="28"/>
          <w:szCs w:val="28"/>
          <w:lang w:val="ky-KG"/>
        </w:rPr>
        <w:t xml:space="preserve"> </w:t>
      </w:r>
      <w:r w:rsidR="00AA7E17" w:rsidRPr="00EA7295">
        <w:rPr>
          <w:sz w:val="28"/>
          <w:szCs w:val="28"/>
          <w:lang w:val="ky-KG"/>
        </w:rPr>
        <w:t>токойлорду башкаруу</w:t>
      </w:r>
      <w:r w:rsidR="000C3DCE" w:rsidRPr="00EA7295">
        <w:rPr>
          <w:sz w:val="28"/>
          <w:szCs w:val="28"/>
          <w:lang w:val="ky-KG"/>
        </w:rPr>
        <w:t>г</w:t>
      </w:r>
      <w:r w:rsidR="00AA7E17" w:rsidRPr="00EA7295">
        <w:rPr>
          <w:sz w:val="28"/>
          <w:szCs w:val="28"/>
          <w:lang w:val="ky-KG"/>
        </w:rPr>
        <w:t>а жаӊы ыкмаларды киргизүү (токой экосистемалык кызмат көрсөтүүлөрү жана экосистемалык кызмат көрсөтүүлөр үчүн төлөмдөр,</w:t>
      </w:r>
      <w:r w:rsidR="00CC7D12" w:rsidRPr="00EA7295">
        <w:rPr>
          <w:sz w:val="28"/>
          <w:szCs w:val="28"/>
          <w:lang w:val="ky-KG"/>
        </w:rPr>
        <w:t xml:space="preserve"> </w:t>
      </w:r>
      <w:r w:rsidR="00054673" w:rsidRPr="00EA7295">
        <w:rPr>
          <w:sz w:val="28"/>
          <w:szCs w:val="28"/>
          <w:lang w:val="ky-KG"/>
        </w:rPr>
        <w:t xml:space="preserve">жогору </w:t>
      </w:r>
      <w:r w:rsidR="00AA7E17" w:rsidRPr="00EA7295">
        <w:rPr>
          <w:sz w:val="28"/>
          <w:szCs w:val="28"/>
          <w:lang w:val="ky-KG"/>
        </w:rPr>
        <w:t>баалу</w:t>
      </w:r>
      <w:r w:rsidR="00491A5B" w:rsidRPr="00EA7295">
        <w:rPr>
          <w:sz w:val="28"/>
          <w:szCs w:val="28"/>
          <w:lang w:val="ky-KG"/>
        </w:rPr>
        <w:t>у</w:t>
      </w:r>
      <w:r w:rsidR="00AA7E17" w:rsidRPr="00EA7295">
        <w:rPr>
          <w:sz w:val="28"/>
          <w:szCs w:val="28"/>
          <w:lang w:val="ky-KG"/>
        </w:rPr>
        <w:t>лу</w:t>
      </w:r>
      <w:r w:rsidR="00054673" w:rsidRPr="00EA7295">
        <w:rPr>
          <w:sz w:val="28"/>
          <w:szCs w:val="28"/>
          <w:lang w:val="ky-KG"/>
        </w:rPr>
        <w:t>ктагы</w:t>
      </w:r>
      <w:r w:rsidR="00491A5B" w:rsidRPr="00EA7295">
        <w:rPr>
          <w:sz w:val="28"/>
          <w:szCs w:val="28"/>
          <w:lang w:val="ky-KG"/>
        </w:rPr>
        <w:t xml:space="preserve"> </w:t>
      </w:r>
      <w:r w:rsidR="00054673" w:rsidRPr="00EA7295">
        <w:rPr>
          <w:sz w:val="28"/>
          <w:szCs w:val="28"/>
          <w:lang w:val="ky-KG"/>
        </w:rPr>
        <w:t>жаратылыш</w:t>
      </w:r>
      <w:r w:rsidR="00CC7D12" w:rsidRPr="00EA7295">
        <w:rPr>
          <w:sz w:val="28"/>
          <w:szCs w:val="28"/>
          <w:lang w:val="ky-KG"/>
        </w:rPr>
        <w:t>ты</w:t>
      </w:r>
      <w:r w:rsidR="00054673" w:rsidRPr="00EA7295">
        <w:rPr>
          <w:sz w:val="28"/>
          <w:szCs w:val="28"/>
          <w:lang w:val="ky-KG"/>
        </w:rPr>
        <w:t xml:space="preserve"> коргоо</w:t>
      </w:r>
      <w:r w:rsidR="00491A5B" w:rsidRPr="00EA7295">
        <w:rPr>
          <w:sz w:val="28"/>
          <w:szCs w:val="28"/>
          <w:lang w:val="ky-KG"/>
        </w:rPr>
        <w:t xml:space="preserve"> токойлор</w:t>
      </w:r>
      <w:r w:rsidR="00CC7D12" w:rsidRPr="00EA7295">
        <w:rPr>
          <w:sz w:val="28"/>
          <w:szCs w:val="28"/>
          <w:lang w:val="ky-KG"/>
        </w:rPr>
        <w:t>у</w:t>
      </w:r>
      <w:r w:rsidR="00491A5B" w:rsidRPr="00EA7295">
        <w:rPr>
          <w:sz w:val="28"/>
          <w:szCs w:val="28"/>
          <w:lang w:val="ky-KG"/>
        </w:rPr>
        <w:t>)</w:t>
      </w:r>
      <w:r w:rsidR="008C32E4">
        <w:rPr>
          <w:sz w:val="28"/>
          <w:szCs w:val="28"/>
          <w:lang w:val="ky-KG"/>
        </w:rPr>
        <w:t xml:space="preserve">, </w:t>
      </w:r>
      <w:r w:rsidR="00491A5B" w:rsidRPr="00EA7295">
        <w:rPr>
          <w:sz w:val="28"/>
          <w:szCs w:val="28"/>
          <w:lang w:val="ky-KG"/>
        </w:rPr>
        <w:t>чыгымдарды</w:t>
      </w:r>
      <w:r w:rsidR="00CC7D12" w:rsidRPr="00EA7295">
        <w:rPr>
          <w:sz w:val="28"/>
          <w:szCs w:val="28"/>
          <w:lang w:val="ky-KG"/>
        </w:rPr>
        <w:t>н</w:t>
      </w:r>
      <w:r w:rsidR="00491A5B" w:rsidRPr="00EA7295">
        <w:rPr>
          <w:sz w:val="28"/>
          <w:szCs w:val="28"/>
          <w:lang w:val="ky-KG"/>
        </w:rPr>
        <w:t xml:space="preserve"> жана жоготууларды</w:t>
      </w:r>
      <w:r w:rsidR="00CC7D12" w:rsidRPr="00EA7295">
        <w:rPr>
          <w:sz w:val="28"/>
          <w:szCs w:val="28"/>
          <w:lang w:val="ky-KG"/>
        </w:rPr>
        <w:t>н</w:t>
      </w:r>
      <w:r w:rsidR="00491A5B" w:rsidRPr="00EA7295">
        <w:rPr>
          <w:sz w:val="28"/>
          <w:szCs w:val="28"/>
          <w:lang w:val="ky-KG"/>
        </w:rPr>
        <w:t xml:space="preserve"> ордун толтуруу</w:t>
      </w:r>
      <w:r w:rsidRPr="00EA7295">
        <w:rPr>
          <w:sz w:val="28"/>
          <w:szCs w:val="28"/>
          <w:lang w:val="ky-KG"/>
        </w:rPr>
        <w:t>ну</w:t>
      </w:r>
      <w:r>
        <w:rPr>
          <w:sz w:val="28"/>
          <w:szCs w:val="28"/>
          <w:lang w:val="ky-KG"/>
        </w:rPr>
        <w:t xml:space="preserve"> </w:t>
      </w:r>
      <w:r w:rsidR="004702C7" w:rsidRPr="00BA4787">
        <w:rPr>
          <w:sz w:val="28"/>
          <w:szCs w:val="28"/>
          <w:lang w:val="ky-KG"/>
        </w:rPr>
        <w:t xml:space="preserve">регламенттештирүүгө мүмкүндүк берет. </w:t>
      </w:r>
    </w:p>
    <w:p w14:paraId="5069814C" w14:textId="6D3D6FAE" w:rsidR="00000E74" w:rsidRPr="00BA4787" w:rsidRDefault="00000E74" w:rsidP="00DE276A">
      <w:pPr>
        <w:widowControl w:val="0"/>
        <w:autoSpaceDE w:val="0"/>
        <w:autoSpaceDN w:val="0"/>
        <w:adjustRightInd w:val="0"/>
        <w:spacing w:after="0" w:line="240" w:lineRule="auto"/>
        <w:jc w:val="both"/>
        <w:rPr>
          <w:b/>
          <w:sz w:val="28"/>
          <w:szCs w:val="28"/>
          <w:lang w:val="ky-KG"/>
        </w:rPr>
      </w:pPr>
    </w:p>
    <w:p w14:paraId="17351504" w14:textId="77777777" w:rsidR="008C32E4" w:rsidRDefault="00582151" w:rsidP="008C32E4">
      <w:pPr>
        <w:pStyle w:val="a5"/>
        <w:widowControl w:val="0"/>
        <w:numPr>
          <w:ilvl w:val="0"/>
          <w:numId w:val="16"/>
        </w:numPr>
        <w:autoSpaceDE w:val="0"/>
        <w:autoSpaceDN w:val="0"/>
        <w:adjustRightInd w:val="0"/>
        <w:spacing w:after="0" w:line="240" w:lineRule="auto"/>
        <w:jc w:val="both"/>
        <w:rPr>
          <w:b/>
          <w:sz w:val="28"/>
          <w:szCs w:val="28"/>
          <w:lang w:val="ky-KG"/>
        </w:rPr>
      </w:pPr>
      <w:r w:rsidRPr="008C32E4">
        <w:rPr>
          <w:b/>
          <w:sz w:val="28"/>
          <w:szCs w:val="28"/>
          <w:lang w:val="ky-KG"/>
        </w:rPr>
        <w:t>Мүмкүн болуучу социалдык, экономикалык, укуктук, укук коргоочулук, гендердик, экологиялык жана коррупциялык кесепеттердин бо</w:t>
      </w:r>
      <w:r w:rsidR="008C32E4">
        <w:rPr>
          <w:b/>
          <w:sz w:val="28"/>
          <w:szCs w:val="28"/>
          <w:lang w:val="ky-KG"/>
        </w:rPr>
        <w:t>жомолдору</w:t>
      </w:r>
    </w:p>
    <w:p w14:paraId="56F55B2F" w14:textId="027DC656" w:rsidR="00582151" w:rsidRPr="008C32E4" w:rsidRDefault="008C32E4" w:rsidP="008C32E4">
      <w:pPr>
        <w:widowControl w:val="0"/>
        <w:autoSpaceDE w:val="0"/>
        <w:autoSpaceDN w:val="0"/>
        <w:adjustRightInd w:val="0"/>
        <w:spacing w:after="0" w:line="240" w:lineRule="auto"/>
        <w:ind w:firstLine="708"/>
        <w:jc w:val="both"/>
        <w:rPr>
          <w:b/>
          <w:sz w:val="28"/>
          <w:szCs w:val="28"/>
          <w:lang w:val="ky-KG"/>
        </w:rPr>
      </w:pPr>
      <w:r>
        <w:rPr>
          <w:sz w:val="28"/>
          <w:szCs w:val="28"/>
          <w:lang w:val="ky-KG"/>
        </w:rPr>
        <w:lastRenderedPageBreak/>
        <w:t xml:space="preserve">Кыргыз Республикасынын Министрлер Кабинетинин ушул </w:t>
      </w:r>
      <w:r w:rsidR="002A44B0" w:rsidRPr="008C32E4">
        <w:rPr>
          <w:sz w:val="28"/>
          <w:szCs w:val="28"/>
          <w:lang w:val="ky-KG"/>
        </w:rPr>
        <w:t>токтом</w:t>
      </w:r>
      <w:r w:rsidR="00582151" w:rsidRPr="008C32E4">
        <w:rPr>
          <w:sz w:val="28"/>
          <w:szCs w:val="28"/>
          <w:lang w:val="ky-KG"/>
        </w:rPr>
        <w:t xml:space="preserve"> долбоорун кабыл алуу </w:t>
      </w:r>
      <w:r>
        <w:rPr>
          <w:sz w:val="28"/>
          <w:szCs w:val="28"/>
          <w:lang w:val="ky-KG"/>
        </w:rPr>
        <w:t xml:space="preserve">терс </w:t>
      </w:r>
      <w:r w:rsidR="00582151" w:rsidRPr="008C32E4">
        <w:rPr>
          <w:sz w:val="28"/>
          <w:szCs w:val="28"/>
          <w:lang w:val="ky-KG"/>
        </w:rPr>
        <w:t>социалдык, экономикалык, укуктук, укук коргоочулук, экологиялык, коррупциялык терс кесепеттерге алып келбейт.</w:t>
      </w:r>
    </w:p>
    <w:p w14:paraId="1058447B" w14:textId="77777777" w:rsidR="00000E74" w:rsidRPr="00BA4787" w:rsidRDefault="00000E74" w:rsidP="00DE276A">
      <w:pPr>
        <w:pStyle w:val="tkTekst"/>
        <w:spacing w:after="0" w:line="240" w:lineRule="auto"/>
        <w:ind w:firstLine="0"/>
        <w:rPr>
          <w:rFonts w:ascii="Times New Roman" w:hAnsi="Times New Roman" w:cs="Times New Roman"/>
          <w:sz w:val="28"/>
          <w:szCs w:val="28"/>
          <w:lang w:val="ky-KG" w:eastAsia="en-US"/>
        </w:rPr>
      </w:pPr>
    </w:p>
    <w:p w14:paraId="362EDD02" w14:textId="0BC20684" w:rsidR="00582151" w:rsidRPr="00BA4787" w:rsidRDefault="00582151" w:rsidP="008C32E4">
      <w:pPr>
        <w:pStyle w:val="tkTekst"/>
        <w:numPr>
          <w:ilvl w:val="0"/>
          <w:numId w:val="16"/>
        </w:numPr>
        <w:spacing w:after="0" w:line="240" w:lineRule="auto"/>
        <w:rPr>
          <w:rFonts w:ascii="Times New Roman" w:hAnsi="Times New Roman" w:cs="Times New Roman"/>
          <w:b/>
          <w:sz w:val="28"/>
          <w:szCs w:val="28"/>
          <w:lang w:val="ky-KG"/>
        </w:rPr>
      </w:pPr>
      <w:r w:rsidRPr="00BA4787">
        <w:rPr>
          <w:rFonts w:ascii="Times New Roman" w:hAnsi="Times New Roman" w:cs="Times New Roman"/>
          <w:b/>
          <w:sz w:val="28"/>
          <w:szCs w:val="28"/>
          <w:lang w:val="ky-KG"/>
        </w:rPr>
        <w:t>Коомдук талкуунун жыйынтыктары жөнүндө маалымат</w:t>
      </w:r>
    </w:p>
    <w:p w14:paraId="3BBF6164" w14:textId="2E2E8C23" w:rsidR="00E77824" w:rsidRPr="00BA4787" w:rsidRDefault="00000E74" w:rsidP="008C32E4">
      <w:pPr>
        <w:pStyle w:val="tkTekst"/>
        <w:spacing w:after="0" w:line="240" w:lineRule="auto"/>
        <w:ind w:firstLine="708"/>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 </w:t>
      </w:r>
      <w:r w:rsidR="00582151" w:rsidRPr="00BA4787">
        <w:rPr>
          <w:rFonts w:ascii="Times New Roman" w:hAnsi="Times New Roman" w:cs="Times New Roman"/>
          <w:sz w:val="28"/>
          <w:szCs w:val="28"/>
          <w:lang w:val="ky-KG"/>
        </w:rPr>
        <w:t>“Кыргыз Республикасынын ченемдик укуктук актылары жөнүндө” Кыргыз Республикасынын Мыйзамынын 22-беренесине ылайык</w:t>
      </w:r>
      <w:r w:rsidRPr="00BA4787">
        <w:rPr>
          <w:rFonts w:ascii="Times New Roman" w:hAnsi="Times New Roman" w:cs="Times New Roman"/>
          <w:sz w:val="28"/>
          <w:szCs w:val="28"/>
          <w:lang w:val="ky-KG"/>
        </w:rPr>
        <w:t xml:space="preserve"> </w:t>
      </w:r>
      <w:r w:rsidR="008752AC" w:rsidRPr="00BA4787">
        <w:rPr>
          <w:rFonts w:ascii="Times New Roman" w:hAnsi="Times New Roman" w:cs="Times New Roman"/>
          <w:bCs/>
          <w:sz w:val="28"/>
          <w:szCs w:val="28"/>
          <w:lang w:val="ky-KG"/>
        </w:rPr>
        <w:t>“Кыргыз Республикасынын Токой кодексине өзгөртүүлөрдү киргизүү жөнүндө” Кыргыз Республикасынын Мыйзам долбоору жөнүндө” Кыргыз Республикасынын Министрлер Кабинетинин токтом долбоору</w:t>
      </w:r>
      <w:r w:rsidRPr="00BA4787">
        <w:rPr>
          <w:rFonts w:ascii="Times New Roman" w:hAnsi="Times New Roman" w:cs="Times New Roman"/>
          <w:bCs/>
          <w:sz w:val="28"/>
          <w:szCs w:val="28"/>
          <w:lang w:val="ky-KG"/>
        </w:rPr>
        <w:t xml:space="preserve"> </w:t>
      </w:r>
      <w:r w:rsidR="008752AC" w:rsidRPr="00BA4787">
        <w:rPr>
          <w:rFonts w:ascii="Times New Roman" w:hAnsi="Times New Roman" w:cs="Times New Roman"/>
          <w:bCs/>
          <w:sz w:val="28"/>
          <w:szCs w:val="28"/>
          <w:lang w:val="ky-KG"/>
        </w:rPr>
        <w:t xml:space="preserve">Кыргыз Республикасынын Министрлер Кабинетинин расмий сайтында жана </w:t>
      </w:r>
      <w:r w:rsidR="00DF1C09" w:rsidRPr="00BA4787">
        <w:rPr>
          <w:rFonts w:ascii="Times New Roman" w:hAnsi="Times New Roman" w:cs="Times New Roman"/>
          <w:sz w:val="28"/>
          <w:szCs w:val="28"/>
          <w:lang w:val="ky-KG"/>
        </w:rPr>
        <w:t>Кыргыз Республикасынын</w:t>
      </w:r>
      <w:r w:rsidR="008752AC" w:rsidRPr="00BA4787">
        <w:rPr>
          <w:rFonts w:ascii="Times New Roman" w:hAnsi="Times New Roman" w:cs="Times New Roman"/>
          <w:bCs/>
          <w:sz w:val="28"/>
          <w:szCs w:val="28"/>
          <w:lang w:val="ky-KG"/>
        </w:rPr>
        <w:t xml:space="preserve"> </w:t>
      </w:r>
      <w:r w:rsidR="00DF1C09" w:rsidRPr="00BA4787">
        <w:rPr>
          <w:rFonts w:ascii="Times New Roman" w:hAnsi="Times New Roman" w:cs="Times New Roman"/>
          <w:sz w:val="28"/>
          <w:szCs w:val="28"/>
          <w:lang w:val="ky-KG"/>
        </w:rPr>
        <w:t>ченемдик укуктук актыларынын долбоорлорун коомдук талкуу</w:t>
      </w:r>
      <w:r w:rsidR="00E426CB" w:rsidRPr="00BA4787">
        <w:rPr>
          <w:rFonts w:ascii="Times New Roman" w:hAnsi="Times New Roman" w:cs="Times New Roman"/>
          <w:sz w:val="28"/>
          <w:szCs w:val="28"/>
          <w:lang w:val="ky-KG"/>
        </w:rPr>
        <w:t>лоо</w:t>
      </w:r>
      <w:r w:rsidRPr="00BA4787">
        <w:rPr>
          <w:rFonts w:ascii="Times New Roman" w:hAnsi="Times New Roman" w:cs="Times New Roman"/>
          <w:sz w:val="28"/>
          <w:szCs w:val="28"/>
          <w:lang w:val="ky-KG"/>
        </w:rPr>
        <w:t>нун</w:t>
      </w:r>
      <w:r w:rsidR="00E77824" w:rsidRPr="00BA4787">
        <w:rPr>
          <w:rFonts w:ascii="Times New Roman" w:hAnsi="Times New Roman" w:cs="Times New Roman"/>
          <w:sz w:val="28"/>
          <w:szCs w:val="28"/>
          <w:lang w:val="ky-KG"/>
        </w:rPr>
        <w:t xml:space="preserve"> Бирдиктүү порталында жайгаштырылат.</w:t>
      </w:r>
    </w:p>
    <w:p w14:paraId="51822276" w14:textId="77777777" w:rsidR="00000E74" w:rsidRPr="00BA4787" w:rsidRDefault="00000E74" w:rsidP="00DE276A">
      <w:pPr>
        <w:pStyle w:val="tkTekst"/>
        <w:spacing w:after="0" w:line="240" w:lineRule="auto"/>
        <w:ind w:firstLine="0"/>
        <w:rPr>
          <w:rFonts w:ascii="Times New Roman" w:hAnsi="Times New Roman" w:cs="Times New Roman"/>
          <w:sz w:val="28"/>
          <w:szCs w:val="28"/>
          <w:lang w:val="ky-KG"/>
        </w:rPr>
      </w:pPr>
    </w:p>
    <w:p w14:paraId="527808E6" w14:textId="2B3561D9" w:rsidR="00582151" w:rsidRPr="008C32E4" w:rsidRDefault="00582151" w:rsidP="008C32E4">
      <w:pPr>
        <w:pStyle w:val="a5"/>
        <w:numPr>
          <w:ilvl w:val="0"/>
          <w:numId w:val="16"/>
        </w:numPr>
        <w:spacing w:after="0" w:line="240" w:lineRule="auto"/>
        <w:jc w:val="both"/>
        <w:rPr>
          <w:b/>
          <w:sz w:val="28"/>
          <w:szCs w:val="28"/>
          <w:lang w:val="ky-KG"/>
        </w:rPr>
      </w:pPr>
      <w:r w:rsidRPr="008C32E4">
        <w:rPr>
          <w:b/>
          <w:sz w:val="28"/>
          <w:szCs w:val="28"/>
          <w:lang w:val="ky-KG" w:eastAsia="ru-RU"/>
        </w:rPr>
        <w:t>Долбоордун мыйзамдарга шайкеш</w:t>
      </w:r>
      <w:r w:rsidR="008C32E4">
        <w:rPr>
          <w:b/>
          <w:sz w:val="28"/>
          <w:szCs w:val="28"/>
          <w:lang w:val="ky-KG" w:eastAsia="ru-RU"/>
        </w:rPr>
        <w:t xml:space="preserve"> келишин </w:t>
      </w:r>
      <w:r w:rsidRPr="008C32E4">
        <w:rPr>
          <w:b/>
          <w:sz w:val="28"/>
          <w:szCs w:val="28"/>
          <w:lang w:val="ky-KG" w:eastAsia="ru-RU"/>
        </w:rPr>
        <w:t>талдоо</w:t>
      </w:r>
    </w:p>
    <w:p w14:paraId="61FA3978" w14:textId="6E4C9E3E" w:rsidR="00582151" w:rsidRPr="00BA4787" w:rsidRDefault="00582151" w:rsidP="00DE276A">
      <w:pPr>
        <w:widowControl w:val="0"/>
        <w:autoSpaceDE w:val="0"/>
        <w:autoSpaceDN w:val="0"/>
        <w:adjustRightInd w:val="0"/>
        <w:spacing w:after="0" w:line="240" w:lineRule="auto"/>
        <w:ind w:firstLine="708"/>
        <w:jc w:val="both"/>
        <w:rPr>
          <w:sz w:val="28"/>
          <w:szCs w:val="28"/>
          <w:lang w:val="ky-KG"/>
        </w:rPr>
      </w:pPr>
      <w:r w:rsidRPr="00BA4787">
        <w:rPr>
          <w:sz w:val="28"/>
          <w:szCs w:val="28"/>
          <w:lang w:val="ky-KG"/>
        </w:rPr>
        <w:t>Сунушталган долбоор колдонуудагы мыйзамдардын ченемдерине, ошондой эле Кыргыз Республикасы катышуучу бол</w:t>
      </w:r>
      <w:r w:rsidR="008C32E4">
        <w:rPr>
          <w:sz w:val="28"/>
          <w:szCs w:val="28"/>
          <w:lang w:val="ky-KG"/>
        </w:rPr>
        <w:t xml:space="preserve">гон, </w:t>
      </w:r>
      <w:r w:rsidRPr="00BA4787">
        <w:rPr>
          <w:sz w:val="28"/>
          <w:szCs w:val="28"/>
          <w:lang w:val="ky-KG"/>
        </w:rPr>
        <w:t>белгиленген тартипте күчүнө кирген эл аралык келишимдер</w:t>
      </w:r>
      <w:r w:rsidR="008C32E4">
        <w:rPr>
          <w:sz w:val="28"/>
          <w:szCs w:val="28"/>
          <w:lang w:val="ky-KG"/>
        </w:rPr>
        <w:t>дин ченемдерине                    карама-</w:t>
      </w:r>
      <w:r w:rsidRPr="00BA4787">
        <w:rPr>
          <w:sz w:val="28"/>
          <w:szCs w:val="28"/>
          <w:lang w:val="ky-KG"/>
        </w:rPr>
        <w:t>каршы келбейт.</w:t>
      </w:r>
    </w:p>
    <w:p w14:paraId="394C9811" w14:textId="77777777" w:rsidR="00582151" w:rsidRPr="00BA4787" w:rsidRDefault="00582151" w:rsidP="00DE276A">
      <w:pPr>
        <w:widowControl w:val="0"/>
        <w:autoSpaceDE w:val="0"/>
        <w:autoSpaceDN w:val="0"/>
        <w:adjustRightInd w:val="0"/>
        <w:spacing w:after="0" w:line="240" w:lineRule="auto"/>
        <w:jc w:val="both"/>
        <w:rPr>
          <w:sz w:val="28"/>
          <w:szCs w:val="28"/>
          <w:lang w:val="ky-KG"/>
        </w:rPr>
      </w:pPr>
    </w:p>
    <w:p w14:paraId="4A7292C6" w14:textId="46C6A2F0" w:rsidR="00582151" w:rsidRPr="008C32E4" w:rsidRDefault="00582151" w:rsidP="008C32E4">
      <w:pPr>
        <w:pStyle w:val="a5"/>
        <w:numPr>
          <w:ilvl w:val="0"/>
          <w:numId w:val="16"/>
        </w:numPr>
        <w:spacing w:after="0" w:line="240" w:lineRule="auto"/>
        <w:jc w:val="both"/>
        <w:rPr>
          <w:b/>
          <w:sz w:val="28"/>
          <w:szCs w:val="28"/>
          <w:lang w:val="ky-KG"/>
        </w:rPr>
      </w:pPr>
      <w:r w:rsidRPr="008C32E4">
        <w:rPr>
          <w:b/>
          <w:sz w:val="28"/>
          <w:szCs w:val="28"/>
          <w:lang w:val="ky-KG"/>
        </w:rPr>
        <w:t>Каржылоо зарылдыгы жөнүндө маалымат</w:t>
      </w:r>
    </w:p>
    <w:p w14:paraId="2875A487" w14:textId="4E607A01" w:rsidR="00582151" w:rsidRPr="00BA4787" w:rsidRDefault="00691F1F" w:rsidP="008C32E4">
      <w:pPr>
        <w:spacing w:after="0" w:line="240" w:lineRule="auto"/>
        <w:ind w:firstLine="708"/>
        <w:jc w:val="both"/>
        <w:rPr>
          <w:b/>
          <w:sz w:val="28"/>
          <w:szCs w:val="28"/>
          <w:lang w:val="ky-KG"/>
        </w:rPr>
      </w:pPr>
      <w:r w:rsidRPr="00BA4787">
        <w:rPr>
          <w:bCs/>
          <w:sz w:val="28"/>
          <w:szCs w:val="28"/>
          <w:lang w:val="ky-KG"/>
        </w:rPr>
        <w:t xml:space="preserve">Кыргыз Республикасынын Министрлер Кабинетинин </w:t>
      </w:r>
      <w:r w:rsidR="008C32E4">
        <w:rPr>
          <w:bCs/>
          <w:sz w:val="28"/>
          <w:szCs w:val="28"/>
          <w:lang w:val="ky-KG"/>
        </w:rPr>
        <w:t xml:space="preserve">ушул </w:t>
      </w:r>
      <w:r w:rsidRPr="00BA4787">
        <w:rPr>
          <w:bCs/>
          <w:sz w:val="28"/>
          <w:szCs w:val="28"/>
          <w:lang w:val="ky-KG"/>
        </w:rPr>
        <w:t xml:space="preserve">токтом </w:t>
      </w:r>
      <w:r w:rsidRPr="008C32E4">
        <w:rPr>
          <w:bCs/>
          <w:sz w:val="28"/>
          <w:szCs w:val="28"/>
          <w:lang w:val="ky-KG"/>
        </w:rPr>
        <w:t>долбоору</w:t>
      </w:r>
      <w:r w:rsidR="008C32E4" w:rsidRPr="008C32E4">
        <w:rPr>
          <w:bCs/>
          <w:sz w:val="28"/>
          <w:szCs w:val="28"/>
          <w:lang w:val="ky-KG"/>
        </w:rPr>
        <w:t xml:space="preserve">н кабыл алуу </w:t>
      </w:r>
      <w:r w:rsidRPr="008C32E4">
        <w:rPr>
          <w:bCs/>
          <w:sz w:val="28"/>
          <w:szCs w:val="28"/>
          <w:lang w:val="ky-KG"/>
        </w:rPr>
        <w:t>республикалык</w:t>
      </w:r>
      <w:r w:rsidR="00582151" w:rsidRPr="00BA4787">
        <w:rPr>
          <w:sz w:val="28"/>
          <w:szCs w:val="28"/>
          <w:lang w:val="ky-KG"/>
        </w:rPr>
        <w:t xml:space="preserve"> бюджетт</w:t>
      </w:r>
      <w:r w:rsidRPr="00BA4787">
        <w:rPr>
          <w:sz w:val="28"/>
          <w:szCs w:val="28"/>
          <w:lang w:val="ky-KG"/>
        </w:rPr>
        <w:t xml:space="preserve">ен кошумча </w:t>
      </w:r>
      <w:r w:rsidR="00C72551">
        <w:rPr>
          <w:sz w:val="28"/>
          <w:szCs w:val="28"/>
          <w:lang w:val="ky-KG"/>
        </w:rPr>
        <w:t>финансылык сарптоолорго алып келбейт</w:t>
      </w:r>
      <w:r w:rsidR="00582151" w:rsidRPr="00BA4787">
        <w:rPr>
          <w:sz w:val="28"/>
          <w:szCs w:val="28"/>
          <w:lang w:val="ky-KG"/>
        </w:rPr>
        <w:t>.</w:t>
      </w:r>
    </w:p>
    <w:p w14:paraId="4435866A" w14:textId="77777777" w:rsidR="00582151" w:rsidRPr="00BA4787" w:rsidRDefault="00582151" w:rsidP="00DE276A">
      <w:pPr>
        <w:spacing w:after="0" w:line="240" w:lineRule="auto"/>
        <w:jc w:val="both"/>
        <w:rPr>
          <w:sz w:val="28"/>
          <w:szCs w:val="28"/>
          <w:highlight w:val="yellow"/>
          <w:lang w:val="ky-KG"/>
        </w:rPr>
      </w:pPr>
    </w:p>
    <w:p w14:paraId="54727343" w14:textId="773C191E" w:rsidR="00582151" w:rsidRPr="008C32E4" w:rsidRDefault="00582151" w:rsidP="008C32E4">
      <w:pPr>
        <w:pStyle w:val="a5"/>
        <w:numPr>
          <w:ilvl w:val="0"/>
          <w:numId w:val="16"/>
        </w:numPr>
        <w:spacing w:after="0" w:line="240" w:lineRule="auto"/>
        <w:jc w:val="both"/>
        <w:rPr>
          <w:b/>
          <w:sz w:val="28"/>
          <w:szCs w:val="28"/>
          <w:lang w:val="ky-KG"/>
        </w:rPr>
      </w:pPr>
      <w:r w:rsidRPr="008C32E4">
        <w:rPr>
          <w:b/>
          <w:sz w:val="28"/>
          <w:szCs w:val="28"/>
          <w:lang w:val="ky-KG"/>
        </w:rPr>
        <w:t>Жөнгө салу</w:t>
      </w:r>
      <w:r w:rsidR="00C72551">
        <w:rPr>
          <w:b/>
          <w:sz w:val="28"/>
          <w:szCs w:val="28"/>
          <w:lang w:val="ky-KG"/>
        </w:rPr>
        <w:t>у</w:t>
      </w:r>
      <w:r w:rsidRPr="008C32E4">
        <w:rPr>
          <w:b/>
          <w:sz w:val="28"/>
          <w:szCs w:val="28"/>
          <w:lang w:val="ky-KG"/>
        </w:rPr>
        <w:t>чу</w:t>
      </w:r>
      <w:r w:rsidR="00C72551">
        <w:rPr>
          <w:b/>
          <w:sz w:val="28"/>
          <w:szCs w:val="28"/>
          <w:lang w:val="ky-KG"/>
        </w:rPr>
        <w:t>лук</w:t>
      </w:r>
      <w:r w:rsidRPr="008C32E4">
        <w:rPr>
          <w:b/>
          <w:sz w:val="28"/>
          <w:szCs w:val="28"/>
          <w:lang w:val="ky-KG"/>
        </w:rPr>
        <w:t xml:space="preserve"> таасир</w:t>
      </w:r>
      <w:r w:rsidR="00C72551">
        <w:rPr>
          <w:b/>
          <w:sz w:val="28"/>
          <w:szCs w:val="28"/>
          <w:lang w:val="ky-KG"/>
        </w:rPr>
        <w:t>ин</w:t>
      </w:r>
      <w:r w:rsidRPr="008C32E4">
        <w:rPr>
          <w:b/>
          <w:sz w:val="28"/>
          <w:szCs w:val="28"/>
          <w:lang w:val="ky-KG"/>
        </w:rPr>
        <w:t xml:space="preserve"> талдоо жөнүндө маалымат</w:t>
      </w:r>
    </w:p>
    <w:p w14:paraId="1B06EE0A" w14:textId="601EEFB6" w:rsidR="00F1091E" w:rsidRPr="00C72551" w:rsidRDefault="00C72551" w:rsidP="00C72551">
      <w:pPr>
        <w:spacing w:after="0" w:line="240" w:lineRule="auto"/>
        <w:ind w:firstLine="708"/>
        <w:jc w:val="both"/>
        <w:rPr>
          <w:bCs/>
          <w:sz w:val="28"/>
          <w:szCs w:val="28"/>
          <w:lang w:val="ky-KG"/>
        </w:rPr>
      </w:pPr>
      <w:r>
        <w:rPr>
          <w:sz w:val="28"/>
          <w:szCs w:val="28"/>
          <w:lang w:val="ky-KG"/>
        </w:rPr>
        <w:t xml:space="preserve">Аталган </w:t>
      </w:r>
      <w:r w:rsidR="00F1091E" w:rsidRPr="000C0DEC">
        <w:rPr>
          <w:bCs/>
          <w:sz w:val="28"/>
          <w:szCs w:val="28"/>
          <w:lang w:val="ky-KG"/>
        </w:rPr>
        <w:t>“Кыргыз Республикасынын Токой кодексине өзгөртүүлөрдү киргизүү жөнүндө” Кыргыз Республикасынын Мыйзам долбоору жөнүндө” Кыргыз Республикасынын Министрлер Кабинетинин токтом долбоору</w:t>
      </w:r>
      <w:r>
        <w:rPr>
          <w:bCs/>
          <w:sz w:val="28"/>
          <w:szCs w:val="28"/>
          <w:lang w:val="ky-KG"/>
        </w:rPr>
        <w:t xml:space="preserve"> жөнгө салуучулук таасирине талдоо жүргүзүүнү талап кылбайт, анткени ишкердикти жөнгө салууга багытталган эмес.</w:t>
      </w:r>
    </w:p>
    <w:p w14:paraId="799887F3" w14:textId="6BA4672A" w:rsidR="000C0DEC" w:rsidRDefault="000C0DEC" w:rsidP="00DE276A">
      <w:pPr>
        <w:spacing w:after="0" w:line="240" w:lineRule="auto"/>
        <w:jc w:val="both"/>
        <w:rPr>
          <w:sz w:val="28"/>
          <w:szCs w:val="28"/>
          <w:lang w:val="ky-KG"/>
        </w:rPr>
      </w:pPr>
    </w:p>
    <w:p w14:paraId="1D16BA0F" w14:textId="77777777" w:rsidR="000C0DEC" w:rsidRPr="000C0DEC" w:rsidRDefault="000C0DEC" w:rsidP="00DE276A">
      <w:pPr>
        <w:spacing w:after="0" w:line="240" w:lineRule="auto"/>
        <w:jc w:val="both"/>
        <w:rPr>
          <w:sz w:val="28"/>
          <w:szCs w:val="28"/>
          <w:lang w:val="ky-KG"/>
        </w:rPr>
      </w:pPr>
    </w:p>
    <w:p w14:paraId="35C55E7E" w14:textId="5F50B9A3" w:rsidR="00B17721" w:rsidRPr="000C0DEC" w:rsidRDefault="00F1091E" w:rsidP="00DE276A">
      <w:pPr>
        <w:spacing w:after="0" w:line="240" w:lineRule="auto"/>
        <w:jc w:val="both"/>
        <w:rPr>
          <w:b/>
          <w:sz w:val="28"/>
          <w:szCs w:val="28"/>
          <w:lang w:val="ky-KG"/>
        </w:rPr>
      </w:pPr>
      <w:r w:rsidRPr="000C0DEC">
        <w:rPr>
          <w:sz w:val="28"/>
          <w:szCs w:val="28"/>
          <w:lang w:val="ky-KG"/>
        </w:rPr>
        <w:t xml:space="preserve"> </w:t>
      </w:r>
      <w:r w:rsidR="00B17721" w:rsidRPr="000C0DEC">
        <w:rPr>
          <w:b/>
          <w:sz w:val="28"/>
          <w:szCs w:val="28"/>
          <w:lang w:val="ky-KG"/>
        </w:rPr>
        <w:t>Министр</w:t>
      </w:r>
      <w:r w:rsidR="00B17721" w:rsidRPr="000C0DEC">
        <w:rPr>
          <w:b/>
          <w:sz w:val="28"/>
          <w:szCs w:val="28"/>
          <w:lang w:val="ky-KG"/>
        </w:rPr>
        <w:tab/>
      </w:r>
      <w:r w:rsidR="00B17721" w:rsidRPr="000C0DEC">
        <w:rPr>
          <w:b/>
          <w:sz w:val="28"/>
          <w:szCs w:val="28"/>
          <w:lang w:val="ky-KG"/>
        </w:rPr>
        <w:tab/>
      </w:r>
      <w:r w:rsidR="00B17721" w:rsidRPr="000C0DEC">
        <w:rPr>
          <w:b/>
          <w:sz w:val="28"/>
          <w:szCs w:val="28"/>
          <w:lang w:val="ky-KG"/>
        </w:rPr>
        <w:tab/>
      </w:r>
      <w:r w:rsidR="00B17721" w:rsidRPr="000C0DEC">
        <w:rPr>
          <w:b/>
          <w:sz w:val="28"/>
          <w:szCs w:val="28"/>
          <w:lang w:val="ky-KG"/>
        </w:rPr>
        <w:tab/>
      </w:r>
      <w:r w:rsidR="00B17721" w:rsidRPr="000C0DEC">
        <w:rPr>
          <w:b/>
          <w:sz w:val="28"/>
          <w:szCs w:val="28"/>
          <w:lang w:val="ky-KG"/>
        </w:rPr>
        <w:tab/>
      </w:r>
      <w:r w:rsidR="00B17721" w:rsidRPr="000C0DEC">
        <w:rPr>
          <w:b/>
          <w:sz w:val="28"/>
          <w:szCs w:val="28"/>
          <w:lang w:val="ky-KG"/>
        </w:rPr>
        <w:tab/>
        <w:t xml:space="preserve"> </w:t>
      </w:r>
      <w:r w:rsidR="00C72551">
        <w:rPr>
          <w:b/>
          <w:sz w:val="28"/>
          <w:szCs w:val="28"/>
          <w:lang w:val="ky-KG"/>
        </w:rPr>
        <w:tab/>
      </w:r>
      <w:r w:rsidR="00CA318B">
        <w:rPr>
          <w:b/>
          <w:sz w:val="28"/>
          <w:szCs w:val="28"/>
          <w:lang w:val="ky-KG"/>
        </w:rPr>
        <w:tab/>
        <w:t xml:space="preserve">      А.С. Джаныбеков</w:t>
      </w:r>
    </w:p>
    <w:p w14:paraId="312037D4" w14:textId="0BEC9869" w:rsidR="000C0DEC" w:rsidRDefault="000C0DEC" w:rsidP="00DE276A">
      <w:pPr>
        <w:spacing w:after="0" w:line="240" w:lineRule="auto"/>
        <w:jc w:val="both"/>
        <w:rPr>
          <w:b/>
          <w:sz w:val="28"/>
          <w:szCs w:val="28"/>
          <w:highlight w:val="yellow"/>
          <w:lang w:val="ky-KG"/>
        </w:rPr>
      </w:pPr>
    </w:p>
    <w:p w14:paraId="0E9FA826" w14:textId="1E026F88" w:rsidR="000C0DEC" w:rsidRDefault="000C0DEC" w:rsidP="00DE276A">
      <w:pPr>
        <w:spacing w:after="0" w:line="240" w:lineRule="auto"/>
        <w:jc w:val="both"/>
        <w:rPr>
          <w:b/>
          <w:sz w:val="28"/>
          <w:szCs w:val="28"/>
          <w:highlight w:val="yellow"/>
          <w:lang w:val="ky-KG"/>
        </w:rPr>
      </w:pPr>
    </w:p>
    <w:p w14:paraId="5E7D70F2" w14:textId="0D62EB21" w:rsidR="000C0DEC" w:rsidRDefault="000C0DEC" w:rsidP="00DE276A">
      <w:pPr>
        <w:spacing w:after="0" w:line="240" w:lineRule="auto"/>
        <w:jc w:val="both"/>
        <w:rPr>
          <w:b/>
          <w:sz w:val="28"/>
          <w:szCs w:val="28"/>
          <w:highlight w:val="yellow"/>
          <w:lang w:val="ky-KG"/>
        </w:rPr>
      </w:pPr>
    </w:p>
    <w:p w14:paraId="26E30417" w14:textId="6E20BB8C" w:rsidR="000C0DEC" w:rsidRDefault="000C0DEC" w:rsidP="00DE276A">
      <w:pPr>
        <w:spacing w:after="0" w:line="240" w:lineRule="auto"/>
        <w:jc w:val="both"/>
        <w:rPr>
          <w:b/>
          <w:sz w:val="28"/>
          <w:szCs w:val="28"/>
          <w:highlight w:val="yellow"/>
          <w:lang w:val="ky-KG"/>
        </w:rPr>
      </w:pPr>
    </w:p>
    <w:p w14:paraId="6D9FA572" w14:textId="276F7588" w:rsidR="006B2556" w:rsidRPr="00361383" w:rsidRDefault="006B2556" w:rsidP="00DE276A">
      <w:pPr>
        <w:spacing w:after="0" w:line="240" w:lineRule="auto"/>
        <w:jc w:val="both"/>
        <w:rPr>
          <w:b/>
          <w:sz w:val="28"/>
          <w:szCs w:val="28"/>
          <w:lang w:val="ky-KG"/>
        </w:rPr>
      </w:pPr>
    </w:p>
    <w:sectPr w:rsidR="006B2556" w:rsidRPr="00361383" w:rsidSect="0098037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322C" w14:textId="77777777" w:rsidR="00841A39" w:rsidRDefault="00841A39" w:rsidP="000E579A">
      <w:pPr>
        <w:spacing w:after="0" w:line="240" w:lineRule="auto"/>
      </w:pPr>
      <w:r>
        <w:separator/>
      </w:r>
    </w:p>
  </w:endnote>
  <w:endnote w:type="continuationSeparator" w:id="0">
    <w:p w14:paraId="380D7CF1" w14:textId="77777777" w:rsidR="00841A39" w:rsidRDefault="00841A39" w:rsidP="000E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76274"/>
      <w:docPartObj>
        <w:docPartGallery w:val="Page Numbers (Bottom of Page)"/>
        <w:docPartUnique/>
      </w:docPartObj>
    </w:sdtPr>
    <w:sdtContent>
      <w:p w14:paraId="0A1B739C" w14:textId="6925E781" w:rsidR="000E579A" w:rsidRDefault="000E579A">
        <w:pPr>
          <w:pStyle w:val="ab"/>
          <w:jc w:val="right"/>
        </w:pPr>
        <w:r>
          <w:fldChar w:fldCharType="begin"/>
        </w:r>
        <w:r>
          <w:instrText>PAGE   \* MERGEFORMAT</w:instrText>
        </w:r>
        <w:r>
          <w:fldChar w:fldCharType="separate"/>
        </w:r>
        <w:r w:rsidR="00D05C6B">
          <w:rPr>
            <w:noProof/>
          </w:rPr>
          <w:t>8</w:t>
        </w:r>
        <w:r>
          <w:fldChar w:fldCharType="end"/>
        </w:r>
      </w:p>
    </w:sdtContent>
  </w:sdt>
  <w:p w14:paraId="58CE0457" w14:textId="77777777" w:rsidR="000E579A" w:rsidRDefault="000E57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8A2F" w14:textId="77777777" w:rsidR="00841A39" w:rsidRDefault="00841A39" w:rsidP="000E579A">
      <w:pPr>
        <w:spacing w:after="0" w:line="240" w:lineRule="auto"/>
      </w:pPr>
      <w:r>
        <w:separator/>
      </w:r>
    </w:p>
  </w:footnote>
  <w:footnote w:type="continuationSeparator" w:id="0">
    <w:p w14:paraId="65C04CBE" w14:textId="77777777" w:rsidR="00841A39" w:rsidRDefault="00841A39" w:rsidP="000E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8E6"/>
    <w:multiLevelType w:val="hybridMultilevel"/>
    <w:tmpl w:val="50AEAB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35761F"/>
    <w:multiLevelType w:val="hybridMultilevel"/>
    <w:tmpl w:val="B7B2B1D8"/>
    <w:lvl w:ilvl="0" w:tplc="F80A24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511D3"/>
    <w:multiLevelType w:val="hybridMultilevel"/>
    <w:tmpl w:val="5EA44C9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143BC"/>
    <w:multiLevelType w:val="multilevel"/>
    <w:tmpl w:val="E28CA9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color w:val="C0000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27896"/>
    <w:multiLevelType w:val="hybridMultilevel"/>
    <w:tmpl w:val="C5B6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4C0619"/>
    <w:multiLevelType w:val="hybridMultilevel"/>
    <w:tmpl w:val="391C75CA"/>
    <w:lvl w:ilvl="0" w:tplc="FB9AD258">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2C3C33D1"/>
    <w:multiLevelType w:val="hybridMultilevel"/>
    <w:tmpl w:val="D7B600F0"/>
    <w:lvl w:ilvl="0" w:tplc="44BE7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8932460"/>
    <w:multiLevelType w:val="hybridMultilevel"/>
    <w:tmpl w:val="7C6836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0373D6B"/>
    <w:multiLevelType w:val="hybridMultilevel"/>
    <w:tmpl w:val="3A96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2D71DB"/>
    <w:multiLevelType w:val="hybridMultilevel"/>
    <w:tmpl w:val="798C916A"/>
    <w:lvl w:ilvl="0" w:tplc="F80A24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5D4C9E"/>
    <w:multiLevelType w:val="hybridMultilevel"/>
    <w:tmpl w:val="F992DB72"/>
    <w:lvl w:ilvl="0" w:tplc="C62AD87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1E31FA5"/>
    <w:multiLevelType w:val="hybridMultilevel"/>
    <w:tmpl w:val="530EBF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2811CD9"/>
    <w:multiLevelType w:val="hybridMultilevel"/>
    <w:tmpl w:val="037C1B2E"/>
    <w:lvl w:ilvl="0" w:tplc="C068FEFE">
      <w:start w:val="2"/>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3" w15:restartNumberingAfterBreak="0">
    <w:nsid w:val="730564D1"/>
    <w:multiLevelType w:val="hybridMultilevel"/>
    <w:tmpl w:val="91D04446"/>
    <w:lvl w:ilvl="0" w:tplc="5AFCF4C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6B1B02"/>
    <w:multiLevelType w:val="hybridMultilevel"/>
    <w:tmpl w:val="332A540A"/>
    <w:lvl w:ilvl="0" w:tplc="1E643470">
      <w:start w:val="1"/>
      <w:numFmt w:val="decimal"/>
      <w:lvlText w:val="%1."/>
      <w:lvlJc w:val="left"/>
      <w:pPr>
        <w:ind w:left="990" w:hanging="360"/>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7F4D0A9F"/>
    <w:multiLevelType w:val="hybridMultilevel"/>
    <w:tmpl w:val="6896E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4722136">
    <w:abstractNumId w:val="6"/>
  </w:num>
  <w:num w:numId="2" w16cid:durableId="1456947170">
    <w:abstractNumId w:val="7"/>
  </w:num>
  <w:num w:numId="3" w16cid:durableId="895355564">
    <w:abstractNumId w:val="0"/>
  </w:num>
  <w:num w:numId="4" w16cid:durableId="1473212470">
    <w:abstractNumId w:val="3"/>
  </w:num>
  <w:num w:numId="5" w16cid:durableId="2007512915">
    <w:abstractNumId w:val="15"/>
  </w:num>
  <w:num w:numId="6" w16cid:durableId="1852375502">
    <w:abstractNumId w:val="4"/>
  </w:num>
  <w:num w:numId="7" w16cid:durableId="853106157">
    <w:abstractNumId w:val="9"/>
  </w:num>
  <w:num w:numId="8" w16cid:durableId="1824927490">
    <w:abstractNumId w:val="1"/>
  </w:num>
  <w:num w:numId="9" w16cid:durableId="1111163977">
    <w:abstractNumId w:val="11"/>
  </w:num>
  <w:num w:numId="10" w16cid:durableId="1712881532">
    <w:abstractNumId w:val="2"/>
  </w:num>
  <w:num w:numId="11" w16cid:durableId="339703243">
    <w:abstractNumId w:val="10"/>
  </w:num>
  <w:num w:numId="12" w16cid:durableId="558325766">
    <w:abstractNumId w:val="8"/>
  </w:num>
  <w:num w:numId="13" w16cid:durableId="2030523019">
    <w:abstractNumId w:val="12"/>
  </w:num>
  <w:num w:numId="14" w16cid:durableId="2010525307">
    <w:abstractNumId w:val="14"/>
  </w:num>
  <w:num w:numId="15" w16cid:durableId="1653756414">
    <w:abstractNumId w:val="5"/>
  </w:num>
  <w:num w:numId="16" w16cid:durableId="1658260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5B"/>
    <w:rsid w:val="00000E74"/>
    <w:rsid w:val="00004103"/>
    <w:rsid w:val="0000493E"/>
    <w:rsid w:val="000110BE"/>
    <w:rsid w:val="000130D9"/>
    <w:rsid w:val="00022157"/>
    <w:rsid w:val="000266EA"/>
    <w:rsid w:val="00031823"/>
    <w:rsid w:val="000328E3"/>
    <w:rsid w:val="00042373"/>
    <w:rsid w:val="00046CDF"/>
    <w:rsid w:val="00052010"/>
    <w:rsid w:val="00054121"/>
    <w:rsid w:val="00054673"/>
    <w:rsid w:val="00055AF5"/>
    <w:rsid w:val="00055BC0"/>
    <w:rsid w:val="00061A02"/>
    <w:rsid w:val="00063C60"/>
    <w:rsid w:val="00070384"/>
    <w:rsid w:val="000725C8"/>
    <w:rsid w:val="00087F28"/>
    <w:rsid w:val="000A68A2"/>
    <w:rsid w:val="000A7B99"/>
    <w:rsid w:val="000C0DEC"/>
    <w:rsid w:val="000C3DCE"/>
    <w:rsid w:val="000C7922"/>
    <w:rsid w:val="000E277E"/>
    <w:rsid w:val="000E579A"/>
    <w:rsid w:val="000E58D3"/>
    <w:rsid w:val="000E7EEC"/>
    <w:rsid w:val="000F5FE3"/>
    <w:rsid w:val="00100A50"/>
    <w:rsid w:val="00102F8C"/>
    <w:rsid w:val="001065A8"/>
    <w:rsid w:val="00130108"/>
    <w:rsid w:val="001331BF"/>
    <w:rsid w:val="00134D59"/>
    <w:rsid w:val="00135A9E"/>
    <w:rsid w:val="00136696"/>
    <w:rsid w:val="00142383"/>
    <w:rsid w:val="0014241F"/>
    <w:rsid w:val="001472DC"/>
    <w:rsid w:val="00154150"/>
    <w:rsid w:val="00162DCF"/>
    <w:rsid w:val="00165745"/>
    <w:rsid w:val="00177CEA"/>
    <w:rsid w:val="00180EC6"/>
    <w:rsid w:val="001811DF"/>
    <w:rsid w:val="00182851"/>
    <w:rsid w:val="001851B9"/>
    <w:rsid w:val="00191989"/>
    <w:rsid w:val="001A0175"/>
    <w:rsid w:val="001A531A"/>
    <w:rsid w:val="001B2CA7"/>
    <w:rsid w:val="001B7168"/>
    <w:rsid w:val="001D13B0"/>
    <w:rsid w:val="001E164E"/>
    <w:rsid w:val="001E444A"/>
    <w:rsid w:val="001E7982"/>
    <w:rsid w:val="001F0314"/>
    <w:rsid w:val="001F3A87"/>
    <w:rsid w:val="00207D16"/>
    <w:rsid w:val="002136E2"/>
    <w:rsid w:val="002164F9"/>
    <w:rsid w:val="00220061"/>
    <w:rsid w:val="002226B7"/>
    <w:rsid w:val="002242FE"/>
    <w:rsid w:val="0022474A"/>
    <w:rsid w:val="002262DB"/>
    <w:rsid w:val="00234A64"/>
    <w:rsid w:val="00257CA6"/>
    <w:rsid w:val="00260736"/>
    <w:rsid w:val="00270A6B"/>
    <w:rsid w:val="00275EDE"/>
    <w:rsid w:val="00281AF4"/>
    <w:rsid w:val="00287D84"/>
    <w:rsid w:val="002949BD"/>
    <w:rsid w:val="002970F6"/>
    <w:rsid w:val="002A1297"/>
    <w:rsid w:val="002A4477"/>
    <w:rsid w:val="002A44B0"/>
    <w:rsid w:val="002B43CD"/>
    <w:rsid w:val="002F19AF"/>
    <w:rsid w:val="002F2FDE"/>
    <w:rsid w:val="002F3E76"/>
    <w:rsid w:val="002F4A78"/>
    <w:rsid w:val="002F6121"/>
    <w:rsid w:val="0031196E"/>
    <w:rsid w:val="003133CC"/>
    <w:rsid w:val="00315A12"/>
    <w:rsid w:val="00321137"/>
    <w:rsid w:val="0032354E"/>
    <w:rsid w:val="00323A2F"/>
    <w:rsid w:val="003306D0"/>
    <w:rsid w:val="003367D3"/>
    <w:rsid w:val="00337E7D"/>
    <w:rsid w:val="00340758"/>
    <w:rsid w:val="00340A69"/>
    <w:rsid w:val="003505A3"/>
    <w:rsid w:val="00350B69"/>
    <w:rsid w:val="00352699"/>
    <w:rsid w:val="00361383"/>
    <w:rsid w:val="0036404B"/>
    <w:rsid w:val="003765CD"/>
    <w:rsid w:val="003855B4"/>
    <w:rsid w:val="003867D0"/>
    <w:rsid w:val="00391989"/>
    <w:rsid w:val="00392BF3"/>
    <w:rsid w:val="00394CC5"/>
    <w:rsid w:val="00396E4B"/>
    <w:rsid w:val="003A0528"/>
    <w:rsid w:val="003A1505"/>
    <w:rsid w:val="003A7687"/>
    <w:rsid w:val="003B5A4D"/>
    <w:rsid w:val="003B6DDE"/>
    <w:rsid w:val="003D1094"/>
    <w:rsid w:val="003D14E3"/>
    <w:rsid w:val="003E1F2C"/>
    <w:rsid w:val="003E3B0D"/>
    <w:rsid w:val="003E436F"/>
    <w:rsid w:val="003E4821"/>
    <w:rsid w:val="003E6577"/>
    <w:rsid w:val="003E7D30"/>
    <w:rsid w:val="003F348D"/>
    <w:rsid w:val="003F3EBE"/>
    <w:rsid w:val="003F6245"/>
    <w:rsid w:val="003F7E9F"/>
    <w:rsid w:val="00400BDB"/>
    <w:rsid w:val="004017BF"/>
    <w:rsid w:val="00406EBD"/>
    <w:rsid w:val="00407808"/>
    <w:rsid w:val="00415CC2"/>
    <w:rsid w:val="00417E66"/>
    <w:rsid w:val="00432447"/>
    <w:rsid w:val="00443B7B"/>
    <w:rsid w:val="0044599D"/>
    <w:rsid w:val="00446437"/>
    <w:rsid w:val="004520B3"/>
    <w:rsid w:val="00453EBF"/>
    <w:rsid w:val="00457A19"/>
    <w:rsid w:val="00463B5F"/>
    <w:rsid w:val="00463E45"/>
    <w:rsid w:val="00465A12"/>
    <w:rsid w:val="004702C7"/>
    <w:rsid w:val="00471F4D"/>
    <w:rsid w:val="00481CAF"/>
    <w:rsid w:val="00482E4D"/>
    <w:rsid w:val="004902BE"/>
    <w:rsid w:val="00491A5B"/>
    <w:rsid w:val="004921F9"/>
    <w:rsid w:val="004950CC"/>
    <w:rsid w:val="004969DF"/>
    <w:rsid w:val="004A4D4F"/>
    <w:rsid w:val="004A701F"/>
    <w:rsid w:val="004B5055"/>
    <w:rsid w:val="004B7490"/>
    <w:rsid w:val="004C3B58"/>
    <w:rsid w:val="004C7A0D"/>
    <w:rsid w:val="004D30FE"/>
    <w:rsid w:val="004D3242"/>
    <w:rsid w:val="004D7664"/>
    <w:rsid w:val="004F3B1A"/>
    <w:rsid w:val="004F482E"/>
    <w:rsid w:val="00505972"/>
    <w:rsid w:val="00511B7F"/>
    <w:rsid w:val="00516F68"/>
    <w:rsid w:val="005172E4"/>
    <w:rsid w:val="00530762"/>
    <w:rsid w:val="00533CF5"/>
    <w:rsid w:val="0053472A"/>
    <w:rsid w:val="00534A54"/>
    <w:rsid w:val="00536672"/>
    <w:rsid w:val="00540C86"/>
    <w:rsid w:val="00543F95"/>
    <w:rsid w:val="00556D89"/>
    <w:rsid w:val="00560098"/>
    <w:rsid w:val="00560A32"/>
    <w:rsid w:val="00562032"/>
    <w:rsid w:val="00563BCE"/>
    <w:rsid w:val="00572B6D"/>
    <w:rsid w:val="00574534"/>
    <w:rsid w:val="00575A44"/>
    <w:rsid w:val="00576535"/>
    <w:rsid w:val="00582151"/>
    <w:rsid w:val="005920ED"/>
    <w:rsid w:val="005957DB"/>
    <w:rsid w:val="005A1793"/>
    <w:rsid w:val="005A6EA5"/>
    <w:rsid w:val="005B2127"/>
    <w:rsid w:val="005B59E0"/>
    <w:rsid w:val="005C5509"/>
    <w:rsid w:val="005D4266"/>
    <w:rsid w:val="005F7CC8"/>
    <w:rsid w:val="00611E99"/>
    <w:rsid w:val="006201F2"/>
    <w:rsid w:val="00621463"/>
    <w:rsid w:val="00623315"/>
    <w:rsid w:val="0062793F"/>
    <w:rsid w:val="00647616"/>
    <w:rsid w:val="00657C65"/>
    <w:rsid w:val="00662E4D"/>
    <w:rsid w:val="00667A05"/>
    <w:rsid w:val="00667C63"/>
    <w:rsid w:val="00673EC4"/>
    <w:rsid w:val="00677D9C"/>
    <w:rsid w:val="00681374"/>
    <w:rsid w:val="00691F1F"/>
    <w:rsid w:val="00692021"/>
    <w:rsid w:val="006943FD"/>
    <w:rsid w:val="00694EC5"/>
    <w:rsid w:val="00697357"/>
    <w:rsid w:val="006A4F00"/>
    <w:rsid w:val="006A7E8A"/>
    <w:rsid w:val="006B2556"/>
    <w:rsid w:val="006B550B"/>
    <w:rsid w:val="006B55B5"/>
    <w:rsid w:val="006B7ED2"/>
    <w:rsid w:val="006C0208"/>
    <w:rsid w:val="006C3BD8"/>
    <w:rsid w:val="006D4878"/>
    <w:rsid w:val="006D71C3"/>
    <w:rsid w:val="006E0722"/>
    <w:rsid w:val="006E46DD"/>
    <w:rsid w:val="006F207A"/>
    <w:rsid w:val="006F2B3C"/>
    <w:rsid w:val="006F5B37"/>
    <w:rsid w:val="006F6387"/>
    <w:rsid w:val="00700191"/>
    <w:rsid w:val="007027EA"/>
    <w:rsid w:val="00706A6B"/>
    <w:rsid w:val="007074BB"/>
    <w:rsid w:val="00707532"/>
    <w:rsid w:val="0071074D"/>
    <w:rsid w:val="00710EC3"/>
    <w:rsid w:val="00725103"/>
    <w:rsid w:val="00730BBC"/>
    <w:rsid w:val="007332A5"/>
    <w:rsid w:val="00741EF6"/>
    <w:rsid w:val="00744346"/>
    <w:rsid w:val="007464C5"/>
    <w:rsid w:val="0075182D"/>
    <w:rsid w:val="00760969"/>
    <w:rsid w:val="00762C21"/>
    <w:rsid w:val="00764703"/>
    <w:rsid w:val="007666A1"/>
    <w:rsid w:val="00771D40"/>
    <w:rsid w:val="007750A9"/>
    <w:rsid w:val="00785C4E"/>
    <w:rsid w:val="00786EFA"/>
    <w:rsid w:val="00794874"/>
    <w:rsid w:val="00795244"/>
    <w:rsid w:val="007A2459"/>
    <w:rsid w:val="007A6F0F"/>
    <w:rsid w:val="007B17F5"/>
    <w:rsid w:val="007B2AED"/>
    <w:rsid w:val="007B5605"/>
    <w:rsid w:val="007C4116"/>
    <w:rsid w:val="007C4BDD"/>
    <w:rsid w:val="007C6CC7"/>
    <w:rsid w:val="007C6FB5"/>
    <w:rsid w:val="007D400B"/>
    <w:rsid w:val="007E0DE7"/>
    <w:rsid w:val="007E0E5B"/>
    <w:rsid w:val="007E1716"/>
    <w:rsid w:val="007E605C"/>
    <w:rsid w:val="007E74DB"/>
    <w:rsid w:val="007E7C68"/>
    <w:rsid w:val="007F111C"/>
    <w:rsid w:val="008068A8"/>
    <w:rsid w:val="00810713"/>
    <w:rsid w:val="0081085F"/>
    <w:rsid w:val="00813758"/>
    <w:rsid w:val="00816088"/>
    <w:rsid w:val="008229D0"/>
    <w:rsid w:val="00824FAF"/>
    <w:rsid w:val="00826B5B"/>
    <w:rsid w:val="00830BEF"/>
    <w:rsid w:val="0083428F"/>
    <w:rsid w:val="00834FB0"/>
    <w:rsid w:val="00835664"/>
    <w:rsid w:val="008358FF"/>
    <w:rsid w:val="00841A39"/>
    <w:rsid w:val="0085769A"/>
    <w:rsid w:val="00870D98"/>
    <w:rsid w:val="00872FE7"/>
    <w:rsid w:val="008752AC"/>
    <w:rsid w:val="00891C11"/>
    <w:rsid w:val="00891F6B"/>
    <w:rsid w:val="00895A52"/>
    <w:rsid w:val="00896AE3"/>
    <w:rsid w:val="008A0B16"/>
    <w:rsid w:val="008A2CAF"/>
    <w:rsid w:val="008B01C2"/>
    <w:rsid w:val="008B0CEC"/>
    <w:rsid w:val="008C32E4"/>
    <w:rsid w:val="008E08A8"/>
    <w:rsid w:val="008E64ED"/>
    <w:rsid w:val="008F01EC"/>
    <w:rsid w:val="008F056B"/>
    <w:rsid w:val="008F0B25"/>
    <w:rsid w:val="008F2F3A"/>
    <w:rsid w:val="008F4D9E"/>
    <w:rsid w:val="008F4EFA"/>
    <w:rsid w:val="008F702D"/>
    <w:rsid w:val="0090330F"/>
    <w:rsid w:val="00905983"/>
    <w:rsid w:val="0090696C"/>
    <w:rsid w:val="00923886"/>
    <w:rsid w:val="00935723"/>
    <w:rsid w:val="00940D83"/>
    <w:rsid w:val="00945AC5"/>
    <w:rsid w:val="009464AD"/>
    <w:rsid w:val="00953173"/>
    <w:rsid w:val="009576A1"/>
    <w:rsid w:val="00960F8D"/>
    <w:rsid w:val="00967C47"/>
    <w:rsid w:val="00970747"/>
    <w:rsid w:val="00975D8A"/>
    <w:rsid w:val="0098037C"/>
    <w:rsid w:val="009837A4"/>
    <w:rsid w:val="00985B9F"/>
    <w:rsid w:val="00991287"/>
    <w:rsid w:val="00991AE0"/>
    <w:rsid w:val="00997C75"/>
    <w:rsid w:val="009A3E76"/>
    <w:rsid w:val="009A6ACD"/>
    <w:rsid w:val="009B6552"/>
    <w:rsid w:val="009C2E0C"/>
    <w:rsid w:val="009C4D09"/>
    <w:rsid w:val="009C69C0"/>
    <w:rsid w:val="009D0620"/>
    <w:rsid w:val="009D24B1"/>
    <w:rsid w:val="009D5240"/>
    <w:rsid w:val="009D563D"/>
    <w:rsid w:val="009D6C36"/>
    <w:rsid w:val="009E050B"/>
    <w:rsid w:val="009E4595"/>
    <w:rsid w:val="009F1180"/>
    <w:rsid w:val="009F642A"/>
    <w:rsid w:val="00A01433"/>
    <w:rsid w:val="00A01AE6"/>
    <w:rsid w:val="00A10FFC"/>
    <w:rsid w:val="00A1286E"/>
    <w:rsid w:val="00A12DF4"/>
    <w:rsid w:val="00A13118"/>
    <w:rsid w:val="00A14BC2"/>
    <w:rsid w:val="00A20A0E"/>
    <w:rsid w:val="00A24C28"/>
    <w:rsid w:val="00A35E8A"/>
    <w:rsid w:val="00A419F5"/>
    <w:rsid w:val="00A51826"/>
    <w:rsid w:val="00A57D3D"/>
    <w:rsid w:val="00A60AF2"/>
    <w:rsid w:val="00A65E29"/>
    <w:rsid w:val="00A717FF"/>
    <w:rsid w:val="00A8141B"/>
    <w:rsid w:val="00A859B1"/>
    <w:rsid w:val="00A90904"/>
    <w:rsid w:val="00A90F2E"/>
    <w:rsid w:val="00AA2806"/>
    <w:rsid w:val="00AA431E"/>
    <w:rsid w:val="00AA7E17"/>
    <w:rsid w:val="00AB407C"/>
    <w:rsid w:val="00AB4E96"/>
    <w:rsid w:val="00AD2715"/>
    <w:rsid w:val="00AE7864"/>
    <w:rsid w:val="00AF1C06"/>
    <w:rsid w:val="00AF606C"/>
    <w:rsid w:val="00AF6763"/>
    <w:rsid w:val="00AF7AB2"/>
    <w:rsid w:val="00B07B9E"/>
    <w:rsid w:val="00B10804"/>
    <w:rsid w:val="00B17721"/>
    <w:rsid w:val="00B25B11"/>
    <w:rsid w:val="00B26764"/>
    <w:rsid w:val="00B26B57"/>
    <w:rsid w:val="00B3078D"/>
    <w:rsid w:val="00B438D7"/>
    <w:rsid w:val="00B47076"/>
    <w:rsid w:val="00B75522"/>
    <w:rsid w:val="00B83F58"/>
    <w:rsid w:val="00B850BF"/>
    <w:rsid w:val="00B964EC"/>
    <w:rsid w:val="00BA07D2"/>
    <w:rsid w:val="00BA19CB"/>
    <w:rsid w:val="00BA3301"/>
    <w:rsid w:val="00BA4787"/>
    <w:rsid w:val="00BB28F4"/>
    <w:rsid w:val="00BC7629"/>
    <w:rsid w:val="00BD46ED"/>
    <w:rsid w:val="00BE086A"/>
    <w:rsid w:val="00BE4838"/>
    <w:rsid w:val="00BF2408"/>
    <w:rsid w:val="00BF2CA8"/>
    <w:rsid w:val="00BF5806"/>
    <w:rsid w:val="00BF7257"/>
    <w:rsid w:val="00C03CFE"/>
    <w:rsid w:val="00C06E65"/>
    <w:rsid w:val="00C13AD9"/>
    <w:rsid w:val="00C143F2"/>
    <w:rsid w:val="00C1581D"/>
    <w:rsid w:val="00C15E01"/>
    <w:rsid w:val="00C16F51"/>
    <w:rsid w:val="00C17FF6"/>
    <w:rsid w:val="00C23F1B"/>
    <w:rsid w:val="00C33AF9"/>
    <w:rsid w:val="00C34CB8"/>
    <w:rsid w:val="00C368C9"/>
    <w:rsid w:val="00C414DF"/>
    <w:rsid w:val="00C47091"/>
    <w:rsid w:val="00C5225D"/>
    <w:rsid w:val="00C550E5"/>
    <w:rsid w:val="00C55855"/>
    <w:rsid w:val="00C568B3"/>
    <w:rsid w:val="00C63DC1"/>
    <w:rsid w:val="00C671D7"/>
    <w:rsid w:val="00C72551"/>
    <w:rsid w:val="00C73EB6"/>
    <w:rsid w:val="00C767BD"/>
    <w:rsid w:val="00C775B7"/>
    <w:rsid w:val="00C868DB"/>
    <w:rsid w:val="00C875F4"/>
    <w:rsid w:val="00C938DE"/>
    <w:rsid w:val="00C96BD3"/>
    <w:rsid w:val="00CA260E"/>
    <w:rsid w:val="00CA318B"/>
    <w:rsid w:val="00CA5FA0"/>
    <w:rsid w:val="00CA78C4"/>
    <w:rsid w:val="00CC0CD5"/>
    <w:rsid w:val="00CC410C"/>
    <w:rsid w:val="00CC7D12"/>
    <w:rsid w:val="00CD1AE9"/>
    <w:rsid w:val="00CD4B11"/>
    <w:rsid w:val="00CF558A"/>
    <w:rsid w:val="00CF6FF0"/>
    <w:rsid w:val="00D02EBF"/>
    <w:rsid w:val="00D0398D"/>
    <w:rsid w:val="00D05C6B"/>
    <w:rsid w:val="00D2252A"/>
    <w:rsid w:val="00D27460"/>
    <w:rsid w:val="00D27490"/>
    <w:rsid w:val="00D418B6"/>
    <w:rsid w:val="00D44F0B"/>
    <w:rsid w:val="00D4664D"/>
    <w:rsid w:val="00D500E4"/>
    <w:rsid w:val="00D514F5"/>
    <w:rsid w:val="00D5263D"/>
    <w:rsid w:val="00D53F00"/>
    <w:rsid w:val="00D56F3C"/>
    <w:rsid w:val="00D57C26"/>
    <w:rsid w:val="00D603C0"/>
    <w:rsid w:val="00D61B33"/>
    <w:rsid w:val="00D67216"/>
    <w:rsid w:val="00D67BEB"/>
    <w:rsid w:val="00D7788C"/>
    <w:rsid w:val="00D93942"/>
    <w:rsid w:val="00D955A1"/>
    <w:rsid w:val="00DA42D1"/>
    <w:rsid w:val="00DB1BB5"/>
    <w:rsid w:val="00DB4122"/>
    <w:rsid w:val="00DB48D7"/>
    <w:rsid w:val="00DB5EC2"/>
    <w:rsid w:val="00DC2350"/>
    <w:rsid w:val="00DC6D1A"/>
    <w:rsid w:val="00DE1834"/>
    <w:rsid w:val="00DE276A"/>
    <w:rsid w:val="00DE3422"/>
    <w:rsid w:val="00DE64C0"/>
    <w:rsid w:val="00DF1C09"/>
    <w:rsid w:val="00DF2117"/>
    <w:rsid w:val="00DF2752"/>
    <w:rsid w:val="00DF2824"/>
    <w:rsid w:val="00E01656"/>
    <w:rsid w:val="00E05F95"/>
    <w:rsid w:val="00E126D1"/>
    <w:rsid w:val="00E151AA"/>
    <w:rsid w:val="00E161BE"/>
    <w:rsid w:val="00E215A2"/>
    <w:rsid w:val="00E272DE"/>
    <w:rsid w:val="00E4192C"/>
    <w:rsid w:val="00E426CB"/>
    <w:rsid w:val="00E431FF"/>
    <w:rsid w:val="00E5241C"/>
    <w:rsid w:val="00E52EE7"/>
    <w:rsid w:val="00E56BA5"/>
    <w:rsid w:val="00E605CD"/>
    <w:rsid w:val="00E61BF0"/>
    <w:rsid w:val="00E61E77"/>
    <w:rsid w:val="00E64680"/>
    <w:rsid w:val="00E73C7D"/>
    <w:rsid w:val="00E77824"/>
    <w:rsid w:val="00E77BCC"/>
    <w:rsid w:val="00E871C9"/>
    <w:rsid w:val="00E9320D"/>
    <w:rsid w:val="00E95D93"/>
    <w:rsid w:val="00EA7295"/>
    <w:rsid w:val="00EB10E1"/>
    <w:rsid w:val="00EC07BC"/>
    <w:rsid w:val="00EC3ADF"/>
    <w:rsid w:val="00EC62FC"/>
    <w:rsid w:val="00EC6B62"/>
    <w:rsid w:val="00EC774E"/>
    <w:rsid w:val="00ED0B3C"/>
    <w:rsid w:val="00ED3225"/>
    <w:rsid w:val="00ED6334"/>
    <w:rsid w:val="00ED651D"/>
    <w:rsid w:val="00ED71F2"/>
    <w:rsid w:val="00EE1BA2"/>
    <w:rsid w:val="00EE2E13"/>
    <w:rsid w:val="00EE3F3A"/>
    <w:rsid w:val="00EE442A"/>
    <w:rsid w:val="00EE7493"/>
    <w:rsid w:val="00EF2839"/>
    <w:rsid w:val="00EF542F"/>
    <w:rsid w:val="00F04ACA"/>
    <w:rsid w:val="00F10094"/>
    <w:rsid w:val="00F1091E"/>
    <w:rsid w:val="00F22209"/>
    <w:rsid w:val="00F23203"/>
    <w:rsid w:val="00F36A99"/>
    <w:rsid w:val="00F40666"/>
    <w:rsid w:val="00F42ED7"/>
    <w:rsid w:val="00F5408E"/>
    <w:rsid w:val="00F57D52"/>
    <w:rsid w:val="00F7021C"/>
    <w:rsid w:val="00F760C1"/>
    <w:rsid w:val="00F767BA"/>
    <w:rsid w:val="00F85E90"/>
    <w:rsid w:val="00F90D16"/>
    <w:rsid w:val="00FA3268"/>
    <w:rsid w:val="00FA6A22"/>
    <w:rsid w:val="00FB2C07"/>
    <w:rsid w:val="00FB5417"/>
    <w:rsid w:val="00FB77C3"/>
    <w:rsid w:val="00FC29BD"/>
    <w:rsid w:val="00FC37DC"/>
    <w:rsid w:val="00FC60F2"/>
    <w:rsid w:val="00FD05BC"/>
    <w:rsid w:val="00FD187D"/>
    <w:rsid w:val="00FE5C30"/>
    <w:rsid w:val="00FF2C60"/>
    <w:rsid w:val="00FF7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D5A0"/>
  <w15:docId w15:val="{AB78C053-790D-4531-942D-C11B4662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E5B"/>
    <w:pPr>
      <w:spacing w:after="200" w:line="276" w:lineRule="auto"/>
      <w:jc w:val="left"/>
    </w:pPr>
    <w:rPr>
      <w:rFonts w:eastAsia="Times New Roman"/>
      <w:sz w:val="22"/>
      <w:szCs w:val="22"/>
    </w:rPr>
  </w:style>
  <w:style w:type="paragraph" w:styleId="1">
    <w:name w:val="heading 1"/>
    <w:basedOn w:val="a"/>
    <w:next w:val="a"/>
    <w:link w:val="10"/>
    <w:uiPriority w:val="9"/>
    <w:qFormat/>
    <w:rsid w:val="008F0B25"/>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unhideWhenUsed/>
    <w:qFormat/>
    <w:rsid w:val="008F0B25"/>
    <w:pPr>
      <w:keepNext/>
      <w:keepLines/>
      <w:spacing w:before="200" w:after="0" w:line="240" w:lineRule="auto"/>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E0E5B"/>
    <w:pPr>
      <w:spacing w:after="60"/>
      <w:ind w:firstLine="567"/>
      <w:jc w:val="both"/>
    </w:pPr>
    <w:rPr>
      <w:rFonts w:ascii="Arial" w:hAnsi="Arial" w:cs="Arial"/>
      <w:sz w:val="20"/>
      <w:szCs w:val="20"/>
      <w:lang w:eastAsia="ru-RU"/>
    </w:rPr>
  </w:style>
  <w:style w:type="paragraph" w:styleId="a3">
    <w:name w:val="Balloon Text"/>
    <w:basedOn w:val="a"/>
    <w:link w:val="a4"/>
    <w:uiPriority w:val="99"/>
    <w:semiHidden/>
    <w:unhideWhenUsed/>
    <w:rsid w:val="008F05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056B"/>
    <w:rPr>
      <w:rFonts w:ascii="Segoe UI" w:eastAsia="Times New Roman" w:hAnsi="Segoe UI" w:cs="Segoe UI"/>
      <w:sz w:val="18"/>
      <w:szCs w:val="18"/>
    </w:rPr>
  </w:style>
  <w:style w:type="paragraph" w:styleId="a5">
    <w:name w:val="List Paragraph"/>
    <w:basedOn w:val="a"/>
    <w:uiPriority w:val="34"/>
    <w:qFormat/>
    <w:rsid w:val="00F7021C"/>
    <w:pPr>
      <w:ind w:left="720"/>
      <w:contextualSpacing/>
    </w:pPr>
  </w:style>
  <w:style w:type="character" w:styleId="a6">
    <w:name w:val="Hyperlink"/>
    <w:basedOn w:val="a0"/>
    <w:uiPriority w:val="99"/>
    <w:unhideWhenUsed/>
    <w:rsid w:val="0022474A"/>
    <w:rPr>
      <w:color w:val="0000FF"/>
      <w:u w:val="single"/>
    </w:rPr>
  </w:style>
  <w:style w:type="paragraph" w:customStyle="1" w:styleId="tkNazvanie">
    <w:name w:val="_Название (tkNazvanie)"/>
    <w:basedOn w:val="a"/>
    <w:rsid w:val="0022474A"/>
    <w:pPr>
      <w:spacing w:before="400" w:after="400"/>
      <w:ind w:left="1134" w:right="1134"/>
      <w:jc w:val="center"/>
    </w:pPr>
    <w:rPr>
      <w:rFonts w:ascii="Arial" w:hAnsi="Arial" w:cs="Arial"/>
      <w:b/>
      <w:bCs/>
      <w:sz w:val="24"/>
      <w:szCs w:val="24"/>
      <w:lang w:eastAsia="ru-RU"/>
    </w:rPr>
  </w:style>
  <w:style w:type="character" w:styleId="a7">
    <w:name w:val="Emphasis"/>
    <w:basedOn w:val="a0"/>
    <w:qFormat/>
    <w:rsid w:val="002A1297"/>
    <w:rPr>
      <w:i/>
      <w:iCs/>
    </w:rPr>
  </w:style>
  <w:style w:type="paragraph" w:styleId="a8">
    <w:name w:val="Normal (Web)"/>
    <w:basedOn w:val="a"/>
    <w:uiPriority w:val="99"/>
    <w:unhideWhenUsed/>
    <w:rsid w:val="003E6577"/>
    <w:pPr>
      <w:spacing w:before="100" w:beforeAutospacing="1" w:after="100" w:afterAutospacing="1" w:line="240" w:lineRule="auto"/>
    </w:pPr>
    <w:rPr>
      <w:sz w:val="24"/>
      <w:szCs w:val="24"/>
      <w:lang w:eastAsia="ru-RU"/>
    </w:rPr>
  </w:style>
  <w:style w:type="paragraph" w:customStyle="1" w:styleId="tkGrif">
    <w:name w:val="_Гриф (tkGrif)"/>
    <w:basedOn w:val="a"/>
    <w:rsid w:val="002F2FDE"/>
    <w:pPr>
      <w:spacing w:after="60"/>
      <w:jc w:val="center"/>
    </w:pPr>
    <w:rPr>
      <w:rFonts w:ascii="Arial" w:hAnsi="Arial" w:cs="Arial"/>
      <w:sz w:val="20"/>
      <w:szCs w:val="20"/>
      <w:lang w:eastAsia="ru-RU"/>
    </w:rPr>
  </w:style>
  <w:style w:type="character" w:customStyle="1" w:styleId="21">
    <w:name w:val="Основной текст (2)_"/>
    <w:basedOn w:val="a0"/>
    <w:link w:val="22"/>
    <w:rsid w:val="003D14E3"/>
    <w:rPr>
      <w:rFonts w:eastAsia="Times New Roman"/>
      <w:shd w:val="clear" w:color="auto" w:fill="FFFFFF"/>
    </w:rPr>
  </w:style>
  <w:style w:type="paragraph" w:customStyle="1" w:styleId="22">
    <w:name w:val="Основной текст (2)"/>
    <w:basedOn w:val="a"/>
    <w:link w:val="21"/>
    <w:rsid w:val="003D14E3"/>
    <w:pPr>
      <w:widowControl w:val="0"/>
      <w:shd w:val="clear" w:color="auto" w:fill="FFFFFF"/>
      <w:spacing w:before="300" w:after="300" w:line="322" w:lineRule="exact"/>
      <w:jc w:val="both"/>
    </w:pPr>
    <w:rPr>
      <w:sz w:val="28"/>
      <w:szCs w:val="28"/>
    </w:rPr>
  </w:style>
  <w:style w:type="paragraph" w:customStyle="1" w:styleId="tkZagolovok5">
    <w:name w:val="_Заголовок Статья (tkZagolovok5)"/>
    <w:basedOn w:val="a"/>
    <w:rsid w:val="00D93942"/>
    <w:pPr>
      <w:spacing w:before="200" w:after="60"/>
      <w:ind w:firstLine="567"/>
    </w:pPr>
    <w:rPr>
      <w:rFonts w:ascii="Arial" w:hAnsi="Arial" w:cs="Arial"/>
      <w:b/>
      <w:bCs/>
      <w:sz w:val="20"/>
      <w:szCs w:val="20"/>
      <w:lang w:eastAsia="ru-RU"/>
    </w:rPr>
  </w:style>
  <w:style w:type="character" w:customStyle="1" w:styleId="ilfuvd">
    <w:name w:val="ilfuvd"/>
    <w:basedOn w:val="a0"/>
    <w:rsid w:val="00D93942"/>
  </w:style>
  <w:style w:type="character" w:customStyle="1" w:styleId="0pt">
    <w:name w:val="Основной текст + Интервал 0 pt"/>
    <w:basedOn w:val="a0"/>
    <w:rsid w:val="0085769A"/>
    <w:rPr>
      <w:rFonts w:ascii="Times New Roman" w:eastAsia="Times New Roman" w:hAnsi="Times New Roman" w:cs="Times New Roman"/>
      <w:spacing w:val="10"/>
      <w:sz w:val="23"/>
      <w:szCs w:val="23"/>
      <w:shd w:val="clear" w:color="auto" w:fill="FFFFFF"/>
    </w:rPr>
  </w:style>
  <w:style w:type="paragraph" w:customStyle="1" w:styleId="tkRedakcijaTekst">
    <w:name w:val="_В редакции текст (tkRedakcijaTekst)"/>
    <w:basedOn w:val="a"/>
    <w:rsid w:val="004F482E"/>
    <w:pPr>
      <w:spacing w:after="60"/>
      <w:ind w:firstLine="567"/>
      <w:jc w:val="both"/>
    </w:pPr>
    <w:rPr>
      <w:rFonts w:ascii="Arial" w:hAnsi="Arial" w:cs="Arial"/>
      <w:i/>
      <w:iCs/>
      <w:sz w:val="20"/>
      <w:szCs w:val="20"/>
      <w:lang w:eastAsia="ru-RU"/>
    </w:rPr>
  </w:style>
  <w:style w:type="character" w:customStyle="1" w:styleId="12">
    <w:name w:val="Заголовок №1 (2)_"/>
    <w:basedOn w:val="a0"/>
    <w:link w:val="120"/>
    <w:rsid w:val="00162DCF"/>
    <w:rPr>
      <w:rFonts w:eastAsia="Times New Roman"/>
      <w:spacing w:val="10"/>
      <w:sz w:val="27"/>
      <w:szCs w:val="27"/>
      <w:shd w:val="clear" w:color="auto" w:fill="FFFFFF"/>
    </w:rPr>
  </w:style>
  <w:style w:type="paragraph" w:customStyle="1" w:styleId="120">
    <w:name w:val="Заголовок №1 (2)"/>
    <w:basedOn w:val="a"/>
    <w:link w:val="12"/>
    <w:rsid w:val="00162DCF"/>
    <w:pPr>
      <w:shd w:val="clear" w:color="auto" w:fill="FFFFFF"/>
      <w:spacing w:before="300" w:after="0" w:line="322" w:lineRule="exact"/>
      <w:ind w:firstLine="700"/>
      <w:jc w:val="both"/>
      <w:outlineLvl w:val="0"/>
    </w:pPr>
    <w:rPr>
      <w:spacing w:val="10"/>
      <w:sz w:val="27"/>
      <w:szCs w:val="27"/>
    </w:rPr>
  </w:style>
  <w:style w:type="paragraph" w:styleId="a9">
    <w:name w:val="header"/>
    <w:basedOn w:val="a"/>
    <w:link w:val="aa"/>
    <w:uiPriority w:val="99"/>
    <w:unhideWhenUsed/>
    <w:rsid w:val="000E57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579A"/>
    <w:rPr>
      <w:rFonts w:eastAsia="Times New Roman"/>
      <w:sz w:val="22"/>
      <w:szCs w:val="22"/>
    </w:rPr>
  </w:style>
  <w:style w:type="paragraph" w:styleId="ab">
    <w:name w:val="footer"/>
    <w:basedOn w:val="a"/>
    <w:link w:val="ac"/>
    <w:uiPriority w:val="99"/>
    <w:unhideWhenUsed/>
    <w:rsid w:val="000E57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579A"/>
    <w:rPr>
      <w:rFonts w:eastAsia="Times New Roman"/>
      <w:sz w:val="22"/>
      <w:szCs w:val="22"/>
    </w:rPr>
  </w:style>
  <w:style w:type="character" w:customStyle="1" w:styleId="10">
    <w:name w:val="Заголовок 1 Знак"/>
    <w:basedOn w:val="a0"/>
    <w:link w:val="1"/>
    <w:uiPriority w:val="9"/>
    <w:rsid w:val="008F0B25"/>
    <w:rPr>
      <w:rFonts w:ascii="Cambria" w:eastAsia="Times New Roman" w:hAnsi="Cambria"/>
      <w:b/>
      <w:bCs/>
      <w:kern w:val="32"/>
      <w:sz w:val="32"/>
      <w:szCs w:val="32"/>
      <w:lang w:eastAsia="ru-RU"/>
    </w:rPr>
  </w:style>
  <w:style w:type="character" w:customStyle="1" w:styleId="20">
    <w:name w:val="Заголовок 2 Знак"/>
    <w:basedOn w:val="a0"/>
    <w:link w:val="2"/>
    <w:uiPriority w:val="9"/>
    <w:rsid w:val="008F0B25"/>
    <w:rPr>
      <w:rFonts w:ascii="Cambria" w:eastAsia="Times New Roman" w:hAnsi="Cambria"/>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216">
      <w:bodyDiv w:val="1"/>
      <w:marLeft w:val="0"/>
      <w:marRight w:val="0"/>
      <w:marTop w:val="0"/>
      <w:marBottom w:val="0"/>
      <w:divBdr>
        <w:top w:val="none" w:sz="0" w:space="0" w:color="auto"/>
        <w:left w:val="none" w:sz="0" w:space="0" w:color="auto"/>
        <w:bottom w:val="none" w:sz="0" w:space="0" w:color="auto"/>
        <w:right w:val="none" w:sz="0" w:space="0" w:color="auto"/>
      </w:divBdr>
    </w:div>
    <w:div w:id="290483259">
      <w:bodyDiv w:val="1"/>
      <w:marLeft w:val="0"/>
      <w:marRight w:val="0"/>
      <w:marTop w:val="0"/>
      <w:marBottom w:val="0"/>
      <w:divBdr>
        <w:top w:val="none" w:sz="0" w:space="0" w:color="auto"/>
        <w:left w:val="none" w:sz="0" w:space="0" w:color="auto"/>
        <w:bottom w:val="none" w:sz="0" w:space="0" w:color="auto"/>
        <w:right w:val="none" w:sz="0" w:space="0" w:color="auto"/>
      </w:divBdr>
    </w:div>
    <w:div w:id="828987526">
      <w:bodyDiv w:val="1"/>
      <w:marLeft w:val="0"/>
      <w:marRight w:val="0"/>
      <w:marTop w:val="0"/>
      <w:marBottom w:val="0"/>
      <w:divBdr>
        <w:top w:val="none" w:sz="0" w:space="0" w:color="auto"/>
        <w:left w:val="none" w:sz="0" w:space="0" w:color="auto"/>
        <w:bottom w:val="none" w:sz="0" w:space="0" w:color="auto"/>
        <w:right w:val="none" w:sz="0" w:space="0" w:color="auto"/>
      </w:divBdr>
    </w:div>
    <w:div w:id="832142484">
      <w:bodyDiv w:val="1"/>
      <w:marLeft w:val="0"/>
      <w:marRight w:val="0"/>
      <w:marTop w:val="0"/>
      <w:marBottom w:val="0"/>
      <w:divBdr>
        <w:top w:val="none" w:sz="0" w:space="0" w:color="auto"/>
        <w:left w:val="none" w:sz="0" w:space="0" w:color="auto"/>
        <w:bottom w:val="none" w:sz="0" w:space="0" w:color="auto"/>
        <w:right w:val="none" w:sz="0" w:space="0" w:color="auto"/>
      </w:divBdr>
    </w:div>
    <w:div w:id="887958738">
      <w:bodyDiv w:val="1"/>
      <w:marLeft w:val="0"/>
      <w:marRight w:val="0"/>
      <w:marTop w:val="0"/>
      <w:marBottom w:val="0"/>
      <w:divBdr>
        <w:top w:val="none" w:sz="0" w:space="0" w:color="auto"/>
        <w:left w:val="none" w:sz="0" w:space="0" w:color="auto"/>
        <w:bottom w:val="none" w:sz="0" w:space="0" w:color="auto"/>
        <w:right w:val="none" w:sz="0" w:space="0" w:color="auto"/>
      </w:divBdr>
    </w:div>
    <w:div w:id="19352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25F2-0789-4E6F-83BE-49E7274C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8</cp:revision>
  <cp:lastPrinted>2022-07-19T11:03:00Z</cp:lastPrinted>
  <dcterms:created xsi:type="dcterms:W3CDTF">2022-07-08T07:52:00Z</dcterms:created>
  <dcterms:modified xsi:type="dcterms:W3CDTF">2022-08-02T08:21:00Z</dcterms:modified>
</cp:coreProperties>
</file>