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12D868" w14:textId="77777777" w:rsidR="00A8189B" w:rsidRPr="0085459B" w:rsidRDefault="00A8189B" w:rsidP="00A8189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459B">
        <w:rPr>
          <w:rFonts w:ascii="Times New Roman" w:hAnsi="Times New Roman" w:cs="Times New Roman"/>
          <w:b/>
          <w:bCs/>
          <w:sz w:val="24"/>
          <w:szCs w:val="24"/>
        </w:rPr>
        <w:t>Структура</w:t>
      </w:r>
    </w:p>
    <w:p w14:paraId="1404FD81" w14:textId="77777777" w:rsidR="00A8189B" w:rsidRPr="0085459B" w:rsidRDefault="00A8189B" w:rsidP="00A8189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459B">
        <w:rPr>
          <w:rFonts w:ascii="Times New Roman" w:hAnsi="Times New Roman" w:cs="Times New Roman"/>
          <w:b/>
          <w:bCs/>
          <w:sz w:val="24"/>
          <w:szCs w:val="24"/>
        </w:rPr>
        <w:t>Национального добровольного обзора по адаптации и реализации ЦУР в Кыргызской Республике</w:t>
      </w:r>
    </w:p>
    <w:p w14:paraId="1E7DEAAC" w14:textId="77777777" w:rsidR="00A8189B" w:rsidRPr="0085459B" w:rsidRDefault="00A8189B" w:rsidP="00A8189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FA093C9" w14:textId="77777777" w:rsidR="00A8189B" w:rsidRPr="0085459B" w:rsidRDefault="00A8189B" w:rsidP="00A8189B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5459B">
        <w:rPr>
          <w:rFonts w:ascii="Times New Roman" w:hAnsi="Times New Roman" w:cs="Times New Roman"/>
          <w:b/>
          <w:bCs/>
          <w:sz w:val="24"/>
          <w:szCs w:val="24"/>
        </w:rPr>
        <w:t>Список сокращений</w:t>
      </w:r>
    </w:p>
    <w:p w14:paraId="2E5274EA" w14:textId="77777777" w:rsidR="00A8189B" w:rsidRPr="0085459B" w:rsidRDefault="00A8189B" w:rsidP="00A8189B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5459B">
        <w:rPr>
          <w:rFonts w:ascii="Times New Roman" w:hAnsi="Times New Roman" w:cs="Times New Roman"/>
          <w:b/>
          <w:bCs/>
          <w:sz w:val="24"/>
          <w:szCs w:val="24"/>
        </w:rPr>
        <w:t>Резюме</w:t>
      </w:r>
    </w:p>
    <w:p w14:paraId="2C5C0841" w14:textId="77777777" w:rsidR="00A8189B" w:rsidRPr="0085459B" w:rsidRDefault="00A8189B" w:rsidP="00A8189B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5459B">
        <w:rPr>
          <w:rFonts w:ascii="Times New Roman" w:hAnsi="Times New Roman" w:cs="Times New Roman"/>
          <w:b/>
          <w:bCs/>
          <w:sz w:val="24"/>
          <w:szCs w:val="24"/>
        </w:rPr>
        <w:t>Введение</w:t>
      </w:r>
    </w:p>
    <w:p w14:paraId="61B577E2" w14:textId="77777777" w:rsidR="00A8189B" w:rsidRPr="0085459B" w:rsidRDefault="00A8189B" w:rsidP="00A8189B">
      <w:pPr>
        <w:pStyle w:val="a3"/>
        <w:numPr>
          <w:ilvl w:val="0"/>
          <w:numId w:val="1"/>
        </w:numPr>
        <w:spacing w:after="120" w:line="24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85459B">
        <w:rPr>
          <w:rFonts w:ascii="Times New Roman" w:hAnsi="Times New Roman" w:cs="Times New Roman"/>
          <w:b/>
          <w:bCs/>
          <w:sz w:val="24"/>
          <w:szCs w:val="24"/>
        </w:rPr>
        <w:t>Методология и процесс подготовки обзора</w:t>
      </w:r>
    </w:p>
    <w:p w14:paraId="09C503E1" w14:textId="77777777" w:rsidR="00A8189B" w:rsidRPr="0085459B" w:rsidRDefault="00A8189B" w:rsidP="00A8189B">
      <w:pPr>
        <w:pStyle w:val="a3"/>
        <w:numPr>
          <w:ilvl w:val="0"/>
          <w:numId w:val="1"/>
        </w:numPr>
        <w:spacing w:after="120" w:line="24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85459B">
        <w:rPr>
          <w:rFonts w:ascii="Times New Roman" w:hAnsi="Times New Roman" w:cs="Times New Roman"/>
          <w:b/>
          <w:bCs/>
          <w:sz w:val="24"/>
          <w:szCs w:val="24"/>
        </w:rPr>
        <w:t>Прогресс по достижению целей и задач устойчивого развития</w:t>
      </w:r>
    </w:p>
    <w:p w14:paraId="66327BFE" w14:textId="2769F8DD" w:rsidR="00A8189B" w:rsidRPr="0085459B" w:rsidRDefault="00A8189B" w:rsidP="00A8189B">
      <w:pPr>
        <w:pStyle w:val="a3"/>
        <w:numPr>
          <w:ilvl w:val="1"/>
          <w:numId w:val="1"/>
        </w:numPr>
        <w:spacing w:after="120" w:line="240" w:lineRule="auto"/>
        <w:contextualSpacing w:val="0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85459B">
        <w:rPr>
          <w:rFonts w:ascii="Times New Roman" w:hAnsi="Times New Roman" w:cs="Times New Roman"/>
          <w:b/>
          <w:bCs/>
          <w:sz w:val="24"/>
          <w:szCs w:val="24"/>
        </w:rPr>
        <w:t xml:space="preserve"> Человек – семья – общество</w:t>
      </w:r>
      <w:r w:rsidR="005E778F" w:rsidRPr="008545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E778F" w:rsidRPr="0085459B">
        <w:rPr>
          <w:rFonts w:ascii="Times New Roman" w:hAnsi="Times New Roman" w:cs="Times New Roman"/>
          <w:bCs/>
          <w:sz w:val="24"/>
          <w:szCs w:val="24"/>
          <w:u w:val="single"/>
        </w:rPr>
        <w:t>(социальный блок)</w:t>
      </w:r>
    </w:p>
    <w:p w14:paraId="39CBB463" w14:textId="77777777" w:rsidR="00A8189B" w:rsidRPr="0085459B" w:rsidRDefault="00A8189B" w:rsidP="00A8189B">
      <w:pPr>
        <w:pStyle w:val="a3"/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85459B">
        <w:rPr>
          <w:rFonts w:ascii="Times New Roman" w:hAnsi="Times New Roman" w:cs="Times New Roman"/>
          <w:sz w:val="24"/>
          <w:szCs w:val="24"/>
        </w:rPr>
        <w:t>Цель 1. Ликвидация нищеты</w:t>
      </w:r>
    </w:p>
    <w:p w14:paraId="56D41022" w14:textId="77777777" w:rsidR="00A8189B" w:rsidRPr="0085459B" w:rsidRDefault="00A8189B" w:rsidP="00A8189B">
      <w:pPr>
        <w:pStyle w:val="a3"/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85459B">
        <w:rPr>
          <w:rFonts w:ascii="Times New Roman" w:hAnsi="Times New Roman" w:cs="Times New Roman"/>
          <w:sz w:val="24"/>
          <w:szCs w:val="24"/>
        </w:rPr>
        <w:t>Цель 2. Ликвидация голода</w:t>
      </w:r>
    </w:p>
    <w:p w14:paraId="207BBDD9" w14:textId="77777777" w:rsidR="00A8189B" w:rsidRPr="0085459B" w:rsidRDefault="00A8189B" w:rsidP="00A8189B">
      <w:pPr>
        <w:pStyle w:val="a3"/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85459B">
        <w:rPr>
          <w:rFonts w:ascii="Times New Roman" w:hAnsi="Times New Roman" w:cs="Times New Roman"/>
          <w:sz w:val="24"/>
          <w:szCs w:val="24"/>
        </w:rPr>
        <w:t>Цель 3. Здоровье и благополучие</w:t>
      </w:r>
    </w:p>
    <w:p w14:paraId="462EEAF9" w14:textId="77777777" w:rsidR="00A8189B" w:rsidRPr="0085459B" w:rsidRDefault="00A8189B" w:rsidP="00A8189B">
      <w:pPr>
        <w:pStyle w:val="a3"/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85459B">
        <w:rPr>
          <w:rFonts w:ascii="Times New Roman" w:hAnsi="Times New Roman" w:cs="Times New Roman"/>
          <w:sz w:val="24"/>
          <w:szCs w:val="24"/>
        </w:rPr>
        <w:t>Цель 4. Качественное образование</w:t>
      </w:r>
    </w:p>
    <w:p w14:paraId="10F934B1" w14:textId="77777777" w:rsidR="00A8189B" w:rsidRPr="0085459B" w:rsidRDefault="00A8189B" w:rsidP="00A8189B">
      <w:pPr>
        <w:pStyle w:val="a3"/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85459B">
        <w:rPr>
          <w:rFonts w:ascii="Times New Roman" w:hAnsi="Times New Roman" w:cs="Times New Roman"/>
          <w:sz w:val="24"/>
          <w:szCs w:val="24"/>
        </w:rPr>
        <w:t>Цель 5. Гендерное равенство</w:t>
      </w:r>
    </w:p>
    <w:p w14:paraId="436722CC" w14:textId="23ACE13C" w:rsidR="00A8189B" w:rsidRPr="0085459B" w:rsidRDefault="00A8189B" w:rsidP="00A8189B">
      <w:pPr>
        <w:pStyle w:val="a3"/>
        <w:numPr>
          <w:ilvl w:val="1"/>
          <w:numId w:val="1"/>
        </w:numPr>
        <w:spacing w:after="120" w:line="24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85459B">
        <w:rPr>
          <w:rFonts w:ascii="Times New Roman" w:hAnsi="Times New Roman" w:cs="Times New Roman"/>
          <w:b/>
          <w:bCs/>
          <w:sz w:val="24"/>
          <w:szCs w:val="24"/>
        </w:rPr>
        <w:t xml:space="preserve"> Экономическое благополучие</w:t>
      </w:r>
      <w:r w:rsidR="005E778F" w:rsidRPr="008545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E778F" w:rsidRPr="0085459B">
        <w:rPr>
          <w:rFonts w:ascii="Times New Roman" w:hAnsi="Times New Roman" w:cs="Times New Roman"/>
          <w:bCs/>
          <w:sz w:val="24"/>
          <w:szCs w:val="24"/>
          <w:u w:val="single"/>
        </w:rPr>
        <w:t>(экономический блок)</w:t>
      </w:r>
    </w:p>
    <w:p w14:paraId="66AEC44C" w14:textId="77777777" w:rsidR="00A8189B" w:rsidRPr="0085459B" w:rsidRDefault="00A8189B" w:rsidP="00A8189B">
      <w:pPr>
        <w:spacing w:after="12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85459B">
        <w:rPr>
          <w:rFonts w:ascii="Times New Roman" w:hAnsi="Times New Roman" w:cs="Times New Roman"/>
          <w:sz w:val="24"/>
          <w:szCs w:val="24"/>
        </w:rPr>
        <w:t>Цель 7. Недорогостоящая и чистая энергия</w:t>
      </w:r>
    </w:p>
    <w:p w14:paraId="59AD8FCB" w14:textId="77777777" w:rsidR="00A8189B" w:rsidRPr="0085459B" w:rsidRDefault="00A8189B" w:rsidP="00A8189B">
      <w:pPr>
        <w:spacing w:after="12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85459B">
        <w:rPr>
          <w:rFonts w:ascii="Times New Roman" w:hAnsi="Times New Roman" w:cs="Times New Roman"/>
          <w:sz w:val="24"/>
          <w:szCs w:val="24"/>
        </w:rPr>
        <w:t>Цель 8. Достойная работа и экономический рост</w:t>
      </w:r>
    </w:p>
    <w:p w14:paraId="72724612" w14:textId="77777777" w:rsidR="00A8189B" w:rsidRPr="0085459B" w:rsidRDefault="00A8189B" w:rsidP="00A8189B">
      <w:pPr>
        <w:spacing w:after="12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85459B">
        <w:rPr>
          <w:rFonts w:ascii="Times New Roman" w:hAnsi="Times New Roman" w:cs="Times New Roman"/>
          <w:sz w:val="24"/>
          <w:szCs w:val="24"/>
        </w:rPr>
        <w:t>Цель 9. Индустриализация, инновации и инфраструктура</w:t>
      </w:r>
    </w:p>
    <w:p w14:paraId="24F70CE3" w14:textId="77777777" w:rsidR="00A8189B" w:rsidRPr="0085459B" w:rsidRDefault="00A8189B" w:rsidP="00A8189B">
      <w:pPr>
        <w:spacing w:after="12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85459B">
        <w:rPr>
          <w:rFonts w:ascii="Times New Roman" w:hAnsi="Times New Roman" w:cs="Times New Roman"/>
          <w:sz w:val="24"/>
          <w:szCs w:val="24"/>
        </w:rPr>
        <w:t>Цель 10. Уменьшение неравенства</w:t>
      </w:r>
    </w:p>
    <w:p w14:paraId="34B62D1E" w14:textId="3D45D4EB" w:rsidR="00A8189B" w:rsidRPr="0085459B" w:rsidRDefault="00A8189B" w:rsidP="00A8189B">
      <w:pPr>
        <w:spacing w:after="12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85459B">
        <w:rPr>
          <w:rFonts w:ascii="Times New Roman" w:hAnsi="Times New Roman" w:cs="Times New Roman"/>
          <w:sz w:val="24"/>
          <w:szCs w:val="24"/>
        </w:rPr>
        <w:t>Цель 11. Устойчивые города и населенные пункты</w:t>
      </w:r>
      <w:r w:rsidR="0085459B" w:rsidRPr="0085459B">
        <w:rPr>
          <w:rFonts w:ascii="Times New Roman" w:hAnsi="Times New Roman" w:cs="Times New Roman"/>
          <w:sz w:val="24"/>
          <w:szCs w:val="24"/>
        </w:rPr>
        <w:t xml:space="preserve"> (Агентство по строительству)</w:t>
      </w:r>
    </w:p>
    <w:p w14:paraId="4BEDAAC5" w14:textId="2284E09B" w:rsidR="00A8189B" w:rsidRPr="0085459B" w:rsidRDefault="00A8189B" w:rsidP="00A8189B">
      <w:pPr>
        <w:pStyle w:val="a3"/>
        <w:numPr>
          <w:ilvl w:val="1"/>
          <w:numId w:val="1"/>
        </w:numPr>
        <w:spacing w:after="120" w:line="24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85459B">
        <w:rPr>
          <w:rFonts w:ascii="Times New Roman" w:hAnsi="Times New Roman" w:cs="Times New Roman"/>
          <w:b/>
          <w:bCs/>
          <w:sz w:val="24"/>
          <w:szCs w:val="24"/>
        </w:rPr>
        <w:t xml:space="preserve"> Качество среды развития</w:t>
      </w:r>
      <w:r w:rsidR="005E778F" w:rsidRPr="008545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E778F" w:rsidRPr="0085459B">
        <w:rPr>
          <w:rFonts w:ascii="Times New Roman" w:hAnsi="Times New Roman" w:cs="Times New Roman"/>
          <w:bCs/>
          <w:sz w:val="24"/>
          <w:szCs w:val="24"/>
          <w:u w:val="single"/>
        </w:rPr>
        <w:t>(блок</w:t>
      </w:r>
      <w:r w:rsidR="0085459B" w:rsidRPr="0085459B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по экологии</w:t>
      </w:r>
      <w:r w:rsidR="005E778F" w:rsidRPr="0085459B">
        <w:rPr>
          <w:rFonts w:ascii="Times New Roman" w:hAnsi="Times New Roman" w:cs="Times New Roman"/>
          <w:bCs/>
          <w:sz w:val="24"/>
          <w:szCs w:val="24"/>
          <w:u w:val="single"/>
        </w:rPr>
        <w:t>)</w:t>
      </w:r>
    </w:p>
    <w:p w14:paraId="77BD1D5B" w14:textId="77777777" w:rsidR="00A8189B" w:rsidRPr="0085459B" w:rsidRDefault="00A8189B" w:rsidP="00A8189B">
      <w:pPr>
        <w:spacing w:after="12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85459B">
        <w:rPr>
          <w:rFonts w:ascii="Times New Roman" w:hAnsi="Times New Roman" w:cs="Times New Roman"/>
          <w:sz w:val="24"/>
          <w:szCs w:val="24"/>
        </w:rPr>
        <w:t>Цель 6. Чистая вода и санитария</w:t>
      </w:r>
    </w:p>
    <w:p w14:paraId="2D1C2B70" w14:textId="77777777" w:rsidR="00A8189B" w:rsidRPr="0085459B" w:rsidRDefault="00A8189B" w:rsidP="00A8189B">
      <w:pPr>
        <w:spacing w:after="12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85459B">
        <w:rPr>
          <w:rFonts w:ascii="Times New Roman" w:hAnsi="Times New Roman" w:cs="Times New Roman"/>
          <w:sz w:val="24"/>
          <w:szCs w:val="24"/>
        </w:rPr>
        <w:t>Цель 12. Ответственное потребление и производство</w:t>
      </w:r>
    </w:p>
    <w:p w14:paraId="2CBB3970" w14:textId="77777777" w:rsidR="00A8189B" w:rsidRPr="0085459B" w:rsidRDefault="00A8189B" w:rsidP="00A8189B">
      <w:pPr>
        <w:spacing w:after="12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85459B">
        <w:rPr>
          <w:rFonts w:ascii="Times New Roman" w:hAnsi="Times New Roman" w:cs="Times New Roman"/>
          <w:sz w:val="24"/>
          <w:szCs w:val="24"/>
        </w:rPr>
        <w:t>Цель 13. Борьба с изменением климата</w:t>
      </w:r>
      <w:bookmarkStart w:id="0" w:name="_GoBack"/>
      <w:bookmarkEnd w:id="0"/>
    </w:p>
    <w:p w14:paraId="259737AF" w14:textId="77777777" w:rsidR="00A8189B" w:rsidRPr="0085459B" w:rsidRDefault="00A8189B" w:rsidP="00A8189B">
      <w:pPr>
        <w:spacing w:after="12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85459B">
        <w:rPr>
          <w:rFonts w:ascii="Times New Roman" w:hAnsi="Times New Roman" w:cs="Times New Roman"/>
          <w:sz w:val="24"/>
          <w:szCs w:val="24"/>
        </w:rPr>
        <w:t>Цель 14. Сохранение морских экосистем</w:t>
      </w:r>
    </w:p>
    <w:p w14:paraId="353FFEAE" w14:textId="77777777" w:rsidR="00A8189B" w:rsidRPr="0085459B" w:rsidRDefault="00A8189B" w:rsidP="00A8189B">
      <w:pPr>
        <w:spacing w:after="12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85459B">
        <w:rPr>
          <w:rFonts w:ascii="Times New Roman" w:hAnsi="Times New Roman" w:cs="Times New Roman"/>
          <w:sz w:val="24"/>
          <w:szCs w:val="24"/>
        </w:rPr>
        <w:t>Цель 15. Сохранение экосистем суши</w:t>
      </w:r>
    </w:p>
    <w:p w14:paraId="731A2556" w14:textId="435A67BB" w:rsidR="00A8189B" w:rsidRPr="0085459B" w:rsidRDefault="00A8189B" w:rsidP="00A8189B">
      <w:pPr>
        <w:pStyle w:val="a3"/>
        <w:numPr>
          <w:ilvl w:val="1"/>
          <w:numId w:val="1"/>
        </w:numPr>
        <w:spacing w:after="120" w:line="240" w:lineRule="auto"/>
        <w:contextualSpacing w:val="0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85459B">
        <w:rPr>
          <w:rFonts w:ascii="Times New Roman" w:hAnsi="Times New Roman" w:cs="Times New Roman"/>
          <w:b/>
          <w:bCs/>
          <w:sz w:val="24"/>
          <w:szCs w:val="24"/>
        </w:rPr>
        <w:t xml:space="preserve"> Государственное управление</w:t>
      </w:r>
      <w:r w:rsidR="005E778F" w:rsidRPr="008545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E778F" w:rsidRPr="0085459B">
        <w:rPr>
          <w:rFonts w:ascii="Times New Roman" w:hAnsi="Times New Roman" w:cs="Times New Roman"/>
          <w:bCs/>
          <w:sz w:val="24"/>
          <w:szCs w:val="24"/>
          <w:u w:val="single"/>
        </w:rPr>
        <w:t>(блок по управлению и безопасности)</w:t>
      </w:r>
    </w:p>
    <w:p w14:paraId="4D174310" w14:textId="77777777" w:rsidR="00A8189B" w:rsidRPr="0085459B" w:rsidRDefault="00A8189B" w:rsidP="00A8189B">
      <w:pPr>
        <w:spacing w:after="12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85459B">
        <w:rPr>
          <w:rFonts w:ascii="Times New Roman" w:hAnsi="Times New Roman" w:cs="Times New Roman"/>
          <w:sz w:val="24"/>
          <w:szCs w:val="24"/>
        </w:rPr>
        <w:t>Цель 16. Мир, правосудие и эффективные институты</w:t>
      </w:r>
    </w:p>
    <w:p w14:paraId="1074892B" w14:textId="4DB8B2EF" w:rsidR="00A8189B" w:rsidRPr="0085459B" w:rsidRDefault="00A8189B" w:rsidP="00A8189B">
      <w:pPr>
        <w:spacing w:after="12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85459B">
        <w:rPr>
          <w:rFonts w:ascii="Times New Roman" w:hAnsi="Times New Roman" w:cs="Times New Roman"/>
          <w:sz w:val="24"/>
          <w:szCs w:val="24"/>
        </w:rPr>
        <w:t>Цель 17. Партнерство в интересах устойчивого развития</w:t>
      </w:r>
      <w:r w:rsidR="005E778F" w:rsidRPr="0085459B">
        <w:rPr>
          <w:rFonts w:ascii="Times New Roman" w:hAnsi="Times New Roman" w:cs="Times New Roman"/>
          <w:sz w:val="24"/>
          <w:szCs w:val="24"/>
        </w:rPr>
        <w:t xml:space="preserve"> (общая)</w:t>
      </w:r>
    </w:p>
    <w:p w14:paraId="61BEED9E" w14:textId="248C367B" w:rsidR="00A8189B" w:rsidRPr="0085459B" w:rsidRDefault="00A8189B" w:rsidP="00A8189B">
      <w:pPr>
        <w:pStyle w:val="a3"/>
        <w:numPr>
          <w:ilvl w:val="1"/>
          <w:numId w:val="1"/>
        </w:numPr>
        <w:spacing w:after="120" w:line="24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85459B">
        <w:rPr>
          <w:rFonts w:ascii="Times New Roman" w:hAnsi="Times New Roman" w:cs="Times New Roman"/>
          <w:b/>
          <w:bCs/>
          <w:sz w:val="24"/>
          <w:szCs w:val="24"/>
        </w:rPr>
        <w:t xml:space="preserve"> Управление развитием</w:t>
      </w:r>
      <w:r w:rsidR="0085459B" w:rsidRPr="008545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5459B" w:rsidRPr="0085459B">
        <w:rPr>
          <w:rFonts w:ascii="Times New Roman" w:hAnsi="Times New Roman" w:cs="Times New Roman"/>
          <w:bCs/>
          <w:sz w:val="24"/>
          <w:szCs w:val="24"/>
          <w:u w:val="single"/>
        </w:rPr>
        <w:t>(блок по мониторингу и оценке)</w:t>
      </w:r>
    </w:p>
    <w:p w14:paraId="74AEACAC" w14:textId="77777777" w:rsidR="00A8189B" w:rsidRPr="0085459B" w:rsidRDefault="00A8189B" w:rsidP="00A8189B">
      <w:pPr>
        <w:pStyle w:val="a3"/>
        <w:numPr>
          <w:ilvl w:val="0"/>
          <w:numId w:val="1"/>
        </w:numPr>
        <w:spacing w:after="120" w:line="24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85459B">
        <w:rPr>
          <w:rFonts w:ascii="Times New Roman" w:hAnsi="Times New Roman" w:cs="Times New Roman"/>
          <w:b/>
          <w:bCs/>
          <w:sz w:val="24"/>
          <w:szCs w:val="24"/>
        </w:rPr>
        <w:t>Дальнейшие шаги</w:t>
      </w:r>
    </w:p>
    <w:p w14:paraId="6C23405D" w14:textId="77777777" w:rsidR="00A8189B" w:rsidRPr="0085459B" w:rsidRDefault="00A8189B" w:rsidP="00A8189B">
      <w:pPr>
        <w:pStyle w:val="a3"/>
        <w:spacing w:after="120" w:line="240" w:lineRule="auto"/>
        <w:ind w:left="360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85459B">
        <w:rPr>
          <w:rFonts w:ascii="Times New Roman" w:hAnsi="Times New Roman" w:cs="Times New Roman"/>
          <w:b/>
          <w:bCs/>
          <w:sz w:val="24"/>
          <w:szCs w:val="24"/>
        </w:rPr>
        <w:t>Заключение</w:t>
      </w:r>
    </w:p>
    <w:p w14:paraId="1F690F9F" w14:textId="77777777" w:rsidR="00A8189B" w:rsidRPr="0085459B" w:rsidRDefault="00A8189B" w:rsidP="00A8189B">
      <w:pPr>
        <w:pStyle w:val="a3"/>
        <w:spacing w:after="120" w:line="240" w:lineRule="auto"/>
        <w:ind w:left="360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85459B">
        <w:rPr>
          <w:rFonts w:ascii="Times New Roman" w:hAnsi="Times New Roman" w:cs="Times New Roman"/>
          <w:b/>
          <w:bCs/>
          <w:sz w:val="24"/>
          <w:szCs w:val="24"/>
        </w:rPr>
        <w:t>Приложения</w:t>
      </w:r>
    </w:p>
    <w:p w14:paraId="1C890687" w14:textId="77777777" w:rsidR="00961143" w:rsidRPr="0085459B" w:rsidRDefault="00961143"/>
    <w:sectPr w:rsidR="00961143" w:rsidRPr="0085459B" w:rsidSect="005E778F">
      <w:pgSz w:w="11906" w:h="16838" w:code="9"/>
      <w:pgMar w:top="1440" w:right="1440" w:bottom="1440" w:left="1440" w:header="567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935FE3"/>
    <w:multiLevelType w:val="multilevel"/>
    <w:tmpl w:val="A5A650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89B"/>
    <w:rsid w:val="005217C0"/>
    <w:rsid w:val="005E778F"/>
    <w:rsid w:val="0063128B"/>
    <w:rsid w:val="0085459B"/>
    <w:rsid w:val="00961143"/>
    <w:rsid w:val="00A8189B"/>
    <w:rsid w:val="00AB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0D623"/>
  <w15:chartTrackingRefBased/>
  <w15:docId w15:val="{034C6054-A746-45A6-8DC5-97E11A442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18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Nurzhan Toktogulova</dc:creator>
  <cp:keywords/>
  <dc:description/>
  <cp:lastModifiedBy>Приком-й сотрудник эконом  3</cp:lastModifiedBy>
  <cp:revision>3</cp:revision>
  <dcterms:created xsi:type="dcterms:W3CDTF">2020-01-23T13:48:00Z</dcterms:created>
  <dcterms:modified xsi:type="dcterms:W3CDTF">2020-01-29T05:36:00Z</dcterms:modified>
</cp:coreProperties>
</file>