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A1A99" w14:textId="77777777" w:rsidR="00997469" w:rsidRDefault="00997469" w:rsidP="009974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СПРАВКА-ОБОСНОВАНИЕ</w:t>
      </w:r>
    </w:p>
    <w:p w14:paraId="188390EA" w14:textId="426BF00E" w:rsidR="001267F8" w:rsidRDefault="001267F8" w:rsidP="0099746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color="FFFFFF" w:themeColor="background1"/>
        </w:rPr>
      </w:pPr>
      <w:r w:rsidRPr="00E320E6">
        <w:rPr>
          <w:rFonts w:ascii="Times New Roman" w:hAnsi="Times New Roman" w:cs="Times New Roman"/>
          <w:b/>
          <w:bCs/>
          <w:sz w:val="28"/>
          <w:szCs w:val="28"/>
        </w:rPr>
        <w:t xml:space="preserve"> к проекту постановления Кабинета Министров Кыргызской Республики «Об утверждении Национальной </w:t>
      </w:r>
      <w:r w:rsidRPr="00E320E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color="FFFFFF" w:themeColor="background1"/>
        </w:rPr>
        <w:t>экспортной программы «Сделано в Кыргызстане»</w:t>
      </w:r>
      <w:r w:rsidRPr="00E320E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color="FFFFFF" w:themeColor="background1"/>
          <w:lang w:val="ky-KG"/>
        </w:rPr>
        <w:t xml:space="preserve"> </w:t>
      </w:r>
      <w:r w:rsidRPr="00E320E6">
        <w:rPr>
          <w:rFonts w:ascii="Times New Roman" w:hAnsi="Times New Roman" w:cs="Times New Roman"/>
          <w:b/>
          <w:bCs/>
          <w:sz w:val="28"/>
          <w:szCs w:val="28"/>
          <w:u w:color="FFFFFF" w:themeColor="background1"/>
        </w:rPr>
        <w:t>на 202</w:t>
      </w:r>
      <w:r w:rsidR="006179AF">
        <w:rPr>
          <w:rFonts w:ascii="Times New Roman" w:hAnsi="Times New Roman" w:cs="Times New Roman"/>
          <w:b/>
          <w:bCs/>
          <w:sz w:val="28"/>
          <w:szCs w:val="28"/>
          <w:u w:color="FFFFFF" w:themeColor="background1"/>
        </w:rPr>
        <w:t>3</w:t>
      </w:r>
      <w:r w:rsidRPr="00E320E6">
        <w:rPr>
          <w:rFonts w:ascii="Times New Roman" w:hAnsi="Times New Roman" w:cs="Times New Roman"/>
          <w:b/>
          <w:bCs/>
          <w:sz w:val="28"/>
          <w:szCs w:val="28"/>
          <w:u w:color="FFFFFF" w:themeColor="background1"/>
        </w:rPr>
        <w:t>-2026 годы»</w:t>
      </w:r>
      <w:r w:rsidRPr="00E320E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color="FFFFFF" w:themeColor="background1"/>
        </w:rPr>
        <w:t>.</w:t>
      </w:r>
    </w:p>
    <w:p w14:paraId="5753EBE0" w14:textId="77777777" w:rsidR="00997469" w:rsidRPr="00E320E6" w:rsidRDefault="00997469" w:rsidP="0099746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color="FFFFFF" w:themeColor="background1"/>
        </w:rPr>
      </w:pPr>
    </w:p>
    <w:p w14:paraId="625BD428" w14:textId="5105B2F3" w:rsidR="007639B6" w:rsidRPr="00997469" w:rsidRDefault="00E320E6" w:rsidP="0099746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320E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 и задачи</w:t>
      </w:r>
    </w:p>
    <w:p w14:paraId="77E6FC36" w14:textId="73D59152" w:rsidR="00E320E6" w:rsidRPr="00E320E6" w:rsidRDefault="007639B6" w:rsidP="007639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9B6">
        <w:rPr>
          <w:rFonts w:ascii="Times New Roman" w:eastAsia="MS Mincho" w:hAnsi="Times New Roman" w:cs="Times New Roman"/>
          <w:sz w:val="28"/>
          <w:szCs w:val="28"/>
          <w:lang w:eastAsia="ru-RU"/>
        </w:rPr>
        <w:t>Проект постановления Кабинета Министров Кыргызской Республики «Об утверждении Национальной экспортной программы «Сделано в Кыргызстане» на 202</w:t>
      </w:r>
      <w:r w:rsidR="005A1586">
        <w:rPr>
          <w:rFonts w:ascii="Times New Roman" w:eastAsia="MS Mincho" w:hAnsi="Times New Roman" w:cs="Times New Roman"/>
          <w:sz w:val="28"/>
          <w:szCs w:val="28"/>
          <w:lang w:eastAsia="ru-RU"/>
        </w:rPr>
        <w:t>3</w:t>
      </w:r>
      <w:r w:rsidRPr="007639B6">
        <w:rPr>
          <w:rFonts w:ascii="Times New Roman" w:eastAsia="MS Mincho" w:hAnsi="Times New Roman" w:cs="Times New Roman"/>
          <w:sz w:val="28"/>
          <w:szCs w:val="28"/>
          <w:lang w:eastAsia="ru-RU"/>
        </w:rPr>
        <w:t>-2026 годы»</w:t>
      </w:r>
      <w:r w:rsidR="00BF15F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(далее </w:t>
      </w:r>
      <w:r w:rsidR="008228E2">
        <w:rPr>
          <w:rFonts w:ascii="Times New Roman" w:eastAsia="MS Mincho" w:hAnsi="Times New Roman" w:cs="Times New Roman"/>
          <w:sz w:val="28"/>
          <w:szCs w:val="28"/>
          <w:lang w:eastAsia="ru-RU"/>
        </w:rPr>
        <w:t>–</w:t>
      </w:r>
      <w:r w:rsidR="00BF15F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="008228E2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</w:t>
      </w:r>
      <w:r w:rsidR="00BF15F8">
        <w:rPr>
          <w:rFonts w:ascii="Times New Roman" w:eastAsia="MS Mincho" w:hAnsi="Times New Roman" w:cs="Times New Roman"/>
          <w:sz w:val="28"/>
          <w:szCs w:val="28"/>
          <w:lang w:eastAsia="ru-RU"/>
        </w:rPr>
        <w:t>Программ</w:t>
      </w:r>
      <w:r w:rsidR="008228E2">
        <w:rPr>
          <w:rFonts w:ascii="Times New Roman" w:eastAsia="MS Mincho" w:hAnsi="Times New Roman" w:cs="Times New Roman"/>
          <w:sz w:val="28"/>
          <w:szCs w:val="28"/>
          <w:lang w:eastAsia="ru-RU"/>
        </w:rPr>
        <w:t>ы</w:t>
      </w:r>
      <w:r w:rsidR="00BF15F8">
        <w:rPr>
          <w:rFonts w:ascii="Times New Roman" w:eastAsia="MS Mincho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</w:t>
      </w:r>
      <w:r w:rsidRPr="007639B6">
        <w:rPr>
          <w:rFonts w:ascii="Times New Roman" w:eastAsia="MS Mincho" w:hAnsi="Times New Roman" w:cs="Times New Roman"/>
          <w:sz w:val="28"/>
          <w:szCs w:val="28"/>
          <w:lang w:eastAsia="ru-RU"/>
        </w:rPr>
        <w:t>разработан в</w:t>
      </w:r>
      <w:r w:rsidRPr="00C27A32">
        <w:rPr>
          <w:rFonts w:ascii="Times New Roman" w:hAnsi="Times New Roman" w:cs="Times New Roman"/>
          <w:sz w:val="28"/>
          <w:szCs w:val="28"/>
        </w:rPr>
        <w:t xml:space="preserve"> целях повышения экспортного потенциала страны и конкурентоспособности отечественной продукции на мировом рынке, </w:t>
      </w:r>
      <w:r>
        <w:rPr>
          <w:rFonts w:ascii="Times New Roman" w:hAnsi="Times New Roman" w:cs="Times New Roman"/>
          <w:sz w:val="28"/>
          <w:szCs w:val="28"/>
        </w:rPr>
        <w:t xml:space="preserve">а также в реализацию </w:t>
      </w:r>
      <w:r w:rsidRPr="001B396F">
        <w:rPr>
          <w:rFonts w:ascii="Times New Roman" w:eastAsia="Times New Roman" w:hAnsi="Times New Roman"/>
          <w:sz w:val="28"/>
          <w:szCs w:val="28"/>
          <w:lang w:eastAsia="ru-RU"/>
        </w:rPr>
        <w:t>Национальной программ</w:t>
      </w:r>
      <w:r w:rsidR="0099746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B396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Кыргызской Республики до 2026 года, принят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 xml:space="preserve">ого </w:t>
      </w:r>
      <w:r w:rsidRPr="001B396F">
        <w:rPr>
          <w:rFonts w:ascii="Times New Roman" w:eastAsia="Times New Roman" w:hAnsi="Times New Roman"/>
          <w:sz w:val="28"/>
          <w:szCs w:val="28"/>
          <w:lang w:eastAsia="ru-RU"/>
        </w:rPr>
        <w:t>Указом Президента Кыргызской Республики от 12 октября 2021 года №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396F">
        <w:rPr>
          <w:rFonts w:ascii="Times New Roman" w:eastAsia="Times New Roman" w:hAnsi="Times New Roman"/>
          <w:sz w:val="28"/>
          <w:szCs w:val="28"/>
          <w:lang w:eastAsia="ru-RU"/>
        </w:rPr>
        <w:t>435</w:t>
      </w:r>
      <w:r w:rsidR="006179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том числе </w:t>
      </w:r>
      <w:r w:rsidR="006179AF" w:rsidRPr="00376852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6179AF">
        <w:rPr>
          <w:rFonts w:ascii="Times New Roman" w:eastAsia="Calibri" w:hAnsi="Times New Roman" w:cs="Times New Roman"/>
          <w:sz w:val="28"/>
          <w:szCs w:val="28"/>
        </w:rPr>
        <w:t xml:space="preserve">с пунктом 225 Плана мероприятий по реализации Национальной Программы развития Кыргызской Республики до 2026 года утвержденного постановлением Кабинета Министров Кыргызской Республики от 25 декабря 2021 года № 352. </w:t>
      </w:r>
    </w:p>
    <w:p w14:paraId="7366A338" w14:textId="77777777" w:rsidR="007639B6" w:rsidRDefault="007639B6" w:rsidP="007639B6">
      <w:pPr>
        <w:spacing w:after="0" w:line="240" w:lineRule="auto"/>
        <w:ind w:left="1069"/>
        <w:contextualSpacing/>
        <w:jc w:val="both"/>
        <w:rPr>
          <w:rFonts w:ascii="Times New Roman" w:eastAsia="MS Mincho" w:hAnsi="Times New Roman" w:cs="Times New Roman"/>
          <w:b/>
          <w:sz w:val="28"/>
          <w:szCs w:val="24"/>
          <w:lang w:eastAsia="ru-RU"/>
        </w:rPr>
      </w:pPr>
    </w:p>
    <w:p w14:paraId="43908212" w14:textId="77777777" w:rsidR="00E320E6" w:rsidRPr="0058301A" w:rsidRDefault="00E320E6" w:rsidP="0058301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830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Описательная часть</w:t>
      </w:r>
    </w:p>
    <w:p w14:paraId="19DAC794" w14:textId="37EFE5F3" w:rsidR="0058301A" w:rsidRPr="0058301A" w:rsidRDefault="0058301A" w:rsidP="005830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D33D99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главе 5 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>Национальной программ</w:t>
      </w:r>
      <w:r w:rsidR="00D33D9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Кыргызской Республики до 2026 года, утвержденно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Указом Президента Кыргызской Республики от 12 октября 2021 года № 435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3FDB">
        <w:rPr>
          <w:rFonts w:ascii="Times New Roman" w:eastAsia="Times New Roman" w:hAnsi="Times New Roman"/>
          <w:sz w:val="28"/>
          <w:szCs w:val="28"/>
          <w:lang w:eastAsia="ru-RU"/>
        </w:rPr>
        <w:t>определено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43FDB">
        <w:rPr>
          <w:rFonts w:ascii="Times New Roman" w:eastAsia="Times New Roman" w:hAnsi="Times New Roman"/>
          <w:sz w:val="28"/>
          <w:szCs w:val="28"/>
          <w:lang w:eastAsia="ru-RU"/>
        </w:rPr>
        <w:t xml:space="preserve"> что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>создани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благоприятных условий для поддержки и продвижения экспорта</w:t>
      </w:r>
      <w:r w:rsidR="009974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7469" w:rsidRPr="0058301A">
        <w:rPr>
          <w:rFonts w:ascii="Times New Roman" w:eastAsia="Times New Roman" w:hAnsi="Times New Roman"/>
          <w:sz w:val="28"/>
          <w:szCs w:val="28"/>
          <w:lang w:eastAsia="ru-RU"/>
        </w:rPr>
        <w:t>в развитии экспортного потенциала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>, ключевыми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задачами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страны являются:</w:t>
      </w:r>
    </w:p>
    <w:p w14:paraId="792746D6" w14:textId="2D63FE1E" w:rsidR="0058301A" w:rsidRPr="0058301A" w:rsidRDefault="0058301A" w:rsidP="005830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>– наличие государственного института, предоставляющего экспортерам широкий спектр финансов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>ых и нефинансовых мер поддержки;</w:t>
      </w: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2D58A48" w14:textId="77777777" w:rsidR="0058301A" w:rsidRPr="0058301A" w:rsidRDefault="0058301A" w:rsidP="005830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>– оказание комплексной поддержки компаниям, имеющим самый высокий экспортный потенциал, путем обеспечения доступа к длинным и дешевым кредитным ресурсам и торговой информации;</w:t>
      </w:r>
    </w:p>
    <w:p w14:paraId="0526E6D1" w14:textId="4C30A5DB" w:rsidR="0058301A" w:rsidRDefault="0058301A" w:rsidP="005830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01A">
        <w:rPr>
          <w:rFonts w:ascii="Times New Roman" w:eastAsia="Times New Roman" w:hAnsi="Times New Roman"/>
          <w:sz w:val="28"/>
          <w:szCs w:val="28"/>
          <w:lang w:eastAsia="ru-RU"/>
        </w:rPr>
        <w:t>– решение вопросов развития национальной инфраструктуры качества (стандартизация, метрология, подтверждение соответствия, аккредитация) и усиление механизмов поддержки со стороны государства по расширению лабораторной испытательной и эталонной базы путем выделения достаточного количества финансовых средств с государственного бюджета.</w:t>
      </w:r>
    </w:p>
    <w:p w14:paraId="0157ADB6" w14:textId="036FFB50" w:rsidR="00D33D99" w:rsidRPr="0058301A" w:rsidRDefault="00D33D99" w:rsidP="000814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Вместе с этим, в </w:t>
      </w:r>
      <w:r w:rsidR="000814D5">
        <w:rPr>
          <w:rFonts w:ascii="Times New Roman" w:eastAsia="Times New Roman" w:hAnsi="Times New Roman"/>
          <w:sz w:val="28"/>
          <w:szCs w:val="28"/>
          <w:lang w:eastAsia="ru-RU"/>
        </w:rPr>
        <w:t>пункте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4D5">
        <w:rPr>
          <w:rFonts w:ascii="Times New Roman" w:eastAsia="Calibri" w:hAnsi="Times New Roman" w:cs="Times New Roman"/>
          <w:sz w:val="28"/>
          <w:szCs w:val="28"/>
        </w:rPr>
        <w:t>225 Плана мероприятий по реализации Национальной Программы развития Кыргызской Республики до 2026 года утвержденного постановлением Кабинета Министров Кыргызской Республики от 25 декабря 2021 года № 352,</w:t>
      </w:r>
      <w:r w:rsidR="000814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предусмотрен</w:t>
      </w:r>
      <w:r w:rsidR="000814D5">
        <w:rPr>
          <w:rFonts w:ascii="Times New Roman" w:eastAsia="Times New Roman" w:hAnsi="Times New Roman"/>
          <w:sz w:val="28"/>
          <w:szCs w:val="28"/>
          <w:lang w:eastAsia="ru-RU"/>
        </w:rPr>
        <w:t xml:space="preserve">о мероприятие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разработк</w:t>
      </w:r>
      <w:r w:rsidR="000814D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33D99">
        <w:rPr>
          <w:rFonts w:ascii="Times New Roman" w:eastAsia="Times New Roman" w:hAnsi="Times New Roman"/>
          <w:sz w:val="28"/>
          <w:szCs w:val="28"/>
          <w:lang w:eastAsia="ru-RU"/>
        </w:rPr>
        <w:t>национальной экспортной программы «Сделано в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 xml:space="preserve"> Кыргызстане» на 2022-2026 годы</w:t>
      </w:r>
      <w:r w:rsidR="009149ED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(далее-проект Программы)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071A0BD" w14:textId="61130950" w:rsidR="0058301A" w:rsidRPr="00BF15F8" w:rsidRDefault="0058301A" w:rsidP="00D33D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3D99">
        <w:rPr>
          <w:rFonts w:ascii="Times New Roman" w:eastAsia="Times New Roman" w:hAnsi="Times New Roman"/>
          <w:sz w:val="28"/>
          <w:szCs w:val="28"/>
          <w:lang w:eastAsia="ru-RU"/>
        </w:rPr>
        <w:t>К тому же, н</w:t>
      </w:r>
      <w:r w:rsidR="007639B6" w:rsidRPr="00D33D99">
        <w:rPr>
          <w:rFonts w:ascii="Times New Roman" w:eastAsia="Times New Roman" w:hAnsi="Times New Roman"/>
          <w:sz w:val="28"/>
          <w:szCs w:val="28"/>
          <w:lang w:eastAsia="ru-RU"/>
        </w:rPr>
        <w:t xml:space="preserve">еобходимость разработки </w:t>
      </w:r>
      <w:r w:rsidR="008228E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Программы </w:t>
      </w:r>
      <w:r w:rsidRPr="00D33D99">
        <w:rPr>
          <w:rFonts w:ascii="Times New Roman" w:eastAsia="Times New Roman" w:hAnsi="Times New Roman"/>
          <w:sz w:val="28"/>
          <w:szCs w:val="28"/>
          <w:lang w:eastAsia="ru-RU"/>
        </w:rPr>
        <w:t>обусловлена</w:t>
      </w:r>
      <w:r w:rsidR="007639B6" w:rsidRPr="00D33D99">
        <w:rPr>
          <w:rFonts w:ascii="Times New Roman" w:eastAsia="Times New Roman" w:hAnsi="Times New Roman"/>
          <w:sz w:val="28"/>
          <w:szCs w:val="28"/>
          <w:lang w:eastAsia="ru-RU"/>
        </w:rPr>
        <w:t xml:space="preserve"> тем, </w:t>
      </w:r>
      <w:r w:rsidRPr="00D33D99">
        <w:rPr>
          <w:rFonts w:ascii="Times New Roman" w:eastAsia="Times New Roman" w:hAnsi="Times New Roman"/>
          <w:sz w:val="28"/>
          <w:szCs w:val="28"/>
          <w:lang w:eastAsia="ru-RU"/>
        </w:rPr>
        <w:t>что действующ</w:t>
      </w:r>
      <w:r w:rsidR="000814D5">
        <w:rPr>
          <w:rFonts w:ascii="Times New Roman" w:eastAsia="Times New Roman" w:hAnsi="Times New Roman"/>
          <w:sz w:val="28"/>
          <w:szCs w:val="28"/>
          <w:lang w:eastAsia="ru-RU"/>
        </w:rPr>
        <w:t xml:space="preserve">ая </w:t>
      </w:r>
      <w:r w:rsidR="009149ED">
        <w:rPr>
          <w:rFonts w:ascii="Times New Roman" w:hAnsi="Times New Roman" w:cs="Times New Roman"/>
          <w:sz w:val="28"/>
          <w:szCs w:val="28"/>
          <w:lang w:val="ky-KG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Кыргызской Республики по развитию экспорта Кыргызской Республики</w:t>
      </w:r>
      <w:r w:rsidR="008228E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рассчитан</w:t>
      </w:r>
      <w:r w:rsidR="009149ED">
        <w:rPr>
          <w:rFonts w:ascii="Times New Roman" w:hAnsi="Times New Roman" w:cs="Times New Roman"/>
          <w:sz w:val="28"/>
          <w:szCs w:val="28"/>
          <w:lang w:val="ky-KG"/>
        </w:rPr>
        <w:t>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 2019-2022 годы, </w:t>
      </w:r>
      <w:r w:rsidRPr="00BF15F8">
        <w:rPr>
          <w:rFonts w:ascii="Times New Roman" w:eastAsia="Calibri" w:hAnsi="Times New Roman" w:cs="Times New Roman"/>
          <w:sz w:val="28"/>
          <w:szCs w:val="28"/>
          <w:lang w:eastAsia="ru-RU"/>
        </w:rPr>
        <w:t>соответственно, прекращает свое действие в конце текущего года.</w:t>
      </w:r>
    </w:p>
    <w:p w14:paraId="62305111" w14:textId="46B255E5" w:rsidR="00BF15F8" w:rsidRPr="00BF15F8" w:rsidRDefault="0058301A" w:rsidP="00BF15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15F8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В связи с </w:t>
      </w:r>
      <w:r w:rsidR="000814D5">
        <w:rPr>
          <w:rFonts w:ascii="Times New Roman" w:eastAsia="Calibri" w:hAnsi="Times New Roman" w:cs="Times New Roman"/>
          <w:sz w:val="28"/>
          <w:szCs w:val="28"/>
          <w:lang w:eastAsia="ru-RU"/>
        </w:rPr>
        <w:t>чем</w:t>
      </w:r>
      <w:r w:rsidRPr="00BF15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228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министерством в установленном порядке </w:t>
      </w:r>
      <w:r w:rsidR="00BF15F8" w:rsidRPr="00BF15F8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разработан</w:t>
      </w:r>
      <w:r w:rsidR="008228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проект Программы</w:t>
      </w:r>
      <w:r w:rsidR="00CC687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BF15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7456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целью которой </w:t>
      </w:r>
      <w:r w:rsidR="000D59FB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является </w:t>
      </w:r>
      <w:r w:rsidR="000D59FB" w:rsidRPr="00BF15F8">
        <w:rPr>
          <w:rFonts w:ascii="Times New Roman" w:eastAsia="Calibri" w:hAnsi="Times New Roman" w:cs="Times New Roman"/>
          <w:sz w:val="28"/>
          <w:szCs w:val="28"/>
          <w:lang w:eastAsia="ru-RU"/>
        </w:rPr>
        <w:t>увеличение</w:t>
      </w:r>
      <w:r w:rsidRPr="00BF15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объемов экспорта, увеличение финансовых потоков от экспортной деятельности, а также в конечном итоге, достижение положительного сальдо торгового баланса</w:t>
      </w:r>
      <w:r w:rsidR="00BF15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7456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по</w:t>
      </w:r>
      <w:r w:rsidR="00CC68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C687E" w:rsidRPr="00BF15F8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следующей</w:t>
      </w:r>
      <w:r w:rsidR="00BF15F8"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товарн</w:t>
      </w:r>
      <w:r w:rsidR="00BF15F8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BF15F8"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структур</w:t>
      </w:r>
      <w:r w:rsidR="00BF15F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F15F8"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экспорта</w:t>
      </w:r>
      <w:r w:rsidR="00BF15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72A2F448" w14:textId="77777777" w:rsidR="00BF15F8" w:rsidRPr="00F76256" w:rsidRDefault="00BF15F8" w:rsidP="008228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15F8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текстиль и</w:t>
      </w: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швейная продукция, в т.ч. традиционные изделия ручной работы и обувь;</w:t>
      </w:r>
    </w:p>
    <w:p w14:paraId="708258B4" w14:textId="77777777" w:rsidR="00BF15F8" w:rsidRPr="00F76256" w:rsidRDefault="00BF15F8" w:rsidP="008228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готовая продукци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из фруктов, овощей;</w:t>
      </w:r>
    </w:p>
    <w:p w14:paraId="5391D69E" w14:textId="77777777" w:rsidR="00BF15F8" w:rsidRPr="00F76256" w:rsidRDefault="00BF15F8" w:rsidP="008228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готовая продукция из орехов и бобов;</w:t>
      </w:r>
    </w:p>
    <w:p w14:paraId="1CE35486" w14:textId="77777777" w:rsidR="00BF15F8" w:rsidRPr="00F76256" w:rsidRDefault="00BF15F8" w:rsidP="008228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готовая сушеная продукция;</w:t>
      </w:r>
    </w:p>
    <w:p w14:paraId="582E6C73" w14:textId="77777777" w:rsidR="00BF15F8" w:rsidRPr="00F76256" w:rsidRDefault="00BF15F8" w:rsidP="008228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>мед и продукция пчеловодства;</w:t>
      </w:r>
    </w:p>
    <w:p w14:paraId="08035478" w14:textId="77777777" w:rsidR="00BF15F8" w:rsidRPr="00F76256" w:rsidRDefault="00BF15F8" w:rsidP="008228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>молочная продукция;</w:t>
      </w:r>
    </w:p>
    <w:p w14:paraId="02CC2729" w14:textId="77777777" w:rsidR="00BF15F8" w:rsidRPr="00F76256" w:rsidRDefault="00BF15F8" w:rsidP="008228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>мясная и рыбная продукция;</w:t>
      </w:r>
    </w:p>
    <w:p w14:paraId="6D06FFC5" w14:textId="77777777" w:rsidR="00BF15F8" w:rsidRPr="00F76256" w:rsidRDefault="00BF15F8" w:rsidP="008228E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</w:rPr>
      </w:pP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>ювелирные изделия;</w:t>
      </w:r>
    </w:p>
    <w:p w14:paraId="408F2B65" w14:textId="77777777" w:rsidR="00BF15F8" w:rsidRPr="00F76256" w:rsidRDefault="00BF15F8" w:rsidP="008228E2">
      <w:pPr>
        <w:pStyle w:val="a4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256">
        <w:rPr>
          <w:rFonts w:ascii="Times New Roman" w:eastAsia="Times New Roman" w:hAnsi="Times New Roman" w:cs="Times New Roman"/>
          <w:color w:val="000000"/>
          <w:sz w:val="28"/>
          <w:szCs w:val="28"/>
        </w:rPr>
        <w:t>безалкогольные напитки, включая национальные.</w:t>
      </w:r>
    </w:p>
    <w:p w14:paraId="4F8091CA" w14:textId="1C003FE5" w:rsidR="0058301A" w:rsidRDefault="00BF15F8" w:rsidP="00822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9149ED">
        <w:rPr>
          <w:rFonts w:ascii="Times New Roman" w:hAnsi="Times New Roman" w:cs="Times New Roman"/>
          <w:sz w:val="28"/>
          <w:szCs w:val="28"/>
          <w:lang w:val="ky-KG"/>
        </w:rPr>
        <w:t xml:space="preserve">проект </w:t>
      </w:r>
      <w:r w:rsidR="0063025D">
        <w:rPr>
          <w:rFonts w:ascii="Times New Roman" w:hAnsi="Times New Roman" w:cs="Times New Roman"/>
          <w:sz w:val="28"/>
          <w:szCs w:val="28"/>
        </w:rPr>
        <w:t>Программ</w:t>
      </w:r>
      <w:r w:rsidR="009149ED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63025D">
        <w:rPr>
          <w:rFonts w:ascii="Times New Roman" w:hAnsi="Times New Roman" w:cs="Times New Roman"/>
          <w:sz w:val="28"/>
          <w:szCs w:val="28"/>
        </w:rPr>
        <w:t xml:space="preserve"> ориентирована на принятие мер в </w:t>
      </w:r>
      <w:r w:rsidR="008228E2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63025D">
        <w:rPr>
          <w:rFonts w:ascii="Times New Roman" w:hAnsi="Times New Roman" w:cs="Times New Roman"/>
          <w:sz w:val="28"/>
          <w:szCs w:val="28"/>
        </w:rPr>
        <w:t>кросс-секторах как:</w:t>
      </w:r>
    </w:p>
    <w:p w14:paraId="1265D2E5" w14:textId="04ED2270" w:rsidR="0063025D" w:rsidRDefault="008228E2" w:rsidP="00822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63025D">
        <w:rPr>
          <w:rFonts w:ascii="Times New Roman" w:hAnsi="Times New Roman" w:cs="Times New Roman"/>
          <w:sz w:val="28"/>
          <w:szCs w:val="28"/>
        </w:rPr>
        <w:t>родвижение экспорта;</w:t>
      </w:r>
    </w:p>
    <w:p w14:paraId="67584CDE" w14:textId="60E51D74" w:rsidR="0063025D" w:rsidRDefault="008228E2" w:rsidP="00822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63025D">
        <w:rPr>
          <w:rFonts w:ascii="Times New Roman" w:hAnsi="Times New Roman" w:cs="Times New Roman"/>
          <w:sz w:val="28"/>
          <w:szCs w:val="28"/>
        </w:rPr>
        <w:t>оступ к финансам;</w:t>
      </w:r>
    </w:p>
    <w:p w14:paraId="4189CAE6" w14:textId="75DAFDF3" w:rsidR="0063025D" w:rsidRDefault="008228E2" w:rsidP="00822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63025D">
        <w:rPr>
          <w:rFonts w:ascii="Times New Roman" w:hAnsi="Times New Roman" w:cs="Times New Roman"/>
          <w:sz w:val="28"/>
          <w:szCs w:val="28"/>
        </w:rPr>
        <w:t>прощение процедур торговли;</w:t>
      </w:r>
    </w:p>
    <w:p w14:paraId="5E39A2C2" w14:textId="7BDB1E83" w:rsidR="007639B6" w:rsidRDefault="008228E2" w:rsidP="00822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63025D">
        <w:rPr>
          <w:rFonts w:ascii="Times New Roman" w:hAnsi="Times New Roman" w:cs="Times New Roman"/>
          <w:sz w:val="28"/>
          <w:szCs w:val="28"/>
        </w:rPr>
        <w:t>лучшение национальной инфраструктуры качества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B29213" w14:textId="00AD8CC3" w:rsidR="00D33D99" w:rsidRDefault="00D33D99" w:rsidP="00822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D99">
        <w:rPr>
          <w:rFonts w:ascii="Times New Roman" w:hAnsi="Times New Roman" w:cs="Times New Roman"/>
          <w:sz w:val="28"/>
          <w:szCs w:val="28"/>
        </w:rPr>
        <w:t>В рамках проведенной работы</w:t>
      </w:r>
      <w:r>
        <w:rPr>
          <w:rFonts w:ascii="Times New Roman" w:hAnsi="Times New Roman" w:cs="Times New Roman"/>
          <w:sz w:val="28"/>
          <w:szCs w:val="28"/>
        </w:rPr>
        <w:t xml:space="preserve"> по разработке </w:t>
      </w:r>
      <w:r w:rsidR="009149ED">
        <w:rPr>
          <w:rFonts w:ascii="Times New Roman" w:hAnsi="Times New Roman" w:cs="Times New Roman"/>
          <w:sz w:val="28"/>
          <w:szCs w:val="28"/>
          <w:lang w:val="ky-KG"/>
        </w:rPr>
        <w:t>проекта П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D33D99">
        <w:rPr>
          <w:rFonts w:ascii="Times New Roman" w:hAnsi="Times New Roman" w:cs="Times New Roman"/>
          <w:sz w:val="28"/>
          <w:szCs w:val="28"/>
        </w:rPr>
        <w:t xml:space="preserve"> были организованы консультации и встречи с широким кругом заинтересованных сторон из государственного и частного секторов. Для обеспечения широкого охвата исследования также был проведен количественный метод опроса среди бизнес-сообщества.</w:t>
      </w:r>
    </w:p>
    <w:p w14:paraId="4144E563" w14:textId="53E3FF0F" w:rsidR="004730EA" w:rsidRDefault="004730EA" w:rsidP="00822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проведенных консультаций и встреч, предложения (мероприятия) от </w:t>
      </w:r>
      <w:r w:rsidRPr="004730EA">
        <w:rPr>
          <w:rFonts w:ascii="Times New Roman" w:hAnsi="Times New Roman" w:cs="Times New Roman"/>
          <w:sz w:val="28"/>
          <w:szCs w:val="28"/>
        </w:rPr>
        <w:t>заинтересованных сторон из госу</w:t>
      </w:r>
      <w:r>
        <w:rPr>
          <w:rFonts w:ascii="Times New Roman" w:hAnsi="Times New Roman" w:cs="Times New Roman"/>
          <w:sz w:val="28"/>
          <w:szCs w:val="28"/>
        </w:rPr>
        <w:t>дарственного и частного сектора были включены в проект Программы.</w:t>
      </w:r>
    </w:p>
    <w:p w14:paraId="6CBCC02F" w14:textId="6B90DB71" w:rsidR="000D59FB" w:rsidRPr="004A0E3C" w:rsidRDefault="000D59FB" w:rsidP="008228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В плане мероприятий, в некоторых  мероприятиях ответственным исполнителем указан </w:t>
      </w:r>
      <w:r>
        <w:rPr>
          <w:rFonts w:ascii="Times New Roman" w:hAnsi="Times New Roman" w:cs="Times New Roman"/>
          <w:sz w:val="28"/>
          <w:szCs w:val="28"/>
        </w:rPr>
        <w:t xml:space="preserve">«Госорган по продвижению экспорта». Необходимо отметить, что в </w:t>
      </w:r>
      <w:r w:rsidR="00CE6EDB">
        <w:rPr>
          <w:rFonts w:ascii="Times New Roman" w:hAnsi="Times New Roman" w:cs="Times New Roman"/>
          <w:sz w:val="28"/>
          <w:szCs w:val="28"/>
        </w:rPr>
        <w:t xml:space="preserve">настоящее время в Администрации Президента Кыргызской Республики находится проект постановления Кабинета Министров «Об образовании Центра по развитию и продвижению экспорта «Кыргыз экспорт» при Министерстве экономики и коммерции Кыргызской Республики. </w:t>
      </w:r>
      <w:r w:rsidR="00CE6EDB" w:rsidRPr="004A0E3C">
        <w:rPr>
          <w:rFonts w:ascii="Times New Roman" w:hAnsi="Times New Roman" w:cs="Times New Roman"/>
          <w:sz w:val="28"/>
          <w:szCs w:val="28"/>
        </w:rPr>
        <w:t xml:space="preserve"> В </w:t>
      </w:r>
      <w:r w:rsidR="004A0E3C">
        <w:rPr>
          <w:rFonts w:ascii="Times New Roman" w:hAnsi="Times New Roman" w:cs="Times New Roman"/>
          <w:sz w:val="28"/>
          <w:szCs w:val="28"/>
        </w:rPr>
        <w:t xml:space="preserve">связи с чем, исполнение мероприятий будет возлагаться на вышеуказанный Центр, а до его образования ответственность по исполнению мероприятий будут нести государственные органы Кыргызской Республики, осуществляющие </w:t>
      </w:r>
      <w:r w:rsidR="000814D5">
        <w:rPr>
          <w:rFonts w:ascii="Times New Roman" w:hAnsi="Times New Roman" w:cs="Times New Roman"/>
          <w:sz w:val="28"/>
          <w:szCs w:val="28"/>
        </w:rPr>
        <w:t>функции в</w:t>
      </w:r>
      <w:r w:rsidR="004A0E3C">
        <w:rPr>
          <w:rFonts w:ascii="Times New Roman" w:hAnsi="Times New Roman" w:cs="Times New Roman"/>
          <w:sz w:val="28"/>
          <w:szCs w:val="28"/>
        </w:rPr>
        <w:t xml:space="preserve"> сфере экспорта, по </w:t>
      </w:r>
      <w:r w:rsidR="000814D5">
        <w:rPr>
          <w:rFonts w:ascii="Times New Roman" w:hAnsi="Times New Roman" w:cs="Times New Roman"/>
          <w:sz w:val="28"/>
          <w:szCs w:val="28"/>
        </w:rPr>
        <w:t>согласованию.</w:t>
      </w:r>
      <w:r w:rsidR="004A0E3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25D812" w14:textId="77777777" w:rsidR="0063025D" w:rsidRPr="00E320E6" w:rsidRDefault="0063025D" w:rsidP="00CC68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DF2473" w14:textId="77777777" w:rsidR="00E320E6" w:rsidRPr="00E320E6" w:rsidRDefault="0063025D" w:rsidP="00D33D99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3.</w:t>
      </w:r>
      <w:r w:rsidR="00E320E6" w:rsidRPr="00E320E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Прогнозы возможных социальных, экономических, правовых, правозащитных, гендерных, экологических, коррупционных последствий</w:t>
      </w:r>
    </w:p>
    <w:p w14:paraId="7D86178E" w14:textId="77777777" w:rsidR="00E320E6" w:rsidRPr="00E320E6" w:rsidRDefault="00E320E6" w:rsidP="00E32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TW"/>
        </w:rPr>
      </w:pPr>
      <w:r w:rsidRPr="00E320E6">
        <w:rPr>
          <w:rFonts w:ascii="Times New Roman" w:eastAsia="Calibri" w:hAnsi="Times New Roman" w:cs="Times New Roman"/>
          <w:sz w:val="28"/>
          <w:szCs w:val="28"/>
          <w:lang w:eastAsia="zh-TW"/>
        </w:rPr>
        <w:t xml:space="preserve">Принятие данного проекта постановления </w:t>
      </w:r>
      <w:r w:rsidRPr="00E320E6">
        <w:rPr>
          <w:rFonts w:ascii="Times New Roman" w:eastAsia="Calibri" w:hAnsi="Times New Roman" w:cs="Times New Roman"/>
          <w:iCs/>
          <w:sz w:val="28"/>
          <w:szCs w:val="28"/>
          <w:lang w:eastAsia="zh-TW"/>
        </w:rPr>
        <w:t xml:space="preserve">Кабинета Министров </w:t>
      </w:r>
      <w:r w:rsidRPr="00E320E6">
        <w:rPr>
          <w:rFonts w:ascii="Times New Roman" w:eastAsia="Calibri" w:hAnsi="Times New Roman" w:cs="Times New Roman"/>
          <w:sz w:val="28"/>
          <w:szCs w:val="28"/>
          <w:lang w:eastAsia="zh-TW"/>
        </w:rPr>
        <w:t>Кыргызской Республики негативных социальных, экономических, правовых, правозащитных, гендерных, экологических, коррупционных последствий не повлечет.</w:t>
      </w:r>
    </w:p>
    <w:p w14:paraId="1C42A33E" w14:textId="77777777" w:rsidR="00E320E6" w:rsidRPr="00E320E6" w:rsidRDefault="00E320E6" w:rsidP="00E32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TW"/>
        </w:rPr>
      </w:pPr>
    </w:p>
    <w:p w14:paraId="437D305B" w14:textId="06830A52" w:rsidR="00E320E6" w:rsidRPr="00D33D99" w:rsidRDefault="00D33D99" w:rsidP="00D33D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TW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TW"/>
        </w:rPr>
        <w:t>4.</w:t>
      </w:r>
      <w:r w:rsidR="00E320E6" w:rsidRPr="00D33D99">
        <w:rPr>
          <w:rFonts w:ascii="Times New Roman" w:eastAsia="Calibri" w:hAnsi="Times New Roman" w:cs="Times New Roman"/>
          <w:b/>
          <w:bCs/>
          <w:sz w:val="28"/>
          <w:szCs w:val="28"/>
          <w:lang w:eastAsia="zh-TW"/>
        </w:rPr>
        <w:t>Информация о результатах общественного обсуждения</w:t>
      </w:r>
    </w:p>
    <w:p w14:paraId="34B4DAB1" w14:textId="792998D4" w:rsidR="00E320E6" w:rsidRPr="00D51FBB" w:rsidRDefault="00D51FBB" w:rsidP="00E32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y-KG" w:eastAsia="zh-TW"/>
        </w:rPr>
      </w:pPr>
      <w:r w:rsidRPr="00D51FBB">
        <w:rPr>
          <w:rFonts w:ascii="Times New Roman" w:eastAsia="Calibri" w:hAnsi="Times New Roman" w:cs="Times New Roman"/>
          <w:sz w:val="28"/>
          <w:szCs w:val="28"/>
          <w:lang w:eastAsia="zh-TW"/>
        </w:rPr>
        <w:t xml:space="preserve">В соответствии со статьей 22 Закона «О нормативных правовых актах Кыргызской Республики» данный проект </w:t>
      </w:r>
      <w:r>
        <w:rPr>
          <w:rFonts w:ascii="Times New Roman" w:eastAsia="Calibri" w:hAnsi="Times New Roman" w:cs="Times New Roman"/>
          <w:sz w:val="28"/>
          <w:szCs w:val="28"/>
          <w:lang w:val="ky-KG" w:eastAsia="zh-TW"/>
        </w:rPr>
        <w:t>“</w:t>
      </w:r>
      <w:bookmarkStart w:id="0" w:name="_GoBack"/>
      <w:bookmarkEnd w:id="0"/>
      <w:r w:rsidRPr="00D51FBB">
        <w:rPr>
          <w:rFonts w:ascii="Times New Roman" w:eastAsia="Calibri" w:hAnsi="Times New Roman" w:cs="Times New Roman"/>
          <w:sz w:val="28"/>
          <w:szCs w:val="28"/>
          <w:lang w:eastAsia="zh-TW"/>
        </w:rPr>
        <w:t xml:space="preserve">___” ____2023 г. будет размещен на официальном сайте Кабинета Министров </w:t>
      </w:r>
      <w:r w:rsidRPr="00D51FBB">
        <w:rPr>
          <w:rFonts w:ascii="Times New Roman" w:eastAsia="Calibri" w:hAnsi="Times New Roman" w:cs="Times New Roman"/>
          <w:sz w:val="28"/>
          <w:szCs w:val="28"/>
          <w:lang w:eastAsia="zh-TW"/>
        </w:rPr>
        <w:t xml:space="preserve">Кыргызской Республики </w:t>
      </w:r>
      <w:r w:rsidRPr="00D51FBB">
        <w:rPr>
          <w:rFonts w:ascii="Times New Roman" w:eastAsia="Calibri" w:hAnsi="Times New Roman" w:cs="Times New Roman"/>
          <w:sz w:val="28"/>
          <w:szCs w:val="28"/>
          <w:lang w:eastAsia="zh-TW"/>
        </w:rPr>
        <w:t>и на Едином портале общественного обсуждения</w:t>
      </w:r>
      <w:r>
        <w:rPr>
          <w:rFonts w:ascii="Times New Roman" w:eastAsia="Calibri" w:hAnsi="Times New Roman" w:cs="Times New Roman"/>
          <w:sz w:val="28"/>
          <w:szCs w:val="28"/>
          <w:lang w:val="ky-KG" w:eastAsia="zh-TW"/>
        </w:rPr>
        <w:t xml:space="preserve"> проектов</w:t>
      </w:r>
      <w:r w:rsidRPr="00D51FBB">
        <w:rPr>
          <w:rFonts w:ascii="Times New Roman" w:eastAsia="Calibri" w:hAnsi="Times New Roman" w:cs="Times New Roman"/>
          <w:sz w:val="28"/>
          <w:szCs w:val="28"/>
          <w:lang w:eastAsia="zh-TW"/>
        </w:rPr>
        <w:t xml:space="preserve"> нормативных правовых актов Кыргызской Республики</w:t>
      </w:r>
      <w:r w:rsidRPr="00D51FBB">
        <w:rPr>
          <w:rFonts w:ascii="Times New Roman" w:eastAsia="Calibri" w:hAnsi="Times New Roman" w:cs="Times New Roman"/>
          <w:sz w:val="28"/>
          <w:szCs w:val="28"/>
          <w:lang w:eastAsia="zh-TW"/>
        </w:rPr>
        <w:t xml:space="preserve">, </w:t>
      </w:r>
      <w:r w:rsidRPr="00D51FBB">
        <w:rPr>
          <w:rFonts w:ascii="Times New Roman" w:eastAsia="Calibri" w:hAnsi="Times New Roman" w:cs="Times New Roman"/>
          <w:sz w:val="28"/>
          <w:szCs w:val="28"/>
          <w:lang w:eastAsia="zh-TW"/>
        </w:rPr>
        <w:t>целях организации общественного обсуждения</w:t>
      </w:r>
      <w:r>
        <w:rPr>
          <w:rFonts w:ascii="Times New Roman" w:eastAsia="Calibri" w:hAnsi="Times New Roman" w:cs="Times New Roman"/>
          <w:sz w:val="28"/>
          <w:szCs w:val="28"/>
          <w:lang w:val="ky-KG" w:eastAsia="zh-TW"/>
        </w:rPr>
        <w:t>.</w:t>
      </w:r>
    </w:p>
    <w:p w14:paraId="193684A8" w14:textId="77777777" w:rsidR="00E320E6" w:rsidRPr="00D51FBB" w:rsidRDefault="00E320E6" w:rsidP="00D51F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TW"/>
        </w:rPr>
      </w:pPr>
    </w:p>
    <w:p w14:paraId="5B8BD807" w14:textId="690FE493" w:rsidR="00E320E6" w:rsidRPr="00D33D99" w:rsidRDefault="00E320E6" w:rsidP="00D33D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TW"/>
        </w:rPr>
      </w:pPr>
      <w:r w:rsidRPr="00D33D99">
        <w:rPr>
          <w:rFonts w:ascii="Times New Roman" w:eastAsia="Calibri" w:hAnsi="Times New Roman" w:cs="Times New Roman"/>
          <w:b/>
          <w:bCs/>
          <w:sz w:val="28"/>
          <w:szCs w:val="28"/>
          <w:lang w:eastAsia="zh-TW"/>
        </w:rPr>
        <w:t>Анализ соответствия проекта законодательству</w:t>
      </w:r>
    </w:p>
    <w:p w14:paraId="1EEB6AD3" w14:textId="77777777" w:rsidR="00E320E6" w:rsidRPr="00E320E6" w:rsidRDefault="00E320E6" w:rsidP="00E32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TW"/>
        </w:rPr>
      </w:pPr>
      <w:r w:rsidRPr="00E320E6">
        <w:rPr>
          <w:rFonts w:ascii="Times New Roman" w:eastAsia="Calibri" w:hAnsi="Times New Roman" w:cs="Times New Roman"/>
          <w:sz w:val="28"/>
          <w:szCs w:val="28"/>
          <w:lang w:eastAsia="zh-TW"/>
        </w:rPr>
        <w:t>Представленный проект не противоречит нормам действующего законодательства, а также вступившим в установленном порядке в силу международных договорам, участницей которых является Кыргызская Республика.</w:t>
      </w:r>
    </w:p>
    <w:p w14:paraId="486DD1CE" w14:textId="77777777" w:rsidR="00E320E6" w:rsidRPr="00E320E6" w:rsidRDefault="00E320E6" w:rsidP="00E32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TW"/>
        </w:rPr>
      </w:pPr>
    </w:p>
    <w:p w14:paraId="3816ABAC" w14:textId="4E90A18A" w:rsidR="00E320E6" w:rsidRPr="00D33D99" w:rsidRDefault="00E320E6" w:rsidP="00D33D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TW"/>
        </w:rPr>
      </w:pPr>
      <w:r w:rsidRPr="00D33D99">
        <w:rPr>
          <w:rFonts w:ascii="Times New Roman" w:eastAsia="Calibri" w:hAnsi="Times New Roman" w:cs="Times New Roman"/>
          <w:b/>
          <w:bCs/>
          <w:sz w:val="28"/>
          <w:szCs w:val="28"/>
          <w:lang w:eastAsia="zh-TW"/>
        </w:rPr>
        <w:t>Информация о необходимости и источниках финансирования</w:t>
      </w:r>
    </w:p>
    <w:p w14:paraId="61858731" w14:textId="27A5DD92" w:rsidR="000410EB" w:rsidRDefault="00E320E6" w:rsidP="00E32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u w:color="FFFFFF"/>
          <w:bdr w:val="nil"/>
          <w:lang w:eastAsia="ru-RU"/>
        </w:rPr>
      </w:pPr>
      <w:r w:rsidRPr="008228E2"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  <w:t>Реализация мер</w:t>
      </w:r>
      <w:r w:rsidR="000410EB" w:rsidRPr="008228E2"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  <w:t>оприятий</w:t>
      </w:r>
      <w:r w:rsidRPr="008228E2"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  <w:t xml:space="preserve">, предусмотренных </w:t>
      </w:r>
      <w:r w:rsidR="000410EB" w:rsidRPr="008228E2"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  <w:t>проектом,</w:t>
      </w:r>
      <w:r w:rsidR="000410EB"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  <w:t xml:space="preserve"> </w:t>
      </w:r>
      <w:r w:rsidR="000410EB" w:rsidRPr="000410EB"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  <w:t>будет проводиться министерствами и ведомствами Кыргызской Республики в пределах средств, предусмотренных на их текущую деятельность, а также за счет привлечения дополнительных бюджетных средств и технической помощи донорских организаций</w:t>
      </w:r>
      <w:r w:rsidR="008228E2"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  <w:t xml:space="preserve"> (матрица бюджета к проекту прилагается)</w:t>
      </w:r>
      <w:r w:rsidR="000410EB" w:rsidRPr="000410EB"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  <w:t>.</w:t>
      </w:r>
    </w:p>
    <w:p w14:paraId="5DDD7974" w14:textId="77777777" w:rsidR="00E320E6" w:rsidRPr="00E320E6" w:rsidRDefault="00E320E6" w:rsidP="000410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color="FFFFFF"/>
          <w:bdr w:val="nil"/>
          <w:lang w:eastAsia="ru-RU"/>
        </w:rPr>
      </w:pPr>
    </w:p>
    <w:p w14:paraId="14894AAF" w14:textId="5BA2AB2A" w:rsidR="00E320E6" w:rsidRPr="00D33D99" w:rsidRDefault="00E320E6" w:rsidP="00D33D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33D9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Информация об анализе регулятивного воздействия </w:t>
      </w:r>
    </w:p>
    <w:p w14:paraId="65A10EE3" w14:textId="1A24293A" w:rsidR="000D59FB" w:rsidRDefault="00E320E6" w:rsidP="000D5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20E6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Представленный проект не требует проведения анализа регулятивного воздействия, поскольку не направлен на регулирование предпринимательской деятельности.</w:t>
      </w:r>
    </w:p>
    <w:p w14:paraId="784E5CB9" w14:textId="7148306C" w:rsidR="000D59FB" w:rsidRDefault="000D59FB" w:rsidP="000D5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768BF4" w14:textId="77777777" w:rsidR="000D59FB" w:rsidRPr="00E320E6" w:rsidRDefault="000D59FB" w:rsidP="000D59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3FBE0C" w14:textId="77777777" w:rsidR="00E320E6" w:rsidRPr="00E320E6" w:rsidRDefault="00E320E6" w:rsidP="00E320E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32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Министр экономики и коммерции </w:t>
      </w:r>
    </w:p>
    <w:p w14:paraId="1D6AD842" w14:textId="19DBB78F" w:rsidR="00E320E6" w:rsidRPr="00E320E6" w:rsidRDefault="00E320E6" w:rsidP="00E320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2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Кыргызской Республики</w:t>
      </w:r>
      <w:r w:rsidRPr="00E32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32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32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E32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proofErr w:type="gramStart"/>
      <w:r w:rsidRPr="00E32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</w:t>
      </w:r>
      <w:proofErr w:type="spellStart"/>
      <w:r w:rsidRPr="00E320E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Д.Дж.Амангельдиев</w:t>
      </w:r>
      <w:proofErr w:type="spellEnd"/>
      <w:proofErr w:type="gramEnd"/>
    </w:p>
    <w:p w14:paraId="7C193D4B" w14:textId="77777777" w:rsidR="00D51FBB" w:rsidRDefault="00D51FBB" w:rsidP="00D64035">
      <w:pPr>
        <w:rPr>
          <w:rFonts w:ascii="Times New Roman" w:hAnsi="Times New Roman" w:cs="Times New Roman"/>
          <w:sz w:val="28"/>
          <w:szCs w:val="28"/>
          <w:lang w:val="ky-KG"/>
        </w:rPr>
      </w:pPr>
    </w:p>
    <w:p w14:paraId="26F7263B" w14:textId="596112C0" w:rsidR="001267F8" w:rsidRPr="00D64035" w:rsidRDefault="00D51FBB" w:rsidP="00D64035">
      <w:pPr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(в</w:t>
      </w:r>
      <w:r w:rsidR="00D64035">
        <w:rPr>
          <w:rFonts w:ascii="Times New Roman" w:hAnsi="Times New Roman" w:cs="Times New Roman"/>
          <w:sz w:val="28"/>
          <w:szCs w:val="28"/>
          <w:lang w:val="ky-KG"/>
        </w:rPr>
        <w:t xml:space="preserve"> отсутствие </w:t>
      </w:r>
      <w:r>
        <w:rPr>
          <w:rFonts w:ascii="Times New Roman" w:hAnsi="Times New Roman" w:cs="Times New Roman"/>
          <w:sz w:val="28"/>
          <w:szCs w:val="28"/>
          <w:lang w:val="ky-KG"/>
        </w:rPr>
        <w:t>М</w:t>
      </w:r>
      <w:r w:rsidR="00D64035">
        <w:rPr>
          <w:rFonts w:ascii="Times New Roman" w:hAnsi="Times New Roman" w:cs="Times New Roman"/>
          <w:sz w:val="28"/>
          <w:szCs w:val="28"/>
          <w:lang w:val="ky-KG"/>
        </w:rPr>
        <w:t>инистра – первый заместитель министра Ч.С.Сейитов</w:t>
      </w:r>
      <w:r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D6403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sectPr w:rsidR="001267F8" w:rsidRPr="00D64035" w:rsidSect="000D59FB">
      <w:pgSz w:w="11906" w:h="16838"/>
      <w:pgMar w:top="1134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079AA"/>
    <w:multiLevelType w:val="hybridMultilevel"/>
    <w:tmpl w:val="CC6E3916"/>
    <w:lvl w:ilvl="0" w:tplc="DFD0C25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730392"/>
    <w:multiLevelType w:val="hybridMultilevel"/>
    <w:tmpl w:val="81C03CBA"/>
    <w:lvl w:ilvl="0" w:tplc="C9A66F4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4041C"/>
    <w:multiLevelType w:val="multilevel"/>
    <w:tmpl w:val="B2A87DCC"/>
    <w:lvl w:ilvl="0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602C3F88"/>
    <w:multiLevelType w:val="hybridMultilevel"/>
    <w:tmpl w:val="4CD4B1DE"/>
    <w:lvl w:ilvl="0" w:tplc="EDEAB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ABB617C"/>
    <w:multiLevelType w:val="hybridMultilevel"/>
    <w:tmpl w:val="214CE9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8176A"/>
    <w:multiLevelType w:val="hybridMultilevel"/>
    <w:tmpl w:val="FB1043B8"/>
    <w:lvl w:ilvl="0" w:tplc="704EFAB8">
      <w:start w:val="1"/>
      <w:numFmt w:val="decimal"/>
      <w:suff w:val="space"/>
      <w:lvlText w:val="%1)"/>
      <w:lvlJc w:val="left"/>
      <w:pPr>
        <w:ind w:left="14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7F8"/>
    <w:rsid w:val="000410EB"/>
    <w:rsid w:val="000814D5"/>
    <w:rsid w:val="00082004"/>
    <w:rsid w:val="000D59FB"/>
    <w:rsid w:val="001267F8"/>
    <w:rsid w:val="00143FDB"/>
    <w:rsid w:val="00203CC8"/>
    <w:rsid w:val="00393847"/>
    <w:rsid w:val="004730EA"/>
    <w:rsid w:val="004A0E3C"/>
    <w:rsid w:val="0058301A"/>
    <w:rsid w:val="005A1586"/>
    <w:rsid w:val="006179AF"/>
    <w:rsid w:val="0063025D"/>
    <w:rsid w:val="007639B6"/>
    <w:rsid w:val="008228E2"/>
    <w:rsid w:val="009149ED"/>
    <w:rsid w:val="00997469"/>
    <w:rsid w:val="00A0687C"/>
    <w:rsid w:val="00A75EF1"/>
    <w:rsid w:val="00B74563"/>
    <w:rsid w:val="00B96D1A"/>
    <w:rsid w:val="00BE394E"/>
    <w:rsid w:val="00BF15F8"/>
    <w:rsid w:val="00CC687E"/>
    <w:rsid w:val="00CE6EDB"/>
    <w:rsid w:val="00D33D99"/>
    <w:rsid w:val="00D51FBB"/>
    <w:rsid w:val="00D64035"/>
    <w:rsid w:val="00E10775"/>
    <w:rsid w:val="00E3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11B7"/>
  <w15:chartTrackingRefBased/>
  <w15:docId w15:val="{79F7E632-1869-4257-9378-2521AC77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овый блок A"/>
    <w:qFormat/>
    <w:rsid w:val="001267F8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76" w:lineRule="auto"/>
    </w:pPr>
    <w:rPr>
      <w:rFonts w:ascii="Helvetica" w:eastAsia="Arial Unicode MS" w:hAnsi="Helvetica" w:cs="Arial Unicode MS"/>
      <w:color w:val="000000"/>
      <w:u w:color="000000"/>
      <w:bdr w:val="nil"/>
      <w:lang w:eastAsia="ru-RU"/>
    </w:rPr>
  </w:style>
  <w:style w:type="paragraph" w:styleId="a4">
    <w:name w:val="List Paragraph"/>
    <w:aliases w:val="List Paragraph 1,strich,2nd Tier Header,маркированный,Citation List"/>
    <w:basedOn w:val="a"/>
    <w:link w:val="a5"/>
    <w:uiPriority w:val="34"/>
    <w:qFormat/>
    <w:rsid w:val="00A068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0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687C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aliases w:val="List Paragraph 1 Знак,strich Знак,2nd Tier Header Знак,маркированный Знак,Citation List Знак"/>
    <w:link w:val="a4"/>
    <w:uiPriority w:val="34"/>
    <w:rsid w:val="00BF1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Айпери Сейдибакасова</dc:creator>
  <cp:keywords/>
  <dc:description/>
  <cp:lastModifiedBy>Сейдибакасова Айпери</cp:lastModifiedBy>
  <cp:revision>12</cp:revision>
  <cp:lastPrinted>2023-01-26T14:34:00Z</cp:lastPrinted>
  <dcterms:created xsi:type="dcterms:W3CDTF">2022-12-23T09:34:00Z</dcterms:created>
  <dcterms:modified xsi:type="dcterms:W3CDTF">2023-01-26T14:36:00Z</dcterms:modified>
</cp:coreProperties>
</file>