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A1" w:rsidRPr="00B834E8" w:rsidRDefault="006D5EA1" w:rsidP="006D5EA1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Тиркеме </w:t>
      </w:r>
    </w:p>
    <w:p w:rsidR="006D5EA1" w:rsidRPr="00B834E8" w:rsidRDefault="006D5EA1" w:rsidP="006D5EA1">
      <w:pPr>
        <w:pStyle w:val="a4"/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6D5EA1" w:rsidRPr="00B834E8" w:rsidRDefault="006D5EA1" w:rsidP="006D5EA1">
      <w:pPr>
        <w:spacing w:after="0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y-KG" w:eastAsia="en-US"/>
        </w:rPr>
      </w:pPr>
      <w:r w:rsidRPr="00B834E8">
        <w:rPr>
          <w:rFonts w:ascii="Times New Roman" w:eastAsiaTheme="minorHAnsi" w:hAnsi="Times New Roman" w:cs="Times New Roman"/>
          <w:b/>
          <w:sz w:val="28"/>
          <w:szCs w:val="28"/>
          <w:lang w:val="ky-KG" w:eastAsia="en-US"/>
        </w:rPr>
        <w:t>Жергиликтүү бюджеттерде каржылоодо турган мекемелердин керект</w:t>
      </w:r>
      <w:r>
        <w:rPr>
          <w:rFonts w:ascii="Times New Roman" w:eastAsiaTheme="minorHAnsi" w:hAnsi="Times New Roman" w:cs="Times New Roman"/>
          <w:b/>
          <w:sz w:val="28"/>
          <w:szCs w:val="28"/>
          <w:lang w:val="ky-KG" w:eastAsia="en-US"/>
        </w:rPr>
        <w:t>өө</w:t>
      </w:r>
      <w:r w:rsidRPr="00B834E8">
        <w:rPr>
          <w:rFonts w:ascii="Times New Roman" w:eastAsiaTheme="minorHAnsi" w:hAnsi="Times New Roman" w:cs="Times New Roman"/>
          <w:b/>
          <w:sz w:val="28"/>
          <w:szCs w:val="28"/>
          <w:lang w:val="ky-KG" w:eastAsia="en-US"/>
        </w:rPr>
        <w:t>чү электр энергиясы үчүн чыгымдары</w:t>
      </w:r>
      <w:r>
        <w:rPr>
          <w:rFonts w:ascii="Times New Roman" w:eastAsiaTheme="minorHAnsi" w:hAnsi="Times New Roman" w:cs="Times New Roman"/>
          <w:b/>
          <w:sz w:val="28"/>
          <w:szCs w:val="28"/>
          <w:lang w:val="ky-KG" w:eastAsia="en-US"/>
        </w:rPr>
        <w:t>н</w:t>
      </w:r>
      <w:r w:rsidRPr="00B834E8">
        <w:rPr>
          <w:rFonts w:ascii="Times New Roman" w:eastAsiaTheme="minorHAnsi" w:hAnsi="Times New Roman" w:cs="Times New Roman"/>
          <w:b/>
          <w:sz w:val="28"/>
          <w:szCs w:val="28"/>
          <w:lang w:val="ky-KG" w:eastAsia="en-US"/>
        </w:rPr>
        <w:t xml:space="preserve"> республикалык бюджеттен каржылоо жөнүндө</w:t>
      </w:r>
    </w:p>
    <w:p w:rsidR="006D5EA1" w:rsidRPr="00B834E8" w:rsidRDefault="006D5EA1" w:rsidP="006D5EA1">
      <w:pPr>
        <w:spacing w:after="0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y-KG" w:eastAsia="en-US"/>
        </w:rPr>
      </w:pPr>
      <w:r w:rsidRPr="00B834E8">
        <w:rPr>
          <w:rFonts w:ascii="Times New Roman" w:eastAsiaTheme="minorHAnsi" w:hAnsi="Times New Roman" w:cs="Times New Roman"/>
          <w:b/>
          <w:sz w:val="28"/>
          <w:szCs w:val="28"/>
          <w:lang w:val="ky-KG"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val="ky-KG" w:eastAsia="en-US"/>
        </w:rPr>
        <w:t>ж</w:t>
      </w:r>
      <w:r w:rsidRPr="00B834E8">
        <w:rPr>
          <w:rFonts w:ascii="Times New Roman" w:eastAsiaTheme="minorHAnsi" w:hAnsi="Times New Roman" w:cs="Times New Roman"/>
          <w:b/>
          <w:sz w:val="28"/>
          <w:szCs w:val="28"/>
          <w:lang w:val="ky-KG" w:eastAsia="en-US"/>
        </w:rPr>
        <w:t>обо</w:t>
      </w:r>
    </w:p>
    <w:p w:rsidR="006D5EA1" w:rsidRPr="00B834E8" w:rsidRDefault="006D5EA1" w:rsidP="006D5EA1">
      <w:pPr>
        <w:spacing w:after="0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y-KG" w:eastAsia="en-US"/>
        </w:rPr>
      </w:pPr>
    </w:p>
    <w:p w:rsidR="006D5EA1" w:rsidRPr="00CF51CB" w:rsidRDefault="006D5EA1" w:rsidP="006D5EA1">
      <w:pPr>
        <w:pStyle w:val="a3"/>
        <w:numPr>
          <w:ilvl w:val="0"/>
          <w:numId w:val="1"/>
        </w:numPr>
        <w:tabs>
          <w:tab w:val="left" w:pos="284"/>
          <w:tab w:val="center" w:pos="4252"/>
          <w:tab w:val="left" w:pos="6480"/>
        </w:tabs>
        <w:spacing w:after="0"/>
        <w:ind w:left="0" w:firstLine="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CF51CB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Жалпы жоболор</w:t>
      </w:r>
    </w:p>
    <w:p w:rsidR="006D5EA1" w:rsidRPr="00CF51CB" w:rsidRDefault="006D5EA1" w:rsidP="006D5EA1">
      <w:pPr>
        <w:pStyle w:val="a3"/>
        <w:tabs>
          <w:tab w:val="center" w:pos="4252"/>
          <w:tab w:val="left" w:pos="6480"/>
        </w:tabs>
        <w:spacing w:after="0"/>
        <w:ind w:left="354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6D5EA1" w:rsidRPr="00B834E8" w:rsidRDefault="006D5EA1" w:rsidP="006D5EA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834E8">
        <w:rPr>
          <w:rFonts w:ascii="Times New Roman" w:hAnsi="Times New Roman" w:cs="Times New Roman"/>
          <w:sz w:val="28"/>
          <w:szCs w:val="28"/>
          <w:lang w:val="ky-KG"/>
        </w:rPr>
        <w:t>1.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Б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>ул Жобо Кыргыз Республикасынын Бюджеттик кодексине ылайык иштелип чык</w:t>
      </w:r>
      <w:r>
        <w:rPr>
          <w:rFonts w:ascii="Times New Roman" w:hAnsi="Times New Roman" w:cs="Times New Roman"/>
          <w:sz w:val="28"/>
          <w:szCs w:val="28"/>
          <w:lang w:val="ky-KG"/>
        </w:rPr>
        <w:t>ты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6D5EA1" w:rsidRPr="00B834E8" w:rsidRDefault="006D5EA1" w:rsidP="006D5EA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834E8">
        <w:rPr>
          <w:rFonts w:ascii="Times New Roman" w:hAnsi="Times New Roman" w:cs="Times New Roman"/>
          <w:sz w:val="28"/>
          <w:szCs w:val="28"/>
          <w:lang w:val="ky-KG"/>
        </w:rPr>
        <w:t>2.</w:t>
      </w:r>
      <w:r w:rsidRPr="00B07DDD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,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Бул Жобо </w:t>
      </w:r>
      <w:r w:rsidRPr="00B834E8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жергиликтүү бюджеттерден </w:t>
      </w:r>
      <w:proofErr w:type="spellStart"/>
      <w:r w:rsidRPr="00B834E8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каржылануучу</w:t>
      </w:r>
      <w:proofErr w:type="spellEnd"/>
      <w:r w:rsidRPr="00B834E8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 мекемелердин керект</w:t>
      </w:r>
      <w:r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өө</w:t>
      </w:r>
      <w:r w:rsidRPr="00B834E8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чү электр энергиясы үчүн чыгымдары</w:t>
      </w:r>
      <w:r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н</w:t>
      </w:r>
      <w:r w:rsidRPr="00B834E8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 республикалык бюджеттин каражат</w:t>
      </w:r>
      <w:r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тар</w:t>
      </w:r>
      <w:r w:rsidRPr="00B834E8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ынан каржылоо тартибин белгилейт.</w:t>
      </w:r>
    </w:p>
    <w:p w:rsidR="006D5EA1" w:rsidRDefault="006D5EA1" w:rsidP="006D5EA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3. Б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ул Жобонун </w:t>
      </w:r>
      <w:r>
        <w:rPr>
          <w:rFonts w:ascii="Times New Roman" w:hAnsi="Times New Roman" w:cs="Times New Roman"/>
          <w:sz w:val="28"/>
          <w:szCs w:val="28"/>
          <w:lang w:val="ky-KG"/>
        </w:rPr>
        <w:t>колдонулушу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райондук маанидеги шаарларга жана айыл аймактарына жайылтылат.</w:t>
      </w:r>
    </w:p>
    <w:p w:rsidR="006D5EA1" w:rsidRPr="00B834E8" w:rsidRDefault="006D5EA1" w:rsidP="006D5EA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6D5EA1" w:rsidRDefault="006D5EA1" w:rsidP="006D5EA1">
      <w:pPr>
        <w:pStyle w:val="2"/>
        <w:numPr>
          <w:ilvl w:val="0"/>
          <w:numId w:val="1"/>
        </w:numPr>
        <w:tabs>
          <w:tab w:val="left" w:pos="284"/>
        </w:tabs>
        <w:spacing w:before="0"/>
        <w:ind w:left="0" w:firstLine="0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B834E8">
        <w:rPr>
          <w:rFonts w:ascii="Times New Roman" w:eastAsia="Times New Roman" w:hAnsi="Times New Roman" w:cs="Times New Roman"/>
          <w:sz w:val="28"/>
          <w:szCs w:val="28"/>
          <w:lang w:val="ky-KG"/>
        </w:rPr>
        <w:t>Документтерди берүүнүн тартиби</w:t>
      </w:r>
    </w:p>
    <w:p w:rsidR="006D5EA1" w:rsidRPr="00B834E8" w:rsidRDefault="006D5EA1" w:rsidP="006D5EA1">
      <w:pPr>
        <w:pStyle w:val="2"/>
        <w:spacing w:before="0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6D5EA1" w:rsidRPr="00B834E8" w:rsidRDefault="006D5EA1" w:rsidP="006D5EA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834E8">
        <w:rPr>
          <w:rFonts w:ascii="Times New Roman" w:hAnsi="Times New Roman" w:cs="Times New Roman"/>
          <w:sz w:val="28"/>
          <w:szCs w:val="28"/>
          <w:lang w:val="ky-KG"/>
        </w:rPr>
        <w:t> 4. Жергиликтүү өз алдынча башкаруу органдары мекемелерди э</w:t>
      </w:r>
      <w:r>
        <w:rPr>
          <w:rFonts w:ascii="Times New Roman" w:hAnsi="Times New Roman" w:cs="Times New Roman"/>
          <w:sz w:val="28"/>
          <w:szCs w:val="28"/>
          <w:lang w:val="ky-KG"/>
        </w:rPr>
        <w:t>нергетикалык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текшерүүнүн жүрүшүндө энергетика </w:t>
      </w:r>
      <w:r>
        <w:rPr>
          <w:rFonts w:ascii="Times New Roman" w:hAnsi="Times New Roman" w:cs="Times New Roman"/>
          <w:sz w:val="28"/>
          <w:szCs w:val="28"/>
          <w:lang w:val="ky-KG"/>
        </w:rPr>
        <w:t>чөйрөсүндөгү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ыйгарым укуктуу мамлекеттик орган тарабынан бекитилген алар үчүн белгиленген </w:t>
      </w:r>
      <w:proofErr w:type="spellStart"/>
      <w:r w:rsidRPr="00B834E8">
        <w:rPr>
          <w:rFonts w:ascii="Times New Roman" w:hAnsi="Times New Roman" w:cs="Times New Roman"/>
          <w:sz w:val="28"/>
          <w:szCs w:val="28"/>
          <w:lang w:val="ky-KG"/>
        </w:rPr>
        <w:t>лимиттер</w:t>
      </w:r>
      <w:proofErr w:type="spellEnd"/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менен бюджеттик мекемелер боюнча электр энергиясын керектөөнүн жылдык эсептөөлөрү жөнүндө маалыматты жергиликтүү мамлекеттик администрацияларга берет.</w:t>
      </w:r>
    </w:p>
    <w:p w:rsidR="006D5EA1" w:rsidRPr="00B834E8" w:rsidRDefault="006D5EA1" w:rsidP="006D5EA1">
      <w:pPr>
        <w:tabs>
          <w:tab w:val="left" w:pos="567"/>
        </w:tabs>
        <w:spacing w:after="0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834E8">
        <w:rPr>
          <w:rFonts w:ascii="Times New Roman" w:hAnsi="Times New Roman" w:cs="Times New Roman"/>
          <w:sz w:val="28"/>
          <w:szCs w:val="28"/>
          <w:lang w:val="ky-KG"/>
        </w:rPr>
        <w:t>5.</w:t>
      </w:r>
      <w:r w:rsidRPr="00B07DDD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,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>Жергиликтүү мамлекеттик администрациялар мекемелерди э</w:t>
      </w:r>
      <w:r>
        <w:rPr>
          <w:rFonts w:ascii="Times New Roman" w:hAnsi="Times New Roman" w:cs="Times New Roman"/>
          <w:sz w:val="28"/>
          <w:szCs w:val="28"/>
          <w:lang w:val="ky-KG"/>
        </w:rPr>
        <w:t>нергетикалык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текшерүүнүн жүрүшүндө энергетика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чөйрөсүндөгү 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ыйгарым укуктуу мамлекеттик орган тарабынан бекитилген алардын </w:t>
      </w:r>
      <w:proofErr w:type="spellStart"/>
      <w:r w:rsidRPr="00B834E8">
        <w:rPr>
          <w:rFonts w:ascii="Times New Roman" w:hAnsi="Times New Roman" w:cs="Times New Roman"/>
          <w:sz w:val="28"/>
          <w:szCs w:val="28"/>
          <w:lang w:val="ky-KG"/>
        </w:rPr>
        <w:t>лимит</w:t>
      </w:r>
      <w:r>
        <w:rPr>
          <w:rFonts w:ascii="Times New Roman" w:hAnsi="Times New Roman" w:cs="Times New Roman"/>
          <w:sz w:val="28"/>
          <w:szCs w:val="28"/>
          <w:lang w:val="ky-KG"/>
        </w:rPr>
        <w:t>тер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>ине</w:t>
      </w:r>
      <w:proofErr w:type="spellEnd"/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ылайык электр энергиясын</w:t>
      </w: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чыгымдар</w:t>
      </w:r>
      <w:r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боюнча жергиликтүү өз алдынча башкаруу органдарынын эсептик керектөөлөрүн текшерет жана райондук маанидеги шаарлар жана айыл аймактар</w:t>
      </w:r>
      <w:r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боюнча жыйынды маалымат</w:t>
      </w:r>
      <w:r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ы бюджетти болжолдоо жана аткаруу боюнча ыйгарым укуктуу мамлекеттик органга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ушул 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>Жобонун 1-тиркемесине ылайык берет.</w:t>
      </w:r>
    </w:p>
    <w:p w:rsidR="006D5EA1" w:rsidRPr="00B834E8" w:rsidRDefault="006D5EA1" w:rsidP="006D5EA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834E8">
        <w:rPr>
          <w:rFonts w:ascii="Times New Roman" w:hAnsi="Times New Roman" w:cs="Times New Roman"/>
          <w:sz w:val="28"/>
          <w:szCs w:val="28"/>
          <w:lang w:val="ky-KG"/>
        </w:rPr>
        <w:t>6. Бюджетти болжолдоо жана аткаруу боюнча ыйгарым укуктуу мамлекеттик орган жергиликтүү мамлекеттик администрациялар тарабынан берилген жергиликтүү өз алдынча башкаруу органдарынын электр энергиясы</w:t>
      </w:r>
      <w:r>
        <w:rPr>
          <w:rFonts w:ascii="Times New Roman" w:hAnsi="Times New Roman" w:cs="Times New Roman"/>
          <w:sz w:val="28"/>
          <w:szCs w:val="28"/>
          <w:lang w:val="ky-KG"/>
        </w:rPr>
        <w:t>на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болгон 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жылдык керектөөлөрү тууралуу маалыматка ылайык республикалык бюджеттен каржылоо үчүн зарыл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болгон 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>акча каражаттарын</w:t>
      </w:r>
      <w:r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жалпы көлөмүн аныктайт.</w:t>
      </w:r>
    </w:p>
    <w:p w:rsidR="006D5EA1" w:rsidRDefault="006D5EA1" w:rsidP="006D5EA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834E8">
        <w:rPr>
          <w:rFonts w:ascii="Times New Roman" w:hAnsi="Times New Roman" w:cs="Times New Roman"/>
          <w:sz w:val="28"/>
          <w:szCs w:val="28"/>
          <w:lang w:val="ky-KG"/>
        </w:rPr>
        <w:t>7.</w:t>
      </w:r>
      <w:r w:rsidRPr="00B07DDD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,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Эсептөөлөрдү тариздөө жана бюджетти болжолдоо жана аткаруу боюнча ыйгарым укуктуу мамлекеттик органга берилген маалыматтардын </w:t>
      </w:r>
      <w:proofErr w:type="spellStart"/>
      <w:r>
        <w:rPr>
          <w:rFonts w:ascii="Times New Roman" w:hAnsi="Times New Roman" w:cs="Times New Roman"/>
          <w:sz w:val="28"/>
          <w:szCs w:val="28"/>
          <w:lang w:val="ky-KG"/>
        </w:rPr>
        <w:t>аныктыгы</w:t>
      </w:r>
      <w:proofErr w:type="spellEnd"/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үчүн жеке жоопкерчилик жергиликтүү мамлекеттик администрациялардын, </w:t>
      </w:r>
      <w:r w:rsidRPr="00F97110">
        <w:rPr>
          <w:rFonts w:ascii="Times New Roman" w:hAnsi="Times New Roman" w:cs="Times New Roman"/>
          <w:sz w:val="28"/>
          <w:szCs w:val="28"/>
          <w:lang w:val="ky-KG"/>
        </w:rPr>
        <w:t xml:space="preserve">айыл аймактарынын жана </w:t>
      </w:r>
      <w:r w:rsidRPr="00F97110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райондук маанидеги шаарлардын жергиликтүү өз алдынча </w:t>
      </w:r>
      <w:proofErr w:type="spellStart"/>
      <w:r w:rsidRPr="00F97110">
        <w:rPr>
          <w:rFonts w:ascii="Times New Roman" w:hAnsi="Times New Roman" w:cs="Times New Roman"/>
          <w:sz w:val="28"/>
          <w:szCs w:val="28"/>
          <w:lang w:val="ky-KG"/>
        </w:rPr>
        <w:t>башкаруусунун</w:t>
      </w:r>
      <w:proofErr w:type="spellEnd"/>
      <w:r w:rsidRPr="00F97110">
        <w:rPr>
          <w:rFonts w:ascii="Times New Roman" w:hAnsi="Times New Roman" w:cs="Times New Roman"/>
          <w:sz w:val="28"/>
          <w:szCs w:val="28"/>
          <w:lang w:val="ky-KG"/>
        </w:rPr>
        <w:t xml:space="preserve"> аткаруу органдарынын </w:t>
      </w:r>
      <w:proofErr w:type="spellStart"/>
      <w:r w:rsidRPr="00F97110">
        <w:rPr>
          <w:rFonts w:ascii="Times New Roman" w:hAnsi="Times New Roman" w:cs="Times New Roman"/>
          <w:sz w:val="28"/>
          <w:szCs w:val="28"/>
          <w:lang w:val="ky-KG"/>
        </w:rPr>
        <w:t>башчыларына</w:t>
      </w:r>
      <w:proofErr w:type="spellEnd"/>
      <w:r w:rsidRPr="00F97110">
        <w:rPr>
          <w:rFonts w:ascii="Times New Roman" w:hAnsi="Times New Roman" w:cs="Times New Roman"/>
          <w:sz w:val="28"/>
          <w:szCs w:val="28"/>
          <w:lang w:val="ky-KG"/>
        </w:rPr>
        <w:t xml:space="preserve"> жүктөлөт.</w:t>
      </w:r>
    </w:p>
    <w:p w:rsidR="006D5EA1" w:rsidRPr="00B834E8" w:rsidRDefault="006D5EA1" w:rsidP="006D5EA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6D5EA1" w:rsidRDefault="006D5EA1" w:rsidP="006D5EA1">
      <w:pPr>
        <w:pStyle w:val="2"/>
        <w:spacing w:before="0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B834E8">
        <w:rPr>
          <w:rFonts w:ascii="Times New Roman" w:eastAsia="Times New Roman" w:hAnsi="Times New Roman" w:cs="Times New Roman"/>
          <w:sz w:val="28"/>
          <w:szCs w:val="28"/>
          <w:lang w:val="ky-KG"/>
        </w:rPr>
        <w:t>3. Каржылоо тартиби</w:t>
      </w:r>
    </w:p>
    <w:p w:rsidR="006D5EA1" w:rsidRPr="00B834E8" w:rsidRDefault="006D5EA1" w:rsidP="006D5EA1">
      <w:pPr>
        <w:pStyle w:val="2"/>
        <w:spacing w:before="0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6D5EA1" w:rsidRPr="00B834E8" w:rsidRDefault="006D5EA1" w:rsidP="006D5EA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834E8">
        <w:rPr>
          <w:rFonts w:ascii="Times New Roman" w:hAnsi="Times New Roman" w:cs="Times New Roman"/>
          <w:sz w:val="28"/>
          <w:szCs w:val="28"/>
          <w:lang w:val="ky-KG"/>
        </w:rPr>
        <w:t>8.</w:t>
      </w:r>
      <w:r w:rsidRPr="00B07DDD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,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>Жергиликтүү өз алдынча башкаруу органдары Кыргыз Республикасынын бөлүштүрүүчү электр компаниялары менен бирге</w:t>
      </w:r>
      <w:r>
        <w:rPr>
          <w:rFonts w:ascii="Times New Roman" w:hAnsi="Times New Roman" w:cs="Times New Roman"/>
          <w:sz w:val="28"/>
          <w:szCs w:val="28"/>
          <w:lang w:val="ky-KG"/>
        </w:rPr>
        <w:t>ликте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ай сайын керектелген электр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энергиясы үчүн 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з ара 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>эсепт</w:t>
      </w:r>
      <w:r>
        <w:rPr>
          <w:rFonts w:ascii="Times New Roman" w:hAnsi="Times New Roman" w:cs="Times New Roman"/>
          <w:sz w:val="28"/>
          <w:szCs w:val="28"/>
          <w:lang w:val="ky-KG"/>
        </w:rPr>
        <w:t>өөлө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>рдүн салыштыруу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>актыларын түзөт жана алардын натыйжалары боюнча жергиликтүү мамлекеттик администрацияларга расмий кат менен электр энергиясына акы төлөөгө салыштыруу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актыларынын </w:t>
      </w:r>
      <w:proofErr w:type="spellStart"/>
      <w:r w:rsidRPr="00B834E8">
        <w:rPr>
          <w:rFonts w:ascii="Times New Roman" w:hAnsi="Times New Roman" w:cs="Times New Roman"/>
          <w:sz w:val="28"/>
          <w:szCs w:val="28"/>
          <w:lang w:val="ky-KG"/>
        </w:rPr>
        <w:t>көчүрмөлөрүн</w:t>
      </w:r>
      <w:proofErr w:type="spellEnd"/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жана эсеп-фактураларды берет.</w:t>
      </w:r>
    </w:p>
    <w:p w:rsidR="006D5EA1" w:rsidRPr="00B834E8" w:rsidRDefault="006D5EA1" w:rsidP="006D5EA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834E8">
        <w:rPr>
          <w:rFonts w:ascii="Times New Roman" w:hAnsi="Times New Roman" w:cs="Times New Roman"/>
          <w:sz w:val="28"/>
          <w:szCs w:val="28"/>
          <w:lang w:val="ky-KG"/>
        </w:rPr>
        <w:t>9.</w:t>
      </w:r>
      <w:r w:rsidRPr="00B07DDD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,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>Жергиликтүү мамлекеттик администрациялар керектелген электр энергия</w:t>
      </w:r>
      <w:r>
        <w:rPr>
          <w:rFonts w:ascii="Times New Roman" w:hAnsi="Times New Roman" w:cs="Times New Roman"/>
          <w:sz w:val="28"/>
          <w:szCs w:val="28"/>
          <w:lang w:val="ky-KG"/>
        </w:rPr>
        <w:t>сы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үчүн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акы 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төлөөгө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берилген 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>эсептерге жана өз ара эсепте</w:t>
      </w:r>
      <w:r>
        <w:rPr>
          <w:rFonts w:ascii="Times New Roman" w:hAnsi="Times New Roman" w:cs="Times New Roman"/>
          <w:sz w:val="28"/>
          <w:szCs w:val="28"/>
          <w:lang w:val="ky-KG"/>
        </w:rPr>
        <w:t>рди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>н салыштыруу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актыларынын </w:t>
      </w:r>
      <w:proofErr w:type="spellStart"/>
      <w:r w:rsidRPr="00B834E8">
        <w:rPr>
          <w:rFonts w:ascii="Times New Roman" w:hAnsi="Times New Roman" w:cs="Times New Roman"/>
          <w:sz w:val="28"/>
          <w:szCs w:val="28"/>
          <w:lang w:val="ky-KG"/>
        </w:rPr>
        <w:t>көчүрмөлөрүнө</w:t>
      </w:r>
      <w:proofErr w:type="spellEnd"/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ылайык  каржылоого жыйынды </w:t>
      </w:r>
      <w:proofErr w:type="spellStart"/>
      <w:r>
        <w:rPr>
          <w:rFonts w:ascii="Times New Roman" w:hAnsi="Times New Roman" w:cs="Times New Roman"/>
          <w:sz w:val="28"/>
          <w:szCs w:val="28"/>
          <w:lang w:val="ky-KG"/>
        </w:rPr>
        <w:t>өтүнмөнү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ушул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Жоб</w:t>
      </w:r>
      <w:r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нун 2-тиркемесине ылайык </w:t>
      </w:r>
      <w:proofErr w:type="spellStart"/>
      <w:r w:rsidRPr="00B834E8">
        <w:rPr>
          <w:rFonts w:ascii="Times New Roman" w:hAnsi="Times New Roman" w:cs="Times New Roman"/>
          <w:sz w:val="28"/>
          <w:szCs w:val="28"/>
          <w:lang w:val="ky-KG"/>
        </w:rPr>
        <w:t>т</w:t>
      </w:r>
      <w:r>
        <w:rPr>
          <w:rFonts w:ascii="Times New Roman" w:hAnsi="Times New Roman" w:cs="Times New Roman"/>
          <w:sz w:val="28"/>
          <w:szCs w:val="28"/>
          <w:lang w:val="ky-KG"/>
        </w:rPr>
        <w:t>ариздейт</w:t>
      </w:r>
      <w:proofErr w:type="spellEnd"/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жана бюджетти болжолдоо жана аткаруу боюнча ыйгарым укуктуу мамлекеттик органга берет. </w:t>
      </w:r>
    </w:p>
    <w:p w:rsidR="006D5EA1" w:rsidRPr="00B834E8" w:rsidRDefault="006D5EA1" w:rsidP="006D5EA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834E8">
        <w:rPr>
          <w:rFonts w:ascii="Times New Roman" w:hAnsi="Times New Roman" w:cs="Times New Roman"/>
          <w:sz w:val="28"/>
          <w:szCs w:val="28"/>
          <w:lang w:val="ky-KG"/>
        </w:rPr>
        <w:t>10.</w:t>
      </w:r>
      <w:r w:rsidRPr="00B07DDD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,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Бюджетти болжолдоо жана аткаруу боюнча ыйгарым укуктуу мамлекеттик орган берилген жыйынды </w:t>
      </w:r>
      <w:proofErr w:type="spellStart"/>
      <w:r>
        <w:rPr>
          <w:rFonts w:ascii="Times New Roman" w:hAnsi="Times New Roman" w:cs="Times New Roman"/>
          <w:sz w:val="28"/>
          <w:szCs w:val="28"/>
          <w:lang w:val="ky-KG"/>
        </w:rPr>
        <w:t>өтүнмөлөргө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ылайык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каржылоого 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жергиликтүү мамлекеттик администрацияларга акчалай каражаттарды ай сайын бөлөт. </w:t>
      </w:r>
    </w:p>
    <w:p w:rsidR="006D5EA1" w:rsidRPr="00B834E8" w:rsidRDefault="006D5EA1" w:rsidP="006D5EA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834E8">
        <w:rPr>
          <w:rFonts w:ascii="Times New Roman" w:hAnsi="Times New Roman" w:cs="Times New Roman"/>
          <w:sz w:val="28"/>
          <w:szCs w:val="28"/>
          <w:lang w:val="ky-KG"/>
        </w:rPr>
        <w:t>11.</w:t>
      </w:r>
      <w:r w:rsidRPr="00B07DDD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,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Жергиликтүү мамлекеттик администрациялар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бөлүнгөн 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финансылык каражаттарды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учурдагы 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карыздарды жабуу үчүн жергиликтүү өз алдынча башкаруу органдары тарабынан берилген төлөөгө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алынган 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>эсептерге ылайык Кыргыз Республикасынын бөлүштүрүүчү энергетика</w:t>
      </w:r>
      <w:r>
        <w:rPr>
          <w:rFonts w:ascii="Times New Roman" w:hAnsi="Times New Roman" w:cs="Times New Roman"/>
          <w:sz w:val="28"/>
          <w:szCs w:val="28"/>
          <w:lang w:val="ky-KG"/>
        </w:rPr>
        <w:t>лык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компаниялары боюнча бөлүштүрөт.</w:t>
      </w:r>
    </w:p>
    <w:p w:rsidR="006D5EA1" w:rsidRPr="00B834E8" w:rsidRDefault="006D5EA1" w:rsidP="006D5EA1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B834E8">
        <w:rPr>
          <w:rFonts w:ascii="Times New Roman" w:hAnsi="Times New Roman" w:cs="Times New Roman"/>
          <w:sz w:val="28"/>
          <w:szCs w:val="28"/>
          <w:lang w:val="ky-KG"/>
        </w:rPr>
        <w:t>12</w:t>
      </w:r>
      <w:r w:rsidRPr="00B834E8">
        <w:rPr>
          <w:rFonts w:ascii="Times New Roman" w:hAnsi="Times New Roman" w:cs="Times New Roman"/>
          <w:sz w:val="28"/>
          <w:szCs w:val="28"/>
        </w:rPr>
        <w:t>.</w:t>
      </w:r>
      <w:r w:rsidRPr="00B07DDD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,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бөлүштүрүүчү электр компаниялары:</w:t>
      </w:r>
    </w:p>
    <w:p w:rsidR="006D5EA1" w:rsidRPr="00B834E8" w:rsidRDefault="006D5EA1" w:rsidP="006D5EA1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1) жергиликтүү мамлекеттик администрациялардын берген </w:t>
      </w:r>
      <w:proofErr w:type="spellStart"/>
      <w:r w:rsidRPr="00B834E8">
        <w:rPr>
          <w:rFonts w:ascii="Times New Roman" w:hAnsi="Times New Roman" w:cs="Times New Roman"/>
          <w:sz w:val="28"/>
          <w:szCs w:val="28"/>
          <w:lang w:val="ky-KG"/>
        </w:rPr>
        <w:t>эсепт</w:t>
      </w:r>
      <w:r>
        <w:rPr>
          <w:rFonts w:ascii="Times New Roman" w:hAnsi="Times New Roman" w:cs="Times New Roman"/>
          <w:sz w:val="28"/>
          <w:szCs w:val="28"/>
          <w:lang w:val="ky-KG"/>
        </w:rPr>
        <w:t>ерине</w:t>
      </w:r>
      <w:proofErr w:type="spellEnd"/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ылайык керектелген электр энергия</w:t>
      </w:r>
      <w:r>
        <w:rPr>
          <w:rFonts w:ascii="Times New Roman" w:hAnsi="Times New Roman" w:cs="Times New Roman"/>
          <w:sz w:val="28"/>
          <w:szCs w:val="28"/>
          <w:lang w:val="ky-KG"/>
        </w:rPr>
        <w:t>сы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үчүн жергиликтүү өз алдынча башкаруу органдарынын карыздарын аларга мурун коюлган эсептер боюнча гана </w:t>
      </w:r>
      <w:r>
        <w:rPr>
          <w:rFonts w:ascii="Times New Roman" w:hAnsi="Times New Roman" w:cs="Times New Roman"/>
          <w:sz w:val="28"/>
          <w:szCs w:val="28"/>
          <w:lang w:val="ky-KG"/>
        </w:rPr>
        <w:t>жаб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>ат;</w:t>
      </w:r>
    </w:p>
    <w:p w:rsidR="006D5EA1" w:rsidRPr="00B834E8" w:rsidRDefault="006D5EA1" w:rsidP="006D5EA1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2)  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райондук маанидеги шаарлар жана айыл аймактары боюнча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ар бир бюджеттик мекеме боюнча 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>керектелген электр энергия</w:t>
      </w:r>
      <w:r>
        <w:rPr>
          <w:rFonts w:ascii="Times New Roman" w:hAnsi="Times New Roman" w:cs="Times New Roman"/>
          <w:sz w:val="28"/>
          <w:szCs w:val="28"/>
          <w:lang w:val="ky-KG"/>
        </w:rPr>
        <w:t>сы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үчүн карызды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жабуу 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>жөнүндө маалыматты ай сайын райондук мамлекеттик администрацияларга берет.</w:t>
      </w:r>
    </w:p>
    <w:p w:rsidR="006D5EA1" w:rsidRPr="00B834E8" w:rsidRDefault="006D5EA1" w:rsidP="006D5EA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834E8">
        <w:rPr>
          <w:rFonts w:ascii="Times New Roman" w:hAnsi="Times New Roman" w:cs="Times New Roman"/>
          <w:sz w:val="28"/>
          <w:szCs w:val="28"/>
          <w:lang w:val="ky-KG"/>
        </w:rPr>
        <w:t>13. Жергиликтүү мамлекеттик администрациялар жергиликтүү өз алдынча башкаруу органдары тарабынан э</w:t>
      </w:r>
      <w:r>
        <w:rPr>
          <w:rFonts w:ascii="Times New Roman" w:hAnsi="Times New Roman" w:cs="Times New Roman"/>
          <w:sz w:val="28"/>
          <w:szCs w:val="28"/>
          <w:lang w:val="ky-KG"/>
        </w:rPr>
        <w:t>нергетикалык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текшерүүнүн жүрүшүндө энергетика </w:t>
      </w:r>
      <w:r>
        <w:rPr>
          <w:rFonts w:ascii="Times New Roman" w:hAnsi="Times New Roman" w:cs="Times New Roman"/>
          <w:sz w:val="28"/>
          <w:szCs w:val="28"/>
          <w:lang w:val="ky-KG"/>
        </w:rPr>
        <w:t>чөйрөсүндөгү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ыйгарым укуктуу мамлекеттик орган тарабынан бекитилген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электр энергиясын керектөөнүн бекитилген 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>лимит</w:t>
      </w:r>
      <w:r>
        <w:rPr>
          <w:rFonts w:ascii="Times New Roman" w:hAnsi="Times New Roman" w:cs="Times New Roman"/>
          <w:sz w:val="28"/>
          <w:szCs w:val="28"/>
          <w:lang w:val="ky-KG"/>
        </w:rPr>
        <w:t>тер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>инин сакталышы</w:t>
      </w:r>
      <w:r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>й сайын контролд</w:t>
      </w:r>
      <w:r>
        <w:rPr>
          <w:rFonts w:ascii="Times New Roman" w:hAnsi="Times New Roman" w:cs="Times New Roman"/>
          <w:sz w:val="28"/>
          <w:szCs w:val="28"/>
          <w:lang w:val="ky-KG"/>
        </w:rPr>
        <w:t>ойт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жана а</w:t>
      </w:r>
      <w:r>
        <w:rPr>
          <w:rFonts w:ascii="Times New Roman" w:hAnsi="Times New Roman" w:cs="Times New Roman"/>
          <w:sz w:val="28"/>
          <w:szCs w:val="28"/>
          <w:lang w:val="ky-KG"/>
        </w:rPr>
        <w:t>лардын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аш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ып </w:t>
      </w:r>
      <w:proofErr w:type="spellStart"/>
      <w:r>
        <w:rPr>
          <w:rFonts w:ascii="Times New Roman" w:hAnsi="Times New Roman" w:cs="Times New Roman"/>
          <w:sz w:val="28"/>
          <w:szCs w:val="28"/>
          <w:lang w:val="ky-KG"/>
        </w:rPr>
        <w:t>кеткендиги</w:t>
      </w:r>
      <w:proofErr w:type="spellEnd"/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белгиленген учурда лимиттен аш</w:t>
      </w:r>
      <w:r>
        <w:rPr>
          <w:rFonts w:ascii="Times New Roman" w:hAnsi="Times New Roman" w:cs="Times New Roman"/>
          <w:sz w:val="28"/>
          <w:szCs w:val="28"/>
          <w:lang w:val="ky-KG"/>
        </w:rPr>
        <w:t>кан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lastRenderedPageBreak/>
        <w:t>акчалай сумманын айырмасы тийиштүү жергиликтүү бюджеттин каражатт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арынан 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>төлөнөт.</w:t>
      </w:r>
    </w:p>
    <w:p w:rsidR="006D5EA1" w:rsidRPr="00B834E8" w:rsidRDefault="006D5EA1" w:rsidP="006D5EA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834E8">
        <w:rPr>
          <w:rFonts w:ascii="Times New Roman" w:hAnsi="Times New Roman" w:cs="Times New Roman"/>
          <w:sz w:val="28"/>
          <w:szCs w:val="28"/>
          <w:lang w:val="ky-KG"/>
        </w:rPr>
        <w:t>14.</w:t>
      </w:r>
      <w:r w:rsidRPr="00B07DDD">
        <w:rPr>
          <w:rFonts w:ascii="Times New Roman" w:hAnsi="Times New Roman" w:cs="Times New Roman"/>
          <w:color w:val="FFFFFF" w:themeColor="background1"/>
          <w:sz w:val="28"/>
          <w:szCs w:val="28"/>
          <w:lang w:val="ky-KG"/>
        </w:rPr>
        <w:t>,</w:t>
      </w:r>
      <w:bookmarkStart w:id="0" w:name="_GoBack"/>
      <w:bookmarkEnd w:id="0"/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Жергиликтүү мамлекеттик администрациялардын башчылары жергиликтүү өз алдынча башкаруу органдары тарабынан керектелген электр </w:t>
      </w:r>
      <w:r>
        <w:rPr>
          <w:rFonts w:ascii="Times New Roman" w:hAnsi="Times New Roman" w:cs="Times New Roman"/>
          <w:sz w:val="28"/>
          <w:szCs w:val="28"/>
          <w:lang w:val="ky-KG"/>
        </w:rPr>
        <w:t>энергиясын</w:t>
      </w:r>
      <w:r w:rsidRPr="00B834E8">
        <w:rPr>
          <w:rFonts w:ascii="Times New Roman" w:hAnsi="Times New Roman" w:cs="Times New Roman"/>
          <w:sz w:val="28"/>
          <w:szCs w:val="28"/>
          <w:lang w:val="ky-KG"/>
        </w:rPr>
        <w:t xml:space="preserve"> каржылоо үчүн республикалык бюджеттен бөлүнгөн акчалай каражаттарды өз убагында которуу үчүн жеке жоопкерчилик тартат.</w:t>
      </w:r>
    </w:p>
    <w:p w:rsidR="006D5EA1" w:rsidRDefault="006D5EA1" w:rsidP="006D5EA1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6D5EA1" w:rsidRDefault="006D5EA1" w:rsidP="006D5EA1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6D5EA1" w:rsidRDefault="006D5EA1" w:rsidP="006D5EA1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6D5EA1" w:rsidRDefault="006D5EA1" w:rsidP="006D5EA1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6D5EA1" w:rsidRDefault="006D5EA1" w:rsidP="006D5EA1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6D5EA1" w:rsidRDefault="006D5EA1" w:rsidP="006D5EA1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6D5EA1" w:rsidRDefault="006D5EA1" w:rsidP="006D5EA1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6D5EA1" w:rsidRDefault="006D5EA1" w:rsidP="006D5EA1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6D5EA1" w:rsidRDefault="006D5EA1" w:rsidP="006D5EA1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6D5EA1" w:rsidRDefault="006D5EA1" w:rsidP="006D5EA1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6D5EA1" w:rsidRDefault="006D5EA1" w:rsidP="006D5EA1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6D5EA1" w:rsidRDefault="006D5EA1" w:rsidP="006D5EA1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6D5EA1" w:rsidRDefault="006D5EA1" w:rsidP="006D5EA1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6D5EA1" w:rsidRDefault="006D5EA1" w:rsidP="006D5EA1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6D5EA1" w:rsidRDefault="006D5EA1" w:rsidP="006D5EA1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6D5EA1" w:rsidRDefault="006D5EA1" w:rsidP="006D5EA1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6D5EA1" w:rsidRDefault="006D5EA1" w:rsidP="006D5EA1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6D5EA1" w:rsidRDefault="006D5EA1" w:rsidP="006D5EA1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6D5EA1" w:rsidRDefault="006D5EA1" w:rsidP="006D5EA1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6D5EA1" w:rsidRDefault="006D5EA1" w:rsidP="006D5EA1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6D5EA1" w:rsidRDefault="006D5EA1" w:rsidP="006D5EA1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6D5EA1" w:rsidRDefault="006D5EA1" w:rsidP="006D5EA1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6D5EA1" w:rsidRDefault="006D5EA1" w:rsidP="006D5EA1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6D5EA1" w:rsidRDefault="006D5EA1" w:rsidP="006D5EA1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6D5EA1" w:rsidRDefault="006D5EA1" w:rsidP="006D5EA1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6D5EA1" w:rsidRDefault="006D5EA1" w:rsidP="006D5EA1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6D5EA1" w:rsidRDefault="006D5EA1" w:rsidP="006D5EA1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6D5EA1" w:rsidRDefault="006D5EA1" w:rsidP="006D5EA1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6D5EA1" w:rsidRDefault="006D5EA1" w:rsidP="006D5EA1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6D5EA1" w:rsidRDefault="006D5EA1" w:rsidP="006D5EA1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6D5EA1" w:rsidRDefault="006D5EA1" w:rsidP="006D5EA1">
      <w:pPr>
        <w:spacing w:after="0"/>
        <w:ind w:left="5103"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A07F14" w:rsidRPr="006D5EA1" w:rsidRDefault="00A07F14">
      <w:pPr>
        <w:rPr>
          <w:lang w:val="ky-KG"/>
        </w:rPr>
      </w:pPr>
    </w:p>
    <w:sectPr w:rsidR="00A07F14" w:rsidRPr="006D5EA1" w:rsidSect="006D5EA1">
      <w:footerReference w:type="default" r:id="rId7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310" w:rsidRDefault="000B2310" w:rsidP="006D5EA1">
      <w:pPr>
        <w:spacing w:after="0"/>
      </w:pPr>
      <w:r>
        <w:separator/>
      </w:r>
    </w:p>
  </w:endnote>
  <w:endnote w:type="continuationSeparator" w:id="0">
    <w:p w:rsidR="000B2310" w:rsidRDefault="000B2310" w:rsidP="006D5E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82684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D5EA1" w:rsidRPr="006D5EA1" w:rsidRDefault="006D5EA1">
        <w:pPr>
          <w:pStyle w:val="a7"/>
          <w:jc w:val="right"/>
          <w:rPr>
            <w:rFonts w:ascii="Times New Roman" w:hAnsi="Times New Roman" w:cs="Times New Roman"/>
          </w:rPr>
        </w:pPr>
        <w:r w:rsidRPr="006D5EA1">
          <w:rPr>
            <w:rFonts w:ascii="Times New Roman" w:hAnsi="Times New Roman" w:cs="Times New Roman"/>
          </w:rPr>
          <w:fldChar w:fldCharType="begin"/>
        </w:r>
        <w:r w:rsidRPr="006D5EA1">
          <w:rPr>
            <w:rFonts w:ascii="Times New Roman" w:hAnsi="Times New Roman" w:cs="Times New Roman"/>
          </w:rPr>
          <w:instrText>PAGE   \* MERGEFORMAT</w:instrText>
        </w:r>
        <w:r w:rsidRPr="006D5EA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6D5EA1">
          <w:rPr>
            <w:rFonts w:ascii="Times New Roman" w:hAnsi="Times New Roman" w:cs="Times New Roman"/>
          </w:rPr>
          <w:fldChar w:fldCharType="end"/>
        </w:r>
      </w:p>
    </w:sdtContent>
  </w:sdt>
  <w:p w:rsidR="006D5EA1" w:rsidRDefault="006D5E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310" w:rsidRDefault="000B2310" w:rsidP="006D5EA1">
      <w:pPr>
        <w:spacing w:after="0"/>
      </w:pPr>
      <w:r>
        <w:separator/>
      </w:r>
    </w:p>
  </w:footnote>
  <w:footnote w:type="continuationSeparator" w:id="0">
    <w:p w:rsidR="000B2310" w:rsidRDefault="000B2310" w:rsidP="006D5E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A5AC0"/>
    <w:multiLevelType w:val="hybridMultilevel"/>
    <w:tmpl w:val="2668F1FE"/>
    <w:lvl w:ilvl="0" w:tplc="7AD84A70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A1"/>
    <w:rsid w:val="000000CE"/>
    <w:rsid w:val="000023AD"/>
    <w:rsid w:val="00003C43"/>
    <w:rsid w:val="00006284"/>
    <w:rsid w:val="000111E2"/>
    <w:rsid w:val="00012340"/>
    <w:rsid w:val="000130AD"/>
    <w:rsid w:val="00015592"/>
    <w:rsid w:val="00021937"/>
    <w:rsid w:val="00021A7B"/>
    <w:rsid w:val="00023AF4"/>
    <w:rsid w:val="000269B8"/>
    <w:rsid w:val="00033516"/>
    <w:rsid w:val="00035A38"/>
    <w:rsid w:val="00042EC5"/>
    <w:rsid w:val="000444DB"/>
    <w:rsid w:val="00046259"/>
    <w:rsid w:val="00051108"/>
    <w:rsid w:val="00054303"/>
    <w:rsid w:val="00054F86"/>
    <w:rsid w:val="00057AE2"/>
    <w:rsid w:val="00061559"/>
    <w:rsid w:val="00064417"/>
    <w:rsid w:val="000679EC"/>
    <w:rsid w:val="000750D7"/>
    <w:rsid w:val="0007570E"/>
    <w:rsid w:val="00075A17"/>
    <w:rsid w:val="00076209"/>
    <w:rsid w:val="000769C6"/>
    <w:rsid w:val="0007772A"/>
    <w:rsid w:val="00083739"/>
    <w:rsid w:val="000901EF"/>
    <w:rsid w:val="000904F5"/>
    <w:rsid w:val="0009078D"/>
    <w:rsid w:val="00090B80"/>
    <w:rsid w:val="0009130F"/>
    <w:rsid w:val="00093130"/>
    <w:rsid w:val="000941D8"/>
    <w:rsid w:val="00094DC0"/>
    <w:rsid w:val="00095101"/>
    <w:rsid w:val="00095F52"/>
    <w:rsid w:val="00096C61"/>
    <w:rsid w:val="00097F42"/>
    <w:rsid w:val="000A17CE"/>
    <w:rsid w:val="000A3CB5"/>
    <w:rsid w:val="000A4E63"/>
    <w:rsid w:val="000A7FC1"/>
    <w:rsid w:val="000B2310"/>
    <w:rsid w:val="000B4F92"/>
    <w:rsid w:val="000C2AAE"/>
    <w:rsid w:val="000C2F71"/>
    <w:rsid w:val="000C5ED2"/>
    <w:rsid w:val="000C6E3D"/>
    <w:rsid w:val="000D0D70"/>
    <w:rsid w:val="000D20EB"/>
    <w:rsid w:val="000D3B62"/>
    <w:rsid w:val="000D435D"/>
    <w:rsid w:val="000D5B48"/>
    <w:rsid w:val="000E2C1C"/>
    <w:rsid w:val="000E7170"/>
    <w:rsid w:val="000F248D"/>
    <w:rsid w:val="000F3CBF"/>
    <w:rsid w:val="000F4E99"/>
    <w:rsid w:val="000F72B9"/>
    <w:rsid w:val="0010040B"/>
    <w:rsid w:val="00102E14"/>
    <w:rsid w:val="001032BB"/>
    <w:rsid w:val="00106FAB"/>
    <w:rsid w:val="001075A1"/>
    <w:rsid w:val="00111CAE"/>
    <w:rsid w:val="00111F2A"/>
    <w:rsid w:val="00112AA5"/>
    <w:rsid w:val="0011789E"/>
    <w:rsid w:val="00120F66"/>
    <w:rsid w:val="00130DAD"/>
    <w:rsid w:val="00133237"/>
    <w:rsid w:val="0013553C"/>
    <w:rsid w:val="00141652"/>
    <w:rsid w:val="00146A32"/>
    <w:rsid w:val="0015134F"/>
    <w:rsid w:val="00151E18"/>
    <w:rsid w:val="001539C6"/>
    <w:rsid w:val="00155756"/>
    <w:rsid w:val="00161696"/>
    <w:rsid w:val="00161E5C"/>
    <w:rsid w:val="00162DF8"/>
    <w:rsid w:val="00163B1C"/>
    <w:rsid w:val="00164C94"/>
    <w:rsid w:val="00166C45"/>
    <w:rsid w:val="00170B7A"/>
    <w:rsid w:val="0017399D"/>
    <w:rsid w:val="00176DBE"/>
    <w:rsid w:val="00177372"/>
    <w:rsid w:val="001814C0"/>
    <w:rsid w:val="0018455D"/>
    <w:rsid w:val="0018706B"/>
    <w:rsid w:val="00187237"/>
    <w:rsid w:val="00194645"/>
    <w:rsid w:val="001947E0"/>
    <w:rsid w:val="001A538C"/>
    <w:rsid w:val="001B2F6A"/>
    <w:rsid w:val="001B4FF1"/>
    <w:rsid w:val="001B61CD"/>
    <w:rsid w:val="001C038B"/>
    <w:rsid w:val="001C1689"/>
    <w:rsid w:val="001C2702"/>
    <w:rsid w:val="001C2A7D"/>
    <w:rsid w:val="001C33A3"/>
    <w:rsid w:val="001C3D67"/>
    <w:rsid w:val="001C627E"/>
    <w:rsid w:val="001C6426"/>
    <w:rsid w:val="001D662E"/>
    <w:rsid w:val="001E1563"/>
    <w:rsid w:val="001F1D7F"/>
    <w:rsid w:val="00201BEE"/>
    <w:rsid w:val="002024EE"/>
    <w:rsid w:val="00202D5E"/>
    <w:rsid w:val="00203DD1"/>
    <w:rsid w:val="00204BF4"/>
    <w:rsid w:val="0020713F"/>
    <w:rsid w:val="0021033E"/>
    <w:rsid w:val="002114A6"/>
    <w:rsid w:val="00211B08"/>
    <w:rsid w:val="00212D48"/>
    <w:rsid w:val="00213465"/>
    <w:rsid w:val="0021600E"/>
    <w:rsid w:val="002161ED"/>
    <w:rsid w:val="002162D6"/>
    <w:rsid w:val="00216A41"/>
    <w:rsid w:val="002179ED"/>
    <w:rsid w:val="002204FC"/>
    <w:rsid w:val="002209C0"/>
    <w:rsid w:val="00224154"/>
    <w:rsid w:val="00224F11"/>
    <w:rsid w:val="002253AC"/>
    <w:rsid w:val="002253AF"/>
    <w:rsid w:val="00225666"/>
    <w:rsid w:val="002326F0"/>
    <w:rsid w:val="00234381"/>
    <w:rsid w:val="00234641"/>
    <w:rsid w:val="00237E73"/>
    <w:rsid w:val="002426CD"/>
    <w:rsid w:val="0024471A"/>
    <w:rsid w:val="00245B03"/>
    <w:rsid w:val="00246BDF"/>
    <w:rsid w:val="00247776"/>
    <w:rsid w:val="002510FC"/>
    <w:rsid w:val="0025316A"/>
    <w:rsid w:val="002532D0"/>
    <w:rsid w:val="00255FFF"/>
    <w:rsid w:val="00260FAB"/>
    <w:rsid w:val="002610F7"/>
    <w:rsid w:val="00262F7F"/>
    <w:rsid w:val="00263B6A"/>
    <w:rsid w:val="00264222"/>
    <w:rsid w:val="002643D3"/>
    <w:rsid w:val="0026532F"/>
    <w:rsid w:val="00265EA9"/>
    <w:rsid w:val="00273B28"/>
    <w:rsid w:val="00275F01"/>
    <w:rsid w:val="00276D90"/>
    <w:rsid w:val="00282603"/>
    <w:rsid w:val="00283191"/>
    <w:rsid w:val="00283815"/>
    <w:rsid w:val="00284D7D"/>
    <w:rsid w:val="002851E9"/>
    <w:rsid w:val="0028648F"/>
    <w:rsid w:val="002913E3"/>
    <w:rsid w:val="00293D1C"/>
    <w:rsid w:val="002948C7"/>
    <w:rsid w:val="00295885"/>
    <w:rsid w:val="00295F94"/>
    <w:rsid w:val="0029698B"/>
    <w:rsid w:val="002A0B7B"/>
    <w:rsid w:val="002A235A"/>
    <w:rsid w:val="002A4C62"/>
    <w:rsid w:val="002A6EE9"/>
    <w:rsid w:val="002B1B7F"/>
    <w:rsid w:val="002B2793"/>
    <w:rsid w:val="002B5421"/>
    <w:rsid w:val="002B5F8E"/>
    <w:rsid w:val="002B7BE2"/>
    <w:rsid w:val="002C397D"/>
    <w:rsid w:val="002C4973"/>
    <w:rsid w:val="002C6E48"/>
    <w:rsid w:val="002D0F15"/>
    <w:rsid w:val="002D1103"/>
    <w:rsid w:val="002D186D"/>
    <w:rsid w:val="002D4B65"/>
    <w:rsid w:val="002D7409"/>
    <w:rsid w:val="002E4EF2"/>
    <w:rsid w:val="002E60C4"/>
    <w:rsid w:val="002F0EB5"/>
    <w:rsid w:val="00300B4D"/>
    <w:rsid w:val="0030117F"/>
    <w:rsid w:val="00302651"/>
    <w:rsid w:val="00306E01"/>
    <w:rsid w:val="00311118"/>
    <w:rsid w:val="00311BAF"/>
    <w:rsid w:val="00313551"/>
    <w:rsid w:val="003168DB"/>
    <w:rsid w:val="00317BA2"/>
    <w:rsid w:val="003209F1"/>
    <w:rsid w:val="00320E2B"/>
    <w:rsid w:val="00324620"/>
    <w:rsid w:val="00325771"/>
    <w:rsid w:val="00325D28"/>
    <w:rsid w:val="0033047B"/>
    <w:rsid w:val="00332EB5"/>
    <w:rsid w:val="0033376D"/>
    <w:rsid w:val="00333C53"/>
    <w:rsid w:val="003416D7"/>
    <w:rsid w:val="00343813"/>
    <w:rsid w:val="00345901"/>
    <w:rsid w:val="00347E4B"/>
    <w:rsid w:val="003538A1"/>
    <w:rsid w:val="00354FC3"/>
    <w:rsid w:val="00360C5E"/>
    <w:rsid w:val="003624E7"/>
    <w:rsid w:val="00362B5C"/>
    <w:rsid w:val="0036558B"/>
    <w:rsid w:val="00365E58"/>
    <w:rsid w:val="00373E3B"/>
    <w:rsid w:val="00374693"/>
    <w:rsid w:val="00374AB6"/>
    <w:rsid w:val="00382E02"/>
    <w:rsid w:val="00383057"/>
    <w:rsid w:val="00384402"/>
    <w:rsid w:val="0038483F"/>
    <w:rsid w:val="00385298"/>
    <w:rsid w:val="00394D3B"/>
    <w:rsid w:val="00395836"/>
    <w:rsid w:val="003960B8"/>
    <w:rsid w:val="0039612A"/>
    <w:rsid w:val="003A0896"/>
    <w:rsid w:val="003A3890"/>
    <w:rsid w:val="003A3C27"/>
    <w:rsid w:val="003A67B2"/>
    <w:rsid w:val="003A7C51"/>
    <w:rsid w:val="003B0B40"/>
    <w:rsid w:val="003B3138"/>
    <w:rsid w:val="003C134D"/>
    <w:rsid w:val="003C165E"/>
    <w:rsid w:val="003C2CDD"/>
    <w:rsid w:val="003C57FD"/>
    <w:rsid w:val="003D3343"/>
    <w:rsid w:val="003E0C28"/>
    <w:rsid w:val="003E2BB8"/>
    <w:rsid w:val="003E5F75"/>
    <w:rsid w:val="003F239A"/>
    <w:rsid w:val="003F25D0"/>
    <w:rsid w:val="003F6DC2"/>
    <w:rsid w:val="003F7153"/>
    <w:rsid w:val="00401FDB"/>
    <w:rsid w:val="004040C5"/>
    <w:rsid w:val="00404788"/>
    <w:rsid w:val="00404CE0"/>
    <w:rsid w:val="0040578A"/>
    <w:rsid w:val="00410CBA"/>
    <w:rsid w:val="00412512"/>
    <w:rsid w:val="004216AF"/>
    <w:rsid w:val="004249E7"/>
    <w:rsid w:val="00425C03"/>
    <w:rsid w:val="00431F4D"/>
    <w:rsid w:val="0043335A"/>
    <w:rsid w:val="00433A21"/>
    <w:rsid w:val="004346F7"/>
    <w:rsid w:val="0043518B"/>
    <w:rsid w:val="004366D3"/>
    <w:rsid w:val="00437A33"/>
    <w:rsid w:val="004473BE"/>
    <w:rsid w:val="00450E68"/>
    <w:rsid w:val="004512EF"/>
    <w:rsid w:val="00451B07"/>
    <w:rsid w:val="004525B2"/>
    <w:rsid w:val="00452E46"/>
    <w:rsid w:val="00453C53"/>
    <w:rsid w:val="00455624"/>
    <w:rsid w:val="00456B90"/>
    <w:rsid w:val="00456BE5"/>
    <w:rsid w:val="00460C6A"/>
    <w:rsid w:val="00461150"/>
    <w:rsid w:val="0046225D"/>
    <w:rsid w:val="00466240"/>
    <w:rsid w:val="00471B55"/>
    <w:rsid w:val="00472873"/>
    <w:rsid w:val="00472920"/>
    <w:rsid w:val="004730CD"/>
    <w:rsid w:val="004742C1"/>
    <w:rsid w:val="004748A8"/>
    <w:rsid w:val="004804D1"/>
    <w:rsid w:val="0048143F"/>
    <w:rsid w:val="004868D3"/>
    <w:rsid w:val="004913FC"/>
    <w:rsid w:val="0049426E"/>
    <w:rsid w:val="00495CD4"/>
    <w:rsid w:val="00497A4B"/>
    <w:rsid w:val="004A0215"/>
    <w:rsid w:val="004A2D9F"/>
    <w:rsid w:val="004A2E3F"/>
    <w:rsid w:val="004A3A5D"/>
    <w:rsid w:val="004A43A4"/>
    <w:rsid w:val="004A4989"/>
    <w:rsid w:val="004A7316"/>
    <w:rsid w:val="004B1C07"/>
    <w:rsid w:val="004B3F69"/>
    <w:rsid w:val="004C4A38"/>
    <w:rsid w:val="004D17EF"/>
    <w:rsid w:val="004D41E8"/>
    <w:rsid w:val="004D4395"/>
    <w:rsid w:val="004D57D3"/>
    <w:rsid w:val="004D5F82"/>
    <w:rsid w:val="004D6061"/>
    <w:rsid w:val="004E00AB"/>
    <w:rsid w:val="004E0D54"/>
    <w:rsid w:val="004E17F5"/>
    <w:rsid w:val="004E5BE5"/>
    <w:rsid w:val="004E66D3"/>
    <w:rsid w:val="004E7D37"/>
    <w:rsid w:val="004F3CE6"/>
    <w:rsid w:val="004F3D50"/>
    <w:rsid w:val="004F690D"/>
    <w:rsid w:val="004F7128"/>
    <w:rsid w:val="004F750C"/>
    <w:rsid w:val="004F7F15"/>
    <w:rsid w:val="00500A96"/>
    <w:rsid w:val="00501A27"/>
    <w:rsid w:val="00501D75"/>
    <w:rsid w:val="00503C82"/>
    <w:rsid w:val="0050457D"/>
    <w:rsid w:val="005048D2"/>
    <w:rsid w:val="00505C0D"/>
    <w:rsid w:val="00513A8F"/>
    <w:rsid w:val="00514036"/>
    <w:rsid w:val="005149FA"/>
    <w:rsid w:val="005164ED"/>
    <w:rsid w:val="0051651B"/>
    <w:rsid w:val="00517CBD"/>
    <w:rsid w:val="005209F8"/>
    <w:rsid w:val="00523706"/>
    <w:rsid w:val="00527E90"/>
    <w:rsid w:val="00530C2A"/>
    <w:rsid w:val="0053188B"/>
    <w:rsid w:val="0053279F"/>
    <w:rsid w:val="00535AAF"/>
    <w:rsid w:val="00535C80"/>
    <w:rsid w:val="00541671"/>
    <w:rsid w:val="0054428A"/>
    <w:rsid w:val="005512F7"/>
    <w:rsid w:val="00551703"/>
    <w:rsid w:val="00552A2E"/>
    <w:rsid w:val="005531F6"/>
    <w:rsid w:val="00557F91"/>
    <w:rsid w:val="00562571"/>
    <w:rsid w:val="00562B05"/>
    <w:rsid w:val="00563D63"/>
    <w:rsid w:val="00564ECC"/>
    <w:rsid w:val="00565C00"/>
    <w:rsid w:val="005664F2"/>
    <w:rsid w:val="005677C3"/>
    <w:rsid w:val="00571456"/>
    <w:rsid w:val="00571FDC"/>
    <w:rsid w:val="00575658"/>
    <w:rsid w:val="00580087"/>
    <w:rsid w:val="005800D9"/>
    <w:rsid w:val="0058299B"/>
    <w:rsid w:val="005859D7"/>
    <w:rsid w:val="00585ECC"/>
    <w:rsid w:val="005A127F"/>
    <w:rsid w:val="005A23D6"/>
    <w:rsid w:val="005A6F36"/>
    <w:rsid w:val="005B4C77"/>
    <w:rsid w:val="005B6E60"/>
    <w:rsid w:val="005D3E8F"/>
    <w:rsid w:val="005D5A55"/>
    <w:rsid w:val="005E30E2"/>
    <w:rsid w:val="005E523F"/>
    <w:rsid w:val="005F33B1"/>
    <w:rsid w:val="005F4E87"/>
    <w:rsid w:val="00601242"/>
    <w:rsid w:val="006018AC"/>
    <w:rsid w:val="00602B09"/>
    <w:rsid w:val="00605CA1"/>
    <w:rsid w:val="00611232"/>
    <w:rsid w:val="00611352"/>
    <w:rsid w:val="0061589E"/>
    <w:rsid w:val="006215C2"/>
    <w:rsid w:val="0062502C"/>
    <w:rsid w:val="00626EFA"/>
    <w:rsid w:val="0063156B"/>
    <w:rsid w:val="006337A4"/>
    <w:rsid w:val="00634178"/>
    <w:rsid w:val="00634202"/>
    <w:rsid w:val="00636A27"/>
    <w:rsid w:val="00636A99"/>
    <w:rsid w:val="0063746A"/>
    <w:rsid w:val="0063776D"/>
    <w:rsid w:val="006401FE"/>
    <w:rsid w:val="00640C21"/>
    <w:rsid w:val="00643FA8"/>
    <w:rsid w:val="00646784"/>
    <w:rsid w:val="0065502D"/>
    <w:rsid w:val="006552C2"/>
    <w:rsid w:val="00656A1F"/>
    <w:rsid w:val="00662050"/>
    <w:rsid w:val="006635B8"/>
    <w:rsid w:val="00664EF9"/>
    <w:rsid w:val="006651C0"/>
    <w:rsid w:val="006657BC"/>
    <w:rsid w:val="00666BF8"/>
    <w:rsid w:val="006676D6"/>
    <w:rsid w:val="006679D0"/>
    <w:rsid w:val="00667E9A"/>
    <w:rsid w:val="00670813"/>
    <w:rsid w:val="00670CC5"/>
    <w:rsid w:val="00672C70"/>
    <w:rsid w:val="00674418"/>
    <w:rsid w:val="00674439"/>
    <w:rsid w:val="00674D83"/>
    <w:rsid w:val="0067507C"/>
    <w:rsid w:val="00675468"/>
    <w:rsid w:val="006810CD"/>
    <w:rsid w:val="006860C3"/>
    <w:rsid w:val="00692030"/>
    <w:rsid w:val="0069444E"/>
    <w:rsid w:val="006951BE"/>
    <w:rsid w:val="006968A7"/>
    <w:rsid w:val="006968D8"/>
    <w:rsid w:val="006A0C74"/>
    <w:rsid w:val="006A274B"/>
    <w:rsid w:val="006A3A06"/>
    <w:rsid w:val="006B3AAF"/>
    <w:rsid w:val="006B3DE3"/>
    <w:rsid w:val="006C39E6"/>
    <w:rsid w:val="006C78EC"/>
    <w:rsid w:val="006D1A1A"/>
    <w:rsid w:val="006D2BFA"/>
    <w:rsid w:val="006D3C88"/>
    <w:rsid w:val="006D5EA1"/>
    <w:rsid w:val="006E0053"/>
    <w:rsid w:val="006E3900"/>
    <w:rsid w:val="006E63DE"/>
    <w:rsid w:val="006E6CF9"/>
    <w:rsid w:val="006F258E"/>
    <w:rsid w:val="006F429E"/>
    <w:rsid w:val="006F6DDC"/>
    <w:rsid w:val="006F7E84"/>
    <w:rsid w:val="006F7F2B"/>
    <w:rsid w:val="0070169C"/>
    <w:rsid w:val="00703BBC"/>
    <w:rsid w:val="0070544E"/>
    <w:rsid w:val="00705A8D"/>
    <w:rsid w:val="0071190A"/>
    <w:rsid w:val="00711928"/>
    <w:rsid w:val="00712193"/>
    <w:rsid w:val="0071499C"/>
    <w:rsid w:val="00723475"/>
    <w:rsid w:val="00724FF5"/>
    <w:rsid w:val="007255B1"/>
    <w:rsid w:val="00726466"/>
    <w:rsid w:val="00727141"/>
    <w:rsid w:val="007322D9"/>
    <w:rsid w:val="00732F47"/>
    <w:rsid w:val="00735611"/>
    <w:rsid w:val="00736957"/>
    <w:rsid w:val="007379F9"/>
    <w:rsid w:val="00743C2C"/>
    <w:rsid w:val="00745552"/>
    <w:rsid w:val="007467A5"/>
    <w:rsid w:val="007501DE"/>
    <w:rsid w:val="007537C5"/>
    <w:rsid w:val="00756166"/>
    <w:rsid w:val="00763A84"/>
    <w:rsid w:val="00766595"/>
    <w:rsid w:val="00767308"/>
    <w:rsid w:val="00772E2D"/>
    <w:rsid w:val="007814A4"/>
    <w:rsid w:val="0078483D"/>
    <w:rsid w:val="007849BD"/>
    <w:rsid w:val="00790B6D"/>
    <w:rsid w:val="007922C1"/>
    <w:rsid w:val="00793F6F"/>
    <w:rsid w:val="00796992"/>
    <w:rsid w:val="007A0DDE"/>
    <w:rsid w:val="007A1A57"/>
    <w:rsid w:val="007A300C"/>
    <w:rsid w:val="007A5CA3"/>
    <w:rsid w:val="007A656A"/>
    <w:rsid w:val="007B1B11"/>
    <w:rsid w:val="007B2D2A"/>
    <w:rsid w:val="007B4CA4"/>
    <w:rsid w:val="007B61D5"/>
    <w:rsid w:val="007B7731"/>
    <w:rsid w:val="007C357E"/>
    <w:rsid w:val="007C7527"/>
    <w:rsid w:val="007D05B2"/>
    <w:rsid w:val="007D5AF4"/>
    <w:rsid w:val="007D6039"/>
    <w:rsid w:val="007E456A"/>
    <w:rsid w:val="007E7B54"/>
    <w:rsid w:val="007F0F2C"/>
    <w:rsid w:val="007F1823"/>
    <w:rsid w:val="007F2ACD"/>
    <w:rsid w:val="007F60CD"/>
    <w:rsid w:val="007F7F3E"/>
    <w:rsid w:val="008026DA"/>
    <w:rsid w:val="00802A84"/>
    <w:rsid w:val="008044D8"/>
    <w:rsid w:val="00805F10"/>
    <w:rsid w:val="00806ED0"/>
    <w:rsid w:val="00810FDE"/>
    <w:rsid w:val="00814DC4"/>
    <w:rsid w:val="00823EB7"/>
    <w:rsid w:val="00827BF5"/>
    <w:rsid w:val="00827CDF"/>
    <w:rsid w:val="00827F8A"/>
    <w:rsid w:val="008325CF"/>
    <w:rsid w:val="00836635"/>
    <w:rsid w:val="008427CF"/>
    <w:rsid w:val="00842A20"/>
    <w:rsid w:val="00850C80"/>
    <w:rsid w:val="00855476"/>
    <w:rsid w:val="00856336"/>
    <w:rsid w:val="00856B75"/>
    <w:rsid w:val="008575A5"/>
    <w:rsid w:val="0086198E"/>
    <w:rsid w:val="00861D5A"/>
    <w:rsid w:val="008620C6"/>
    <w:rsid w:val="008664A7"/>
    <w:rsid w:val="00866DC9"/>
    <w:rsid w:val="0087243E"/>
    <w:rsid w:val="00876745"/>
    <w:rsid w:val="00880625"/>
    <w:rsid w:val="0088153A"/>
    <w:rsid w:val="00882285"/>
    <w:rsid w:val="00884A61"/>
    <w:rsid w:val="00897DB1"/>
    <w:rsid w:val="008A1ACF"/>
    <w:rsid w:val="008A21EF"/>
    <w:rsid w:val="008A4E91"/>
    <w:rsid w:val="008A5690"/>
    <w:rsid w:val="008A5F8E"/>
    <w:rsid w:val="008A752B"/>
    <w:rsid w:val="008B0434"/>
    <w:rsid w:val="008B1ED2"/>
    <w:rsid w:val="008B2525"/>
    <w:rsid w:val="008B31ED"/>
    <w:rsid w:val="008B616C"/>
    <w:rsid w:val="008B62FC"/>
    <w:rsid w:val="008C0657"/>
    <w:rsid w:val="008C3D7E"/>
    <w:rsid w:val="008C5ACE"/>
    <w:rsid w:val="008C6EA8"/>
    <w:rsid w:val="008D0F34"/>
    <w:rsid w:val="008D1A56"/>
    <w:rsid w:val="008D1E82"/>
    <w:rsid w:val="008D20E0"/>
    <w:rsid w:val="008D531F"/>
    <w:rsid w:val="008D5E34"/>
    <w:rsid w:val="008E2335"/>
    <w:rsid w:val="008E2EC9"/>
    <w:rsid w:val="008E370E"/>
    <w:rsid w:val="008E5E5A"/>
    <w:rsid w:val="008E7198"/>
    <w:rsid w:val="008F1425"/>
    <w:rsid w:val="008F2734"/>
    <w:rsid w:val="00904939"/>
    <w:rsid w:val="00906A0B"/>
    <w:rsid w:val="009133B2"/>
    <w:rsid w:val="00915BE0"/>
    <w:rsid w:val="009176C6"/>
    <w:rsid w:val="0091794B"/>
    <w:rsid w:val="00920999"/>
    <w:rsid w:val="009225A8"/>
    <w:rsid w:val="0092282F"/>
    <w:rsid w:val="0092342F"/>
    <w:rsid w:val="009265F9"/>
    <w:rsid w:val="0092782E"/>
    <w:rsid w:val="009327F0"/>
    <w:rsid w:val="00932E44"/>
    <w:rsid w:val="00932F89"/>
    <w:rsid w:val="009338E4"/>
    <w:rsid w:val="00935974"/>
    <w:rsid w:val="00937700"/>
    <w:rsid w:val="009415C7"/>
    <w:rsid w:val="009456BB"/>
    <w:rsid w:val="00946485"/>
    <w:rsid w:val="009479AC"/>
    <w:rsid w:val="00955756"/>
    <w:rsid w:val="00957A03"/>
    <w:rsid w:val="00960AF9"/>
    <w:rsid w:val="0096228F"/>
    <w:rsid w:val="009628C7"/>
    <w:rsid w:val="00966446"/>
    <w:rsid w:val="00970CEA"/>
    <w:rsid w:val="00977E34"/>
    <w:rsid w:val="00982D0C"/>
    <w:rsid w:val="00987B03"/>
    <w:rsid w:val="009929B9"/>
    <w:rsid w:val="00992FBC"/>
    <w:rsid w:val="00994C63"/>
    <w:rsid w:val="00995E15"/>
    <w:rsid w:val="009963CC"/>
    <w:rsid w:val="00996F07"/>
    <w:rsid w:val="009B054B"/>
    <w:rsid w:val="009B119F"/>
    <w:rsid w:val="009B359B"/>
    <w:rsid w:val="009B3E87"/>
    <w:rsid w:val="009B6D47"/>
    <w:rsid w:val="009C0732"/>
    <w:rsid w:val="009C247B"/>
    <w:rsid w:val="009D1F68"/>
    <w:rsid w:val="009D275D"/>
    <w:rsid w:val="009D36A6"/>
    <w:rsid w:val="009D459F"/>
    <w:rsid w:val="009D5D2F"/>
    <w:rsid w:val="009D5D98"/>
    <w:rsid w:val="009D6DE6"/>
    <w:rsid w:val="009D778A"/>
    <w:rsid w:val="009E03AF"/>
    <w:rsid w:val="009E7A43"/>
    <w:rsid w:val="009F0904"/>
    <w:rsid w:val="009F12BA"/>
    <w:rsid w:val="009F3FEF"/>
    <w:rsid w:val="009F622D"/>
    <w:rsid w:val="009F6810"/>
    <w:rsid w:val="00A03988"/>
    <w:rsid w:val="00A0528D"/>
    <w:rsid w:val="00A0699B"/>
    <w:rsid w:val="00A07F14"/>
    <w:rsid w:val="00A111E9"/>
    <w:rsid w:val="00A145E2"/>
    <w:rsid w:val="00A15A8B"/>
    <w:rsid w:val="00A16797"/>
    <w:rsid w:val="00A21431"/>
    <w:rsid w:val="00A23166"/>
    <w:rsid w:val="00A24724"/>
    <w:rsid w:val="00A24ABF"/>
    <w:rsid w:val="00A269B6"/>
    <w:rsid w:val="00A309D5"/>
    <w:rsid w:val="00A34C19"/>
    <w:rsid w:val="00A4226F"/>
    <w:rsid w:val="00A44E16"/>
    <w:rsid w:val="00A45E1A"/>
    <w:rsid w:val="00A46AB2"/>
    <w:rsid w:val="00A46F32"/>
    <w:rsid w:val="00A530B6"/>
    <w:rsid w:val="00A55608"/>
    <w:rsid w:val="00A55937"/>
    <w:rsid w:val="00A565C0"/>
    <w:rsid w:val="00A57383"/>
    <w:rsid w:val="00A6424F"/>
    <w:rsid w:val="00A64D15"/>
    <w:rsid w:val="00A66D55"/>
    <w:rsid w:val="00A67B9D"/>
    <w:rsid w:val="00A80A7C"/>
    <w:rsid w:val="00A92663"/>
    <w:rsid w:val="00A927C7"/>
    <w:rsid w:val="00A92E80"/>
    <w:rsid w:val="00A92F30"/>
    <w:rsid w:val="00A94E45"/>
    <w:rsid w:val="00A95983"/>
    <w:rsid w:val="00A970FD"/>
    <w:rsid w:val="00AA206E"/>
    <w:rsid w:val="00AA6E4E"/>
    <w:rsid w:val="00AB1E0A"/>
    <w:rsid w:val="00AB3EDC"/>
    <w:rsid w:val="00AB4288"/>
    <w:rsid w:val="00AB564C"/>
    <w:rsid w:val="00AB62F4"/>
    <w:rsid w:val="00AC1419"/>
    <w:rsid w:val="00AC18CF"/>
    <w:rsid w:val="00AC2369"/>
    <w:rsid w:val="00AC48EF"/>
    <w:rsid w:val="00AC5FBF"/>
    <w:rsid w:val="00AC76AF"/>
    <w:rsid w:val="00AE142F"/>
    <w:rsid w:val="00AE1BE3"/>
    <w:rsid w:val="00AE2F02"/>
    <w:rsid w:val="00AE408F"/>
    <w:rsid w:val="00AE6F5C"/>
    <w:rsid w:val="00AF04E6"/>
    <w:rsid w:val="00AF1858"/>
    <w:rsid w:val="00AF4C52"/>
    <w:rsid w:val="00AF5A6A"/>
    <w:rsid w:val="00AF5CD5"/>
    <w:rsid w:val="00AF5E39"/>
    <w:rsid w:val="00B00E23"/>
    <w:rsid w:val="00B01795"/>
    <w:rsid w:val="00B04545"/>
    <w:rsid w:val="00B04B5E"/>
    <w:rsid w:val="00B13EC6"/>
    <w:rsid w:val="00B15288"/>
    <w:rsid w:val="00B15371"/>
    <w:rsid w:val="00B17F89"/>
    <w:rsid w:val="00B205FA"/>
    <w:rsid w:val="00B21E8D"/>
    <w:rsid w:val="00B233F1"/>
    <w:rsid w:val="00B24AF0"/>
    <w:rsid w:val="00B2509D"/>
    <w:rsid w:val="00B31575"/>
    <w:rsid w:val="00B31A24"/>
    <w:rsid w:val="00B327AB"/>
    <w:rsid w:val="00B34868"/>
    <w:rsid w:val="00B34BA8"/>
    <w:rsid w:val="00B35AB8"/>
    <w:rsid w:val="00B41254"/>
    <w:rsid w:val="00B413D9"/>
    <w:rsid w:val="00B462E3"/>
    <w:rsid w:val="00B46370"/>
    <w:rsid w:val="00B47135"/>
    <w:rsid w:val="00B501C1"/>
    <w:rsid w:val="00B529ED"/>
    <w:rsid w:val="00B53841"/>
    <w:rsid w:val="00B56A5F"/>
    <w:rsid w:val="00B56FB4"/>
    <w:rsid w:val="00B6633F"/>
    <w:rsid w:val="00B71BBF"/>
    <w:rsid w:val="00B72DBA"/>
    <w:rsid w:val="00B74542"/>
    <w:rsid w:val="00B77700"/>
    <w:rsid w:val="00B81E6E"/>
    <w:rsid w:val="00B8319D"/>
    <w:rsid w:val="00B831E4"/>
    <w:rsid w:val="00B8320E"/>
    <w:rsid w:val="00B9045E"/>
    <w:rsid w:val="00B910C9"/>
    <w:rsid w:val="00B93122"/>
    <w:rsid w:val="00B94B3B"/>
    <w:rsid w:val="00B95FB8"/>
    <w:rsid w:val="00B97512"/>
    <w:rsid w:val="00B97A79"/>
    <w:rsid w:val="00BA0B57"/>
    <w:rsid w:val="00BA7765"/>
    <w:rsid w:val="00BA791C"/>
    <w:rsid w:val="00BB1365"/>
    <w:rsid w:val="00BD32C2"/>
    <w:rsid w:val="00BD486B"/>
    <w:rsid w:val="00BD5F5A"/>
    <w:rsid w:val="00BE1929"/>
    <w:rsid w:val="00BE3578"/>
    <w:rsid w:val="00BE5439"/>
    <w:rsid w:val="00BE59A6"/>
    <w:rsid w:val="00BF0D52"/>
    <w:rsid w:val="00BF226E"/>
    <w:rsid w:val="00BF2A84"/>
    <w:rsid w:val="00BF3027"/>
    <w:rsid w:val="00BF5DCA"/>
    <w:rsid w:val="00BF5E66"/>
    <w:rsid w:val="00BF5F34"/>
    <w:rsid w:val="00BF77CF"/>
    <w:rsid w:val="00C06356"/>
    <w:rsid w:val="00C104EF"/>
    <w:rsid w:val="00C11D81"/>
    <w:rsid w:val="00C2214A"/>
    <w:rsid w:val="00C25B3C"/>
    <w:rsid w:val="00C265C9"/>
    <w:rsid w:val="00C2797C"/>
    <w:rsid w:val="00C3343C"/>
    <w:rsid w:val="00C3353A"/>
    <w:rsid w:val="00C37651"/>
    <w:rsid w:val="00C411D9"/>
    <w:rsid w:val="00C43681"/>
    <w:rsid w:val="00C453C8"/>
    <w:rsid w:val="00C459C5"/>
    <w:rsid w:val="00C46122"/>
    <w:rsid w:val="00C47115"/>
    <w:rsid w:val="00C4772E"/>
    <w:rsid w:val="00C47EC9"/>
    <w:rsid w:val="00C50299"/>
    <w:rsid w:val="00C5696D"/>
    <w:rsid w:val="00C60315"/>
    <w:rsid w:val="00C66747"/>
    <w:rsid w:val="00C67BE0"/>
    <w:rsid w:val="00C70C26"/>
    <w:rsid w:val="00C724FD"/>
    <w:rsid w:val="00C74873"/>
    <w:rsid w:val="00C74988"/>
    <w:rsid w:val="00C916AD"/>
    <w:rsid w:val="00C92306"/>
    <w:rsid w:val="00C963F4"/>
    <w:rsid w:val="00C97F11"/>
    <w:rsid w:val="00CA16EF"/>
    <w:rsid w:val="00CA302B"/>
    <w:rsid w:val="00CA3AAA"/>
    <w:rsid w:val="00CA54DC"/>
    <w:rsid w:val="00CA5C6B"/>
    <w:rsid w:val="00CB3367"/>
    <w:rsid w:val="00CB3D41"/>
    <w:rsid w:val="00CB3E7F"/>
    <w:rsid w:val="00CB6130"/>
    <w:rsid w:val="00CB6DF6"/>
    <w:rsid w:val="00CB7817"/>
    <w:rsid w:val="00CC5AC1"/>
    <w:rsid w:val="00CD1D9E"/>
    <w:rsid w:val="00CE6B8A"/>
    <w:rsid w:val="00CF4713"/>
    <w:rsid w:val="00CF58A2"/>
    <w:rsid w:val="00CF5ADD"/>
    <w:rsid w:val="00CF6FC5"/>
    <w:rsid w:val="00CF7DE1"/>
    <w:rsid w:val="00D004B1"/>
    <w:rsid w:val="00D00ADC"/>
    <w:rsid w:val="00D0120D"/>
    <w:rsid w:val="00D01ABA"/>
    <w:rsid w:val="00D03237"/>
    <w:rsid w:val="00D1031E"/>
    <w:rsid w:val="00D10388"/>
    <w:rsid w:val="00D1666F"/>
    <w:rsid w:val="00D222A1"/>
    <w:rsid w:val="00D237A0"/>
    <w:rsid w:val="00D240B3"/>
    <w:rsid w:val="00D277BA"/>
    <w:rsid w:val="00D3078C"/>
    <w:rsid w:val="00D31E0F"/>
    <w:rsid w:val="00D33B8E"/>
    <w:rsid w:val="00D36347"/>
    <w:rsid w:val="00D41C1D"/>
    <w:rsid w:val="00D41D25"/>
    <w:rsid w:val="00D45101"/>
    <w:rsid w:val="00D46204"/>
    <w:rsid w:val="00D538DE"/>
    <w:rsid w:val="00D6271B"/>
    <w:rsid w:val="00D63040"/>
    <w:rsid w:val="00D6318A"/>
    <w:rsid w:val="00D65A1B"/>
    <w:rsid w:val="00D74D82"/>
    <w:rsid w:val="00D81689"/>
    <w:rsid w:val="00D83A8F"/>
    <w:rsid w:val="00D876C9"/>
    <w:rsid w:val="00D928E0"/>
    <w:rsid w:val="00D92F4B"/>
    <w:rsid w:val="00D96B91"/>
    <w:rsid w:val="00DA4F84"/>
    <w:rsid w:val="00DA5253"/>
    <w:rsid w:val="00DA6520"/>
    <w:rsid w:val="00DA73FB"/>
    <w:rsid w:val="00DB2E36"/>
    <w:rsid w:val="00DC1579"/>
    <w:rsid w:val="00DC1683"/>
    <w:rsid w:val="00DC3D0C"/>
    <w:rsid w:val="00DC567D"/>
    <w:rsid w:val="00DC6550"/>
    <w:rsid w:val="00DD245C"/>
    <w:rsid w:val="00DD481F"/>
    <w:rsid w:val="00DE0EFF"/>
    <w:rsid w:val="00DE1117"/>
    <w:rsid w:val="00DE1AAB"/>
    <w:rsid w:val="00DE48F3"/>
    <w:rsid w:val="00DE60F8"/>
    <w:rsid w:val="00DF0F3A"/>
    <w:rsid w:val="00DF1E01"/>
    <w:rsid w:val="00DF5212"/>
    <w:rsid w:val="00DF58D2"/>
    <w:rsid w:val="00DF6542"/>
    <w:rsid w:val="00E01204"/>
    <w:rsid w:val="00E012CD"/>
    <w:rsid w:val="00E07B8B"/>
    <w:rsid w:val="00E11117"/>
    <w:rsid w:val="00E136FC"/>
    <w:rsid w:val="00E15520"/>
    <w:rsid w:val="00E23BB3"/>
    <w:rsid w:val="00E23D1F"/>
    <w:rsid w:val="00E2495C"/>
    <w:rsid w:val="00E267A1"/>
    <w:rsid w:val="00E3111A"/>
    <w:rsid w:val="00E31E69"/>
    <w:rsid w:val="00E33B63"/>
    <w:rsid w:val="00E36549"/>
    <w:rsid w:val="00E440D3"/>
    <w:rsid w:val="00E442B9"/>
    <w:rsid w:val="00E44A15"/>
    <w:rsid w:val="00E45422"/>
    <w:rsid w:val="00E46AFF"/>
    <w:rsid w:val="00E55B6D"/>
    <w:rsid w:val="00E569CA"/>
    <w:rsid w:val="00E60381"/>
    <w:rsid w:val="00E62273"/>
    <w:rsid w:val="00E624FA"/>
    <w:rsid w:val="00E627C6"/>
    <w:rsid w:val="00E64DFE"/>
    <w:rsid w:val="00E70BDE"/>
    <w:rsid w:val="00E7151E"/>
    <w:rsid w:val="00E72BCF"/>
    <w:rsid w:val="00E75D62"/>
    <w:rsid w:val="00E767AB"/>
    <w:rsid w:val="00E775E1"/>
    <w:rsid w:val="00E77903"/>
    <w:rsid w:val="00E81C44"/>
    <w:rsid w:val="00E9191B"/>
    <w:rsid w:val="00E942FA"/>
    <w:rsid w:val="00E94C31"/>
    <w:rsid w:val="00E94E33"/>
    <w:rsid w:val="00E951D2"/>
    <w:rsid w:val="00E962E9"/>
    <w:rsid w:val="00E963CC"/>
    <w:rsid w:val="00E969C4"/>
    <w:rsid w:val="00EA042E"/>
    <w:rsid w:val="00EA2F67"/>
    <w:rsid w:val="00EB077D"/>
    <w:rsid w:val="00EB16A6"/>
    <w:rsid w:val="00EB66A8"/>
    <w:rsid w:val="00EC004C"/>
    <w:rsid w:val="00EC022B"/>
    <w:rsid w:val="00EC2915"/>
    <w:rsid w:val="00EC4320"/>
    <w:rsid w:val="00ED1EF7"/>
    <w:rsid w:val="00ED3632"/>
    <w:rsid w:val="00ED7A0B"/>
    <w:rsid w:val="00EE0D65"/>
    <w:rsid w:val="00EE1E54"/>
    <w:rsid w:val="00EE6F8A"/>
    <w:rsid w:val="00EF050E"/>
    <w:rsid w:val="00EF2037"/>
    <w:rsid w:val="00EF2B89"/>
    <w:rsid w:val="00EF3636"/>
    <w:rsid w:val="00EF4670"/>
    <w:rsid w:val="00EF501E"/>
    <w:rsid w:val="00EF7F73"/>
    <w:rsid w:val="00F04750"/>
    <w:rsid w:val="00F05DFE"/>
    <w:rsid w:val="00F1399F"/>
    <w:rsid w:val="00F15A12"/>
    <w:rsid w:val="00F171F7"/>
    <w:rsid w:val="00F20414"/>
    <w:rsid w:val="00F206D3"/>
    <w:rsid w:val="00F25BF1"/>
    <w:rsid w:val="00F25E23"/>
    <w:rsid w:val="00F2623B"/>
    <w:rsid w:val="00F26498"/>
    <w:rsid w:val="00F26759"/>
    <w:rsid w:val="00F276C5"/>
    <w:rsid w:val="00F31C55"/>
    <w:rsid w:val="00F32257"/>
    <w:rsid w:val="00F338D9"/>
    <w:rsid w:val="00F347B1"/>
    <w:rsid w:val="00F34B34"/>
    <w:rsid w:val="00F34C37"/>
    <w:rsid w:val="00F36DB3"/>
    <w:rsid w:val="00F40255"/>
    <w:rsid w:val="00F43628"/>
    <w:rsid w:val="00F437DA"/>
    <w:rsid w:val="00F50BCE"/>
    <w:rsid w:val="00F511BF"/>
    <w:rsid w:val="00F524B7"/>
    <w:rsid w:val="00F52FF8"/>
    <w:rsid w:val="00F54549"/>
    <w:rsid w:val="00F54809"/>
    <w:rsid w:val="00F55FA8"/>
    <w:rsid w:val="00F61AFD"/>
    <w:rsid w:val="00F650FA"/>
    <w:rsid w:val="00F7539B"/>
    <w:rsid w:val="00F77296"/>
    <w:rsid w:val="00F7741D"/>
    <w:rsid w:val="00F80EAC"/>
    <w:rsid w:val="00F835E0"/>
    <w:rsid w:val="00F84887"/>
    <w:rsid w:val="00F8544F"/>
    <w:rsid w:val="00F86C47"/>
    <w:rsid w:val="00F9075A"/>
    <w:rsid w:val="00F934F1"/>
    <w:rsid w:val="00F94967"/>
    <w:rsid w:val="00FA3A39"/>
    <w:rsid w:val="00FA3C95"/>
    <w:rsid w:val="00FA531F"/>
    <w:rsid w:val="00FB03A7"/>
    <w:rsid w:val="00FB2051"/>
    <w:rsid w:val="00FB32BC"/>
    <w:rsid w:val="00FB4365"/>
    <w:rsid w:val="00FB5F77"/>
    <w:rsid w:val="00FB69AB"/>
    <w:rsid w:val="00FB72A7"/>
    <w:rsid w:val="00FB770D"/>
    <w:rsid w:val="00FC34EA"/>
    <w:rsid w:val="00FD6A02"/>
    <w:rsid w:val="00FD6BFD"/>
    <w:rsid w:val="00FD742E"/>
    <w:rsid w:val="00FE0895"/>
    <w:rsid w:val="00FE0D22"/>
    <w:rsid w:val="00FE41E9"/>
    <w:rsid w:val="00FE4E46"/>
    <w:rsid w:val="00FE6BB8"/>
    <w:rsid w:val="00FE73C4"/>
    <w:rsid w:val="00FF08AB"/>
    <w:rsid w:val="00FF223F"/>
    <w:rsid w:val="00FF4079"/>
    <w:rsid w:val="00FF4A57"/>
    <w:rsid w:val="00FF596D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AAD52-A53B-479C-BED8-6511C6B6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EA1"/>
    <w:pPr>
      <w:spacing w:after="12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D5EA1"/>
    <w:pPr>
      <w:keepNext/>
      <w:spacing w:before="200" w:after="0"/>
      <w:ind w:firstLine="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5EA1"/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D5EA1"/>
    <w:pPr>
      <w:ind w:left="720"/>
    </w:pPr>
  </w:style>
  <w:style w:type="paragraph" w:customStyle="1" w:styleId="a4">
    <w:name w:val="Реквизит"/>
    <w:basedOn w:val="a"/>
    <w:rsid w:val="006D5EA1"/>
    <w:pPr>
      <w:spacing w:after="240"/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6D5EA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D5EA1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D5EA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D5EA1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5E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5EA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Иманалиев Кубанычбек (приком сотр)</dc:creator>
  <cp:keywords/>
  <dc:description/>
  <cp:lastModifiedBy>Иманалиев Кубанычбек (приком сотр)</cp:lastModifiedBy>
  <cp:revision>1</cp:revision>
  <cp:lastPrinted>2022-03-04T08:02:00Z</cp:lastPrinted>
  <dcterms:created xsi:type="dcterms:W3CDTF">2022-03-04T08:01:00Z</dcterms:created>
  <dcterms:modified xsi:type="dcterms:W3CDTF">2022-03-04T08:12:00Z</dcterms:modified>
</cp:coreProperties>
</file>