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AFF6" w14:textId="77777777" w:rsidR="002412FC" w:rsidRPr="00E93F7C" w:rsidRDefault="002412FC" w:rsidP="001712BF">
      <w:pPr>
        <w:spacing w:after="0" w:line="240" w:lineRule="auto"/>
        <w:ind w:left="5387"/>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Кыргыз Республикасында </w:t>
      </w:r>
    </w:p>
    <w:p w14:paraId="3114E732" w14:textId="7A5205AE" w:rsidR="00EF68D4" w:rsidRPr="00E93F7C" w:rsidRDefault="002412FC" w:rsidP="001712BF">
      <w:pPr>
        <w:spacing w:after="0" w:line="240" w:lineRule="auto"/>
        <w:ind w:left="5387"/>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өрт коопсуздугунун </w:t>
      </w:r>
      <w:r w:rsidR="001712BF" w:rsidRPr="00E93F7C">
        <w:rPr>
          <w:rFonts w:ascii="Times New Roman" w:hAnsi="Times New Roman" w:cs="Times New Roman"/>
          <w:sz w:val="28"/>
          <w:szCs w:val="28"/>
          <w:lang w:val="ky-KG"/>
        </w:rPr>
        <w:br/>
      </w:r>
      <w:r w:rsidRPr="00E93F7C">
        <w:rPr>
          <w:rFonts w:ascii="Times New Roman" w:hAnsi="Times New Roman" w:cs="Times New Roman"/>
          <w:sz w:val="28"/>
          <w:szCs w:val="28"/>
          <w:lang w:val="ky-KG"/>
        </w:rPr>
        <w:t xml:space="preserve">эрежелерине </w:t>
      </w:r>
      <w:r w:rsidRPr="00E93F7C">
        <w:rPr>
          <w:rFonts w:ascii="Times New Roman" w:hAnsi="Times New Roman" w:cs="Times New Roman"/>
          <w:sz w:val="28"/>
          <w:szCs w:val="28"/>
          <w:lang w:val="ky-KG"/>
        </w:rPr>
        <w:br/>
        <w:t>5-тиркеме</w:t>
      </w:r>
    </w:p>
    <w:p w14:paraId="77C1A651" w14:textId="06196046" w:rsidR="001712BF" w:rsidRDefault="001712BF" w:rsidP="00EF68D4">
      <w:pPr>
        <w:spacing w:after="0" w:line="240" w:lineRule="auto"/>
        <w:jc w:val="center"/>
        <w:rPr>
          <w:rFonts w:ascii="Times New Roman" w:hAnsi="Times New Roman" w:cs="Times New Roman"/>
          <w:b/>
          <w:bCs/>
          <w:sz w:val="28"/>
          <w:szCs w:val="28"/>
          <w:lang w:val="ky-KG"/>
        </w:rPr>
      </w:pPr>
    </w:p>
    <w:p w14:paraId="168F0093" w14:textId="77777777" w:rsidR="009650A8" w:rsidRPr="00E93F7C" w:rsidRDefault="009650A8" w:rsidP="00EF68D4">
      <w:pPr>
        <w:spacing w:after="0" w:line="240" w:lineRule="auto"/>
        <w:jc w:val="center"/>
        <w:rPr>
          <w:rFonts w:ascii="Times New Roman" w:hAnsi="Times New Roman" w:cs="Times New Roman"/>
          <w:b/>
          <w:bCs/>
          <w:sz w:val="28"/>
          <w:szCs w:val="28"/>
          <w:lang w:val="ky-KG"/>
        </w:rPr>
      </w:pPr>
    </w:p>
    <w:p w14:paraId="09F631EC" w14:textId="0FC83D23" w:rsidR="00EF68D4" w:rsidRPr="00E93F7C" w:rsidRDefault="00EF68D4" w:rsidP="00EF68D4">
      <w:pPr>
        <w:spacing w:after="0" w:line="240" w:lineRule="auto"/>
        <w:jc w:val="center"/>
        <w:rPr>
          <w:rFonts w:ascii="Times New Roman" w:hAnsi="Times New Roman" w:cs="Times New Roman"/>
          <w:b/>
          <w:bCs/>
          <w:sz w:val="28"/>
          <w:szCs w:val="28"/>
          <w:lang w:val="ky-KG"/>
        </w:rPr>
      </w:pPr>
      <w:r w:rsidRPr="00E93F7C">
        <w:rPr>
          <w:rFonts w:ascii="Times New Roman" w:hAnsi="Times New Roman" w:cs="Times New Roman"/>
          <w:b/>
          <w:bCs/>
          <w:sz w:val="28"/>
          <w:szCs w:val="28"/>
          <w:lang w:val="ky-KG"/>
        </w:rPr>
        <w:t>Өрт</w:t>
      </w:r>
      <w:r w:rsidR="001712BF" w:rsidRPr="00E93F7C">
        <w:rPr>
          <w:rFonts w:ascii="Times New Roman" w:hAnsi="Times New Roman" w:cs="Times New Roman"/>
          <w:b/>
          <w:bCs/>
          <w:sz w:val="28"/>
          <w:szCs w:val="28"/>
          <w:lang w:val="ky-KG"/>
        </w:rPr>
        <w:t>-техникалык минимум</w:t>
      </w:r>
      <w:r w:rsidR="005F3BFB">
        <w:rPr>
          <w:rFonts w:ascii="Times New Roman" w:hAnsi="Times New Roman" w:cs="Times New Roman"/>
          <w:b/>
          <w:bCs/>
          <w:sz w:val="28"/>
          <w:szCs w:val="28"/>
          <w:lang w:val="ky-KG"/>
        </w:rPr>
        <w:t>у</w:t>
      </w:r>
      <w:r w:rsidRPr="00E93F7C">
        <w:rPr>
          <w:rFonts w:ascii="Times New Roman" w:hAnsi="Times New Roman" w:cs="Times New Roman"/>
          <w:b/>
          <w:bCs/>
          <w:sz w:val="28"/>
          <w:szCs w:val="28"/>
          <w:lang w:val="ky-KG"/>
        </w:rPr>
        <w:t xml:space="preserve"> боюнча </w:t>
      </w:r>
      <w:r w:rsidRPr="00E93F7C">
        <w:rPr>
          <w:rFonts w:ascii="Times New Roman" w:hAnsi="Times New Roman" w:cs="Times New Roman"/>
          <w:b/>
          <w:bCs/>
          <w:sz w:val="28"/>
          <w:szCs w:val="28"/>
          <w:lang w:val="ky-KG"/>
        </w:rPr>
        <w:br/>
      </w:r>
      <w:r w:rsidR="001712BF" w:rsidRPr="00E93F7C">
        <w:rPr>
          <w:rFonts w:ascii="Times New Roman" w:hAnsi="Times New Roman" w:cs="Times New Roman"/>
          <w:b/>
          <w:bCs/>
          <w:sz w:val="28"/>
          <w:szCs w:val="28"/>
          <w:lang w:val="ky-KG"/>
        </w:rPr>
        <w:t>нускама жана сабактар</w:t>
      </w:r>
    </w:p>
    <w:p w14:paraId="44E5EC85" w14:textId="77777777" w:rsidR="00EF68D4" w:rsidRPr="00E93F7C" w:rsidRDefault="00EF68D4" w:rsidP="00EF68D4">
      <w:pPr>
        <w:spacing w:after="0" w:line="240" w:lineRule="auto"/>
        <w:jc w:val="center"/>
        <w:rPr>
          <w:rFonts w:ascii="Times New Roman" w:hAnsi="Times New Roman" w:cs="Times New Roman"/>
          <w:sz w:val="28"/>
          <w:szCs w:val="28"/>
          <w:lang w:val="ky-KG"/>
        </w:rPr>
      </w:pPr>
      <w:r w:rsidRPr="00E93F7C">
        <w:rPr>
          <w:rFonts w:ascii="Times New Roman" w:hAnsi="Times New Roman" w:cs="Times New Roman"/>
          <w:b/>
          <w:bCs/>
          <w:sz w:val="28"/>
          <w:szCs w:val="28"/>
          <w:lang w:val="ky-KG"/>
        </w:rPr>
        <w:t xml:space="preserve"> </w:t>
      </w:r>
    </w:p>
    <w:p w14:paraId="43AF9696" w14:textId="77777777" w:rsidR="00EF68D4" w:rsidRPr="00E93F7C" w:rsidRDefault="00EF68D4" w:rsidP="00EF68D4">
      <w:pPr>
        <w:spacing w:after="0" w:line="240" w:lineRule="auto"/>
        <w:jc w:val="center"/>
        <w:rPr>
          <w:rFonts w:ascii="Times New Roman" w:hAnsi="Times New Roman" w:cs="Times New Roman"/>
          <w:b/>
          <w:bCs/>
          <w:sz w:val="28"/>
          <w:szCs w:val="28"/>
          <w:lang w:val="ky-KG"/>
        </w:rPr>
      </w:pPr>
      <w:r w:rsidRPr="00E93F7C">
        <w:rPr>
          <w:rFonts w:ascii="Times New Roman" w:hAnsi="Times New Roman" w:cs="Times New Roman"/>
          <w:b/>
          <w:bCs/>
          <w:sz w:val="28"/>
          <w:szCs w:val="28"/>
          <w:lang w:val="ky-KG"/>
        </w:rPr>
        <w:t>Өрткө каршы нускама</w:t>
      </w:r>
    </w:p>
    <w:p w14:paraId="4230E464" w14:textId="77777777" w:rsidR="00EF68D4" w:rsidRPr="00E93F7C" w:rsidRDefault="00EF68D4" w:rsidP="00EF68D4">
      <w:pPr>
        <w:spacing w:after="0" w:line="240" w:lineRule="auto"/>
        <w:jc w:val="center"/>
        <w:rPr>
          <w:rFonts w:ascii="Times New Roman" w:hAnsi="Times New Roman" w:cs="Times New Roman"/>
          <w:sz w:val="28"/>
          <w:szCs w:val="28"/>
          <w:lang w:val="ky-KG"/>
        </w:rPr>
      </w:pPr>
    </w:p>
    <w:p w14:paraId="68B69962" w14:textId="7B6D984A"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Жумушчулар жана кызматчылар кызматка кабыл алынып жатканда өрт коопсуздугунун чаралары жөнүндө баштапкы нускамадан, андан кийин </w:t>
      </w:r>
      <w:r w:rsidR="001712BF" w:rsidRPr="00E93F7C">
        <w:rPr>
          <w:rFonts w:ascii="Times New Roman" w:hAnsi="Times New Roman" w:cs="Times New Roman"/>
          <w:sz w:val="28"/>
          <w:szCs w:val="28"/>
          <w:lang w:val="ky-KG"/>
        </w:rPr>
        <w:t xml:space="preserve">жумуш </w:t>
      </w:r>
      <w:r w:rsidRPr="00E93F7C">
        <w:rPr>
          <w:rFonts w:ascii="Times New Roman" w:hAnsi="Times New Roman" w:cs="Times New Roman"/>
          <w:sz w:val="28"/>
          <w:szCs w:val="28"/>
          <w:lang w:val="ky-KG"/>
        </w:rPr>
        <w:t xml:space="preserve">ордунда </w:t>
      </w:r>
      <w:r w:rsidR="001712BF" w:rsidRPr="00E93F7C">
        <w:rPr>
          <w:rFonts w:ascii="Times New Roman" w:hAnsi="Times New Roman" w:cs="Times New Roman"/>
          <w:sz w:val="28"/>
          <w:szCs w:val="28"/>
          <w:lang w:val="ky-KG"/>
        </w:rPr>
        <w:t xml:space="preserve">– </w:t>
      </w:r>
      <w:r w:rsidRPr="00E93F7C">
        <w:rPr>
          <w:rFonts w:ascii="Times New Roman" w:hAnsi="Times New Roman" w:cs="Times New Roman"/>
          <w:sz w:val="28"/>
          <w:szCs w:val="28"/>
          <w:lang w:val="ky-KG"/>
        </w:rPr>
        <w:t>кайталап нускамадан өтүүгө милдеттүү.</w:t>
      </w:r>
    </w:p>
    <w:p w14:paraId="40272243" w14:textId="77777777"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Өрткө каршы баштапкы нускамадан өтүүгө жолдомону ишкананын кадрлар бөлүмү берет.</w:t>
      </w:r>
    </w:p>
    <w:p w14:paraId="385A4021" w14:textId="7485EE46"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Кызматка </w:t>
      </w:r>
      <w:r w:rsidR="006B0A3D" w:rsidRPr="00E93F7C">
        <w:rPr>
          <w:rFonts w:ascii="Times New Roman" w:hAnsi="Times New Roman" w:cs="Times New Roman"/>
          <w:sz w:val="28"/>
          <w:szCs w:val="28"/>
          <w:lang w:val="ky-KG"/>
        </w:rPr>
        <w:t xml:space="preserve">жаңыдан </w:t>
      </w:r>
      <w:r w:rsidRPr="00E93F7C">
        <w:rPr>
          <w:rFonts w:ascii="Times New Roman" w:hAnsi="Times New Roman" w:cs="Times New Roman"/>
          <w:sz w:val="28"/>
          <w:szCs w:val="28"/>
          <w:lang w:val="ky-KG"/>
        </w:rPr>
        <w:t>кабыл алынган жумушчуларга жана кызмат</w:t>
      </w:r>
      <w:r w:rsidR="001712BF" w:rsidRPr="00E93F7C">
        <w:rPr>
          <w:rFonts w:ascii="Times New Roman" w:hAnsi="Times New Roman" w:cs="Times New Roman"/>
          <w:sz w:val="28"/>
          <w:szCs w:val="28"/>
          <w:lang w:val="ky-KG"/>
        </w:rPr>
        <w:t xml:space="preserve">чыларга </w:t>
      </w:r>
      <w:r w:rsidRPr="00E93F7C">
        <w:rPr>
          <w:rFonts w:ascii="Times New Roman" w:hAnsi="Times New Roman" w:cs="Times New Roman"/>
          <w:sz w:val="28"/>
          <w:szCs w:val="28"/>
          <w:lang w:val="ky-KG"/>
        </w:rPr>
        <w:t>өрт</w:t>
      </w:r>
      <w:r w:rsidR="001712BF" w:rsidRPr="00E93F7C">
        <w:rPr>
          <w:rFonts w:ascii="Times New Roman" w:hAnsi="Times New Roman" w:cs="Times New Roman"/>
          <w:sz w:val="28"/>
          <w:szCs w:val="28"/>
          <w:lang w:val="ky-KG"/>
        </w:rPr>
        <w:t xml:space="preserve">кө каршы </w:t>
      </w:r>
      <w:r w:rsidRPr="00E93F7C">
        <w:rPr>
          <w:rFonts w:ascii="Times New Roman" w:hAnsi="Times New Roman" w:cs="Times New Roman"/>
          <w:sz w:val="28"/>
          <w:szCs w:val="28"/>
          <w:lang w:val="ky-KG"/>
        </w:rPr>
        <w:t>баштапкы нускамадан өт</w:t>
      </w:r>
      <w:r w:rsidR="001712BF" w:rsidRPr="00E93F7C">
        <w:rPr>
          <w:rFonts w:ascii="Times New Roman" w:hAnsi="Times New Roman" w:cs="Times New Roman"/>
          <w:sz w:val="28"/>
          <w:szCs w:val="28"/>
          <w:lang w:val="ky-KG"/>
        </w:rPr>
        <w:t xml:space="preserve">пөстөн </w:t>
      </w:r>
      <w:r w:rsidRPr="00E93F7C">
        <w:rPr>
          <w:rFonts w:ascii="Times New Roman" w:hAnsi="Times New Roman" w:cs="Times New Roman"/>
          <w:sz w:val="28"/>
          <w:szCs w:val="28"/>
          <w:lang w:val="ky-KG"/>
        </w:rPr>
        <w:t>жумушка киришүүгө уруксат берилбейт.</w:t>
      </w:r>
    </w:p>
    <w:p w14:paraId="795AF904" w14:textId="553B258B"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Баштапкы</w:t>
      </w:r>
      <w:r w:rsidR="001712BF" w:rsidRPr="00E93F7C">
        <w:rPr>
          <w:rFonts w:ascii="Times New Roman" w:hAnsi="Times New Roman" w:cs="Times New Roman"/>
          <w:sz w:val="28"/>
          <w:szCs w:val="28"/>
          <w:lang w:val="ky-KG"/>
        </w:rPr>
        <w:t xml:space="preserve"> нускама көрсөтмөлүү агитация</w:t>
      </w:r>
      <w:r w:rsidRPr="00E93F7C">
        <w:rPr>
          <w:rFonts w:ascii="Times New Roman" w:hAnsi="Times New Roman" w:cs="Times New Roman"/>
          <w:sz w:val="28"/>
          <w:szCs w:val="28"/>
          <w:lang w:val="ky-KG"/>
        </w:rPr>
        <w:t xml:space="preserve"> каражаттары, нускамалар жана ушул Эрежелер, ошондой эле объекттерде болгон өрт өчүрүүнүн жана байланыштын каражаттарынын үлгүлөрү менен жабдылган</w:t>
      </w:r>
      <w:r w:rsidR="001712BF" w:rsidRPr="00E93F7C">
        <w:rPr>
          <w:rFonts w:ascii="Times New Roman" w:hAnsi="Times New Roman" w:cs="Times New Roman"/>
          <w:sz w:val="28"/>
          <w:szCs w:val="28"/>
          <w:lang w:val="ky-KG"/>
        </w:rPr>
        <w:t>,</w:t>
      </w:r>
      <w:r w:rsidRPr="00E93F7C">
        <w:rPr>
          <w:rFonts w:ascii="Times New Roman" w:hAnsi="Times New Roman" w:cs="Times New Roman"/>
          <w:sz w:val="28"/>
          <w:szCs w:val="28"/>
          <w:lang w:val="ky-KG"/>
        </w:rPr>
        <w:t xml:space="preserve"> атайын</w:t>
      </w:r>
      <w:r w:rsidR="001712BF" w:rsidRPr="00E93F7C">
        <w:rPr>
          <w:rFonts w:ascii="Times New Roman" w:hAnsi="Times New Roman" w:cs="Times New Roman"/>
          <w:sz w:val="28"/>
          <w:szCs w:val="28"/>
          <w:lang w:val="ky-KG"/>
        </w:rPr>
        <w:t xml:space="preserve"> бөлүнгөн</w:t>
      </w:r>
      <w:r w:rsidRPr="00E93F7C">
        <w:rPr>
          <w:rFonts w:ascii="Times New Roman" w:hAnsi="Times New Roman" w:cs="Times New Roman"/>
          <w:sz w:val="28"/>
          <w:szCs w:val="28"/>
          <w:lang w:val="ky-KG"/>
        </w:rPr>
        <w:t xml:space="preserve"> жайда өткөрүлүшү керек.</w:t>
      </w:r>
    </w:p>
    <w:p w14:paraId="32101626" w14:textId="668EAAA0"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Нускаманы </w:t>
      </w:r>
      <w:r w:rsidR="001712BF" w:rsidRPr="00E93F7C">
        <w:rPr>
          <w:rFonts w:ascii="Times New Roman" w:hAnsi="Times New Roman" w:cs="Times New Roman"/>
          <w:sz w:val="28"/>
          <w:szCs w:val="28"/>
          <w:lang w:val="ky-KG"/>
        </w:rPr>
        <w:t>ишкананын өрттөн коргоо начальниги</w:t>
      </w:r>
      <w:r w:rsidRPr="00E93F7C">
        <w:rPr>
          <w:rFonts w:ascii="Times New Roman" w:hAnsi="Times New Roman" w:cs="Times New Roman"/>
          <w:sz w:val="28"/>
          <w:szCs w:val="28"/>
          <w:lang w:val="ky-KG"/>
        </w:rPr>
        <w:t xml:space="preserve">, өрттүн алдын алуу боюнча инструктор же күзөт кароолдун начальниги өткөрөт; </w:t>
      </w:r>
      <w:r w:rsidR="001712BF" w:rsidRPr="00E93F7C">
        <w:rPr>
          <w:rFonts w:ascii="Times New Roman" w:hAnsi="Times New Roman" w:cs="Times New Roman"/>
          <w:sz w:val="28"/>
          <w:szCs w:val="28"/>
          <w:lang w:val="ky-KG"/>
        </w:rPr>
        <w:t xml:space="preserve">өрттөн коргоонун штаттагы </w:t>
      </w:r>
      <w:r w:rsidRPr="00E93F7C">
        <w:rPr>
          <w:rFonts w:ascii="Times New Roman" w:hAnsi="Times New Roman" w:cs="Times New Roman"/>
          <w:sz w:val="28"/>
          <w:szCs w:val="28"/>
          <w:lang w:val="ky-KG"/>
        </w:rPr>
        <w:t>кызматкерлери жок болгон ишканаларда нускаманы цехтин, кампанын ж.б. инженердик-техникалык персоналы өткөрөт.</w:t>
      </w:r>
    </w:p>
    <w:p w14:paraId="2E2E87D9" w14:textId="2172137D"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Кайталап нускамадан өткөрүү цехте, кампада ж.б. өрт коопсуздугу үчүн жооптуу адам тарабынан өткөрүлөт, бул нускама милдеттүү түрдө жумушчулардын жана кызматкерлердин бир цехтен экинчи цехке </w:t>
      </w:r>
      <w:r w:rsidR="001712BF" w:rsidRPr="00E93F7C">
        <w:rPr>
          <w:rFonts w:ascii="Times New Roman" w:hAnsi="Times New Roman" w:cs="Times New Roman"/>
          <w:sz w:val="28"/>
          <w:szCs w:val="28"/>
          <w:lang w:val="ky-KG"/>
        </w:rPr>
        <w:t>өтүүсүндө</w:t>
      </w:r>
      <w:r w:rsidRPr="00E93F7C">
        <w:rPr>
          <w:rFonts w:ascii="Times New Roman" w:hAnsi="Times New Roman" w:cs="Times New Roman"/>
          <w:sz w:val="28"/>
          <w:szCs w:val="28"/>
          <w:lang w:val="ky-KG"/>
        </w:rPr>
        <w:t xml:space="preserve"> цехтин, кампанын, лабораториянын же өндүрүштүк жабдуунун коопсуздугунун шарттарына жараша өткөрүлүшү керек.</w:t>
      </w:r>
    </w:p>
    <w:p w14:paraId="4A1E53B7" w14:textId="7D9C43FA"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Өрткө каршы баштапкы нускаманы өткөрүүгө 1 сааттан аз эмес убакыт бөлүү керек. Нускама алуучулар төмөнкүлөр менен тааныштырыл</w:t>
      </w:r>
      <w:r w:rsidR="001712BF" w:rsidRPr="00E93F7C">
        <w:rPr>
          <w:rFonts w:ascii="Times New Roman" w:hAnsi="Times New Roman" w:cs="Times New Roman"/>
          <w:sz w:val="28"/>
          <w:szCs w:val="28"/>
          <w:lang w:val="ky-KG"/>
        </w:rPr>
        <w:t>ууга тийиш</w:t>
      </w:r>
      <w:r w:rsidRPr="00E93F7C">
        <w:rPr>
          <w:rFonts w:ascii="Times New Roman" w:hAnsi="Times New Roman" w:cs="Times New Roman"/>
          <w:sz w:val="28"/>
          <w:szCs w:val="28"/>
          <w:lang w:val="ky-KG"/>
        </w:rPr>
        <w:t>:</w:t>
      </w:r>
    </w:p>
    <w:p w14:paraId="087E830D" w14:textId="77777777"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иштеп жаткан ишканалар, өрткө каршы эрежелер жана нускамалар менен;</w:t>
      </w:r>
    </w:p>
    <w:p w14:paraId="78764EF4" w14:textId="5BF0DC0C"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тамеки чегүүгө, ачык отко тыюу салынган жана башка </w:t>
      </w:r>
      <w:r w:rsidR="008F7580" w:rsidRPr="00E93F7C">
        <w:rPr>
          <w:rFonts w:ascii="Times New Roman" w:hAnsi="Times New Roman" w:cs="Times New Roman"/>
          <w:sz w:val="28"/>
          <w:szCs w:val="28"/>
          <w:lang w:val="ky-KG"/>
        </w:rPr>
        <w:t>сактык</w:t>
      </w:r>
      <w:r w:rsidRPr="00E93F7C">
        <w:rPr>
          <w:rFonts w:ascii="Times New Roman" w:hAnsi="Times New Roman" w:cs="Times New Roman"/>
          <w:sz w:val="28"/>
          <w:szCs w:val="28"/>
          <w:lang w:val="ky-KG"/>
        </w:rPr>
        <w:t xml:space="preserve"> чараларын колдонуу зарыл болгон өндүрүштүк участоктор, өрт айрыкча опурталдуу деп саналган жерлер менен;</w:t>
      </w:r>
    </w:p>
    <w:p w14:paraId="6DBFE08C" w14:textId="72A03177"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өрттүн чыгышынын мүмкүн болуучу себептери жана аларды</w:t>
      </w:r>
      <w:r w:rsidR="008F7580" w:rsidRPr="00E93F7C">
        <w:rPr>
          <w:rFonts w:ascii="Times New Roman" w:hAnsi="Times New Roman" w:cs="Times New Roman"/>
          <w:sz w:val="28"/>
          <w:szCs w:val="28"/>
          <w:lang w:val="ky-KG"/>
        </w:rPr>
        <w:t xml:space="preserve"> алдын алуу </w:t>
      </w:r>
      <w:r w:rsidRPr="00E93F7C">
        <w:rPr>
          <w:rFonts w:ascii="Times New Roman" w:hAnsi="Times New Roman" w:cs="Times New Roman"/>
          <w:sz w:val="28"/>
          <w:szCs w:val="28"/>
          <w:lang w:val="ky-KG"/>
        </w:rPr>
        <w:t>чаралары менен;</w:t>
      </w:r>
    </w:p>
    <w:p w14:paraId="75164913" w14:textId="77777777"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lastRenderedPageBreak/>
        <w:t>өрт чыккан учурдагы практикалык аракеттер (өрт өчүрүү кызматын чакыруу, өрт өчүрүүнүн баштапкы каражаттарын колдонуу, адамдарды жана материалдык баалуулуктарды эвакуациялоо) менен.</w:t>
      </w:r>
    </w:p>
    <w:p w14:paraId="72FE6598" w14:textId="26300B10"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Өрткө каршы кайтадан нускамадан өткөрүүдө </w:t>
      </w:r>
      <w:r w:rsidR="008F7580" w:rsidRPr="00E93F7C">
        <w:rPr>
          <w:rFonts w:ascii="Times New Roman" w:hAnsi="Times New Roman" w:cs="Times New Roman"/>
          <w:sz w:val="28"/>
          <w:szCs w:val="28"/>
          <w:lang w:val="ky-KG"/>
        </w:rPr>
        <w:t>инструктор</w:t>
      </w:r>
      <w:r w:rsidRPr="00E93F7C">
        <w:rPr>
          <w:rFonts w:ascii="Times New Roman" w:hAnsi="Times New Roman" w:cs="Times New Roman"/>
          <w:sz w:val="28"/>
          <w:szCs w:val="28"/>
          <w:lang w:val="ky-KG"/>
        </w:rPr>
        <w:t xml:space="preserve"> өрт коркунучу </w:t>
      </w:r>
      <w:r w:rsidR="008F7580" w:rsidRPr="00E93F7C">
        <w:rPr>
          <w:rFonts w:ascii="Times New Roman" w:hAnsi="Times New Roman" w:cs="Times New Roman"/>
          <w:sz w:val="28"/>
          <w:szCs w:val="28"/>
          <w:lang w:val="ky-KG"/>
        </w:rPr>
        <w:t>жогору</w:t>
      </w:r>
      <w:r w:rsidRPr="00E93F7C">
        <w:rPr>
          <w:rFonts w:ascii="Times New Roman" w:hAnsi="Times New Roman" w:cs="Times New Roman"/>
          <w:sz w:val="28"/>
          <w:szCs w:val="28"/>
          <w:lang w:val="ky-KG"/>
        </w:rPr>
        <w:t xml:space="preserve"> өндүрүштүк түзүлүштөр, өрттүн жана оттун чыгышын болтур</w:t>
      </w:r>
      <w:r w:rsidR="008F7580" w:rsidRPr="00E93F7C">
        <w:rPr>
          <w:rFonts w:ascii="Times New Roman" w:hAnsi="Times New Roman" w:cs="Times New Roman"/>
          <w:sz w:val="28"/>
          <w:szCs w:val="28"/>
          <w:lang w:val="ky-KG"/>
        </w:rPr>
        <w:t>боо чаралары жөнүндө айтып берүүгө</w:t>
      </w:r>
      <w:r w:rsidRPr="00E93F7C">
        <w:rPr>
          <w:rFonts w:ascii="Times New Roman" w:hAnsi="Times New Roman" w:cs="Times New Roman"/>
          <w:sz w:val="28"/>
          <w:szCs w:val="28"/>
          <w:lang w:val="ky-KG"/>
        </w:rPr>
        <w:t>, тамеки чегүүчү жайды көрсөтү</w:t>
      </w:r>
      <w:r w:rsidR="008F7580" w:rsidRPr="00E93F7C">
        <w:rPr>
          <w:rFonts w:ascii="Times New Roman" w:hAnsi="Times New Roman" w:cs="Times New Roman"/>
          <w:sz w:val="28"/>
          <w:szCs w:val="28"/>
          <w:lang w:val="ky-KG"/>
        </w:rPr>
        <w:t xml:space="preserve">үгө, </w:t>
      </w:r>
      <w:r w:rsidR="006B0A3D" w:rsidRPr="00E93F7C">
        <w:rPr>
          <w:rFonts w:ascii="Times New Roman" w:hAnsi="Times New Roman" w:cs="Times New Roman"/>
          <w:sz w:val="28"/>
          <w:szCs w:val="28"/>
          <w:lang w:val="ky-KG"/>
        </w:rPr>
        <w:t>жаңыдан</w:t>
      </w:r>
      <w:r w:rsidRPr="00E93F7C">
        <w:rPr>
          <w:rFonts w:ascii="Times New Roman" w:hAnsi="Times New Roman" w:cs="Times New Roman"/>
          <w:sz w:val="28"/>
          <w:szCs w:val="28"/>
          <w:lang w:val="ky-KG"/>
        </w:rPr>
        <w:t xml:space="preserve"> келген адамды цехтеги өрт өчүрүүчү каражаттар менен тааныштыр</w:t>
      </w:r>
      <w:r w:rsidR="008F7580" w:rsidRPr="00E93F7C">
        <w:rPr>
          <w:rFonts w:ascii="Times New Roman" w:hAnsi="Times New Roman" w:cs="Times New Roman"/>
          <w:sz w:val="28"/>
          <w:szCs w:val="28"/>
          <w:lang w:val="ky-KG"/>
        </w:rPr>
        <w:t>ууга</w:t>
      </w:r>
      <w:r w:rsidRPr="00E93F7C">
        <w:rPr>
          <w:rFonts w:ascii="Times New Roman" w:hAnsi="Times New Roman" w:cs="Times New Roman"/>
          <w:sz w:val="28"/>
          <w:szCs w:val="28"/>
          <w:lang w:val="ky-KG"/>
        </w:rPr>
        <w:t>, жакын</w:t>
      </w:r>
      <w:r w:rsidR="008F7580" w:rsidRPr="00E93F7C">
        <w:rPr>
          <w:rFonts w:ascii="Times New Roman" w:hAnsi="Times New Roman" w:cs="Times New Roman"/>
          <w:sz w:val="28"/>
          <w:szCs w:val="28"/>
          <w:lang w:val="ky-KG"/>
        </w:rPr>
        <w:t xml:space="preserve"> жайгашкан</w:t>
      </w:r>
      <w:r w:rsidRPr="00E93F7C">
        <w:rPr>
          <w:rFonts w:ascii="Times New Roman" w:hAnsi="Times New Roman" w:cs="Times New Roman"/>
          <w:sz w:val="28"/>
          <w:szCs w:val="28"/>
          <w:lang w:val="ky-KG"/>
        </w:rPr>
        <w:t xml:space="preserve"> телефон</w:t>
      </w:r>
      <w:r w:rsidR="008F7580" w:rsidRPr="00E93F7C">
        <w:rPr>
          <w:rFonts w:ascii="Times New Roman" w:hAnsi="Times New Roman" w:cs="Times New Roman"/>
          <w:sz w:val="28"/>
          <w:szCs w:val="28"/>
          <w:lang w:val="ky-KG"/>
        </w:rPr>
        <w:t xml:space="preserve">ду </w:t>
      </w:r>
      <w:r w:rsidRPr="00E93F7C">
        <w:rPr>
          <w:rFonts w:ascii="Times New Roman" w:hAnsi="Times New Roman" w:cs="Times New Roman"/>
          <w:sz w:val="28"/>
          <w:szCs w:val="28"/>
          <w:lang w:val="ky-KG"/>
        </w:rPr>
        <w:t>көрсөтү</w:t>
      </w:r>
      <w:r w:rsidR="008F7580" w:rsidRPr="00E93F7C">
        <w:rPr>
          <w:rFonts w:ascii="Times New Roman" w:hAnsi="Times New Roman" w:cs="Times New Roman"/>
          <w:sz w:val="28"/>
          <w:szCs w:val="28"/>
          <w:lang w:val="ky-KG"/>
        </w:rPr>
        <w:t>үгө, өрт чыккан учурда жүрүм-турум</w:t>
      </w:r>
      <w:r w:rsidRPr="00E93F7C">
        <w:rPr>
          <w:rFonts w:ascii="Times New Roman" w:hAnsi="Times New Roman" w:cs="Times New Roman"/>
          <w:sz w:val="28"/>
          <w:szCs w:val="28"/>
          <w:lang w:val="ky-KG"/>
        </w:rPr>
        <w:t xml:space="preserve"> эрежелерин түшүндүрү</w:t>
      </w:r>
      <w:r w:rsidR="008F7580" w:rsidRPr="00E93F7C">
        <w:rPr>
          <w:rFonts w:ascii="Times New Roman" w:hAnsi="Times New Roman" w:cs="Times New Roman"/>
          <w:sz w:val="28"/>
          <w:szCs w:val="28"/>
          <w:lang w:val="ky-KG"/>
        </w:rPr>
        <w:t xml:space="preserve">үгө </w:t>
      </w:r>
      <w:r w:rsidRPr="00E93F7C">
        <w:rPr>
          <w:rFonts w:ascii="Times New Roman" w:hAnsi="Times New Roman" w:cs="Times New Roman"/>
          <w:sz w:val="28"/>
          <w:szCs w:val="28"/>
          <w:lang w:val="ky-KG"/>
        </w:rPr>
        <w:t>тийиш.</w:t>
      </w:r>
    </w:p>
    <w:p w14:paraId="248C76A0" w14:textId="229B3A70"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Өрткө</w:t>
      </w:r>
      <w:r w:rsidR="008F7580" w:rsidRPr="00E93F7C">
        <w:rPr>
          <w:rFonts w:ascii="Times New Roman" w:hAnsi="Times New Roman" w:cs="Times New Roman"/>
          <w:sz w:val="28"/>
          <w:szCs w:val="28"/>
          <w:lang w:val="ky-KG"/>
        </w:rPr>
        <w:t xml:space="preserve"> каршы нускаманы</w:t>
      </w:r>
      <w:r w:rsidRPr="00E93F7C">
        <w:rPr>
          <w:rFonts w:ascii="Times New Roman" w:hAnsi="Times New Roman" w:cs="Times New Roman"/>
          <w:sz w:val="28"/>
          <w:szCs w:val="28"/>
          <w:lang w:val="ky-KG"/>
        </w:rPr>
        <w:t xml:space="preserve"> өткөрүү милдеттүү т</w:t>
      </w:r>
      <w:r w:rsidR="008F7580" w:rsidRPr="00E93F7C">
        <w:rPr>
          <w:rFonts w:ascii="Times New Roman" w:hAnsi="Times New Roman" w:cs="Times New Roman"/>
          <w:sz w:val="28"/>
          <w:szCs w:val="28"/>
          <w:lang w:val="ky-KG"/>
        </w:rPr>
        <w:t xml:space="preserve">артипте цехтеги </w:t>
      </w:r>
      <w:r w:rsidRPr="00E93F7C">
        <w:rPr>
          <w:rFonts w:ascii="Times New Roman" w:hAnsi="Times New Roman" w:cs="Times New Roman"/>
          <w:sz w:val="28"/>
          <w:szCs w:val="28"/>
          <w:lang w:val="ky-KG"/>
        </w:rPr>
        <w:t>өрт</w:t>
      </w:r>
      <w:r w:rsidR="008F7580" w:rsidRPr="00E93F7C">
        <w:rPr>
          <w:rFonts w:ascii="Times New Roman" w:hAnsi="Times New Roman" w:cs="Times New Roman"/>
          <w:sz w:val="28"/>
          <w:szCs w:val="28"/>
          <w:lang w:val="ky-KG"/>
        </w:rPr>
        <w:t xml:space="preserve"> өчүрүүчү </w:t>
      </w:r>
      <w:r w:rsidRPr="00E93F7C">
        <w:rPr>
          <w:rFonts w:ascii="Times New Roman" w:hAnsi="Times New Roman" w:cs="Times New Roman"/>
          <w:sz w:val="28"/>
          <w:szCs w:val="28"/>
          <w:lang w:val="ky-KG"/>
        </w:rPr>
        <w:t xml:space="preserve">жана </w:t>
      </w:r>
      <w:r w:rsidR="008F7580" w:rsidRPr="00E93F7C">
        <w:rPr>
          <w:rFonts w:ascii="Times New Roman" w:hAnsi="Times New Roman" w:cs="Times New Roman"/>
          <w:sz w:val="28"/>
          <w:szCs w:val="28"/>
          <w:lang w:val="ky-KG"/>
        </w:rPr>
        <w:t xml:space="preserve">маалымдоочу </w:t>
      </w:r>
      <w:r w:rsidRPr="00E93F7C">
        <w:rPr>
          <w:rFonts w:ascii="Times New Roman" w:hAnsi="Times New Roman" w:cs="Times New Roman"/>
          <w:sz w:val="28"/>
          <w:szCs w:val="28"/>
          <w:lang w:val="ky-KG"/>
        </w:rPr>
        <w:t>каражаттар</w:t>
      </w:r>
      <w:r w:rsidR="00FC25AE" w:rsidRPr="00E93F7C">
        <w:rPr>
          <w:rFonts w:ascii="Times New Roman" w:hAnsi="Times New Roman" w:cs="Times New Roman"/>
          <w:sz w:val="28"/>
          <w:szCs w:val="28"/>
          <w:lang w:val="ky-KG"/>
        </w:rPr>
        <w:t>д</w:t>
      </w:r>
      <w:r w:rsidRPr="00E93F7C">
        <w:rPr>
          <w:rFonts w:ascii="Times New Roman" w:hAnsi="Times New Roman" w:cs="Times New Roman"/>
          <w:sz w:val="28"/>
          <w:szCs w:val="28"/>
          <w:lang w:val="ky-KG"/>
        </w:rPr>
        <w:t>ы колдонуу</w:t>
      </w:r>
      <w:r w:rsidR="00FC25AE" w:rsidRPr="00E93F7C">
        <w:rPr>
          <w:rFonts w:ascii="Times New Roman" w:hAnsi="Times New Roman" w:cs="Times New Roman"/>
          <w:sz w:val="28"/>
          <w:szCs w:val="28"/>
          <w:lang w:val="ky-KG"/>
        </w:rPr>
        <w:t xml:space="preserve"> ыкмаларын </w:t>
      </w:r>
      <w:r w:rsidRPr="00E93F7C">
        <w:rPr>
          <w:rFonts w:ascii="Times New Roman" w:hAnsi="Times New Roman" w:cs="Times New Roman"/>
          <w:sz w:val="28"/>
          <w:szCs w:val="28"/>
          <w:lang w:val="ky-KG"/>
        </w:rPr>
        <w:t xml:space="preserve"> практикалык түрдө көрсөтүү менен коштолушу керек.</w:t>
      </w:r>
    </w:p>
    <w:p w14:paraId="3BAF9C16" w14:textId="77777777" w:rsidR="00EF68D4" w:rsidRPr="00E93F7C" w:rsidRDefault="00EF68D4" w:rsidP="00EF68D4">
      <w:pPr>
        <w:spacing w:after="0" w:line="240" w:lineRule="auto"/>
        <w:ind w:firstLine="567"/>
        <w:jc w:val="both"/>
        <w:rPr>
          <w:rFonts w:ascii="Times New Roman" w:hAnsi="Times New Roman" w:cs="Times New Roman"/>
          <w:sz w:val="28"/>
          <w:szCs w:val="28"/>
          <w:lang w:val="ky-KG"/>
        </w:rPr>
      </w:pPr>
    </w:p>
    <w:p w14:paraId="5B03C82A" w14:textId="70EC9AB5" w:rsidR="00EF68D4" w:rsidRPr="00E93F7C" w:rsidRDefault="00EF68D4" w:rsidP="00EF68D4">
      <w:pPr>
        <w:spacing w:after="0" w:line="240" w:lineRule="auto"/>
        <w:jc w:val="center"/>
        <w:rPr>
          <w:rFonts w:ascii="Times New Roman" w:hAnsi="Times New Roman" w:cs="Times New Roman"/>
          <w:b/>
          <w:bCs/>
          <w:sz w:val="28"/>
          <w:szCs w:val="28"/>
          <w:lang w:val="ky-KG"/>
        </w:rPr>
      </w:pPr>
      <w:r w:rsidRPr="00E93F7C">
        <w:rPr>
          <w:rFonts w:ascii="Times New Roman" w:hAnsi="Times New Roman" w:cs="Times New Roman"/>
          <w:b/>
          <w:bCs/>
          <w:sz w:val="28"/>
          <w:szCs w:val="28"/>
          <w:lang w:val="ky-KG"/>
        </w:rPr>
        <w:t>Өрт</w:t>
      </w:r>
      <w:r w:rsidR="00FC25AE" w:rsidRPr="00E93F7C">
        <w:rPr>
          <w:rFonts w:ascii="Times New Roman" w:hAnsi="Times New Roman" w:cs="Times New Roman"/>
          <w:b/>
          <w:bCs/>
          <w:sz w:val="28"/>
          <w:szCs w:val="28"/>
          <w:lang w:val="ky-KG"/>
        </w:rPr>
        <w:t xml:space="preserve">-техникалык </w:t>
      </w:r>
      <w:r w:rsidR="00E90C26" w:rsidRPr="00E93F7C">
        <w:rPr>
          <w:rFonts w:ascii="Times New Roman" w:hAnsi="Times New Roman" w:cs="Times New Roman"/>
          <w:b/>
          <w:bCs/>
          <w:sz w:val="28"/>
          <w:szCs w:val="28"/>
          <w:lang w:val="ky-KG"/>
        </w:rPr>
        <w:t>минимум</w:t>
      </w:r>
      <w:r w:rsidR="00B61783" w:rsidRPr="00E93F7C">
        <w:rPr>
          <w:rFonts w:ascii="Times New Roman" w:hAnsi="Times New Roman" w:cs="Times New Roman"/>
          <w:b/>
          <w:bCs/>
          <w:sz w:val="28"/>
          <w:szCs w:val="28"/>
          <w:lang w:val="ky-KG"/>
        </w:rPr>
        <w:t>у</w:t>
      </w:r>
    </w:p>
    <w:p w14:paraId="3B22DABC" w14:textId="77777777" w:rsidR="00EF68D4" w:rsidRPr="00E93F7C" w:rsidRDefault="00EF68D4" w:rsidP="00EF68D4">
      <w:pPr>
        <w:spacing w:after="0" w:line="240" w:lineRule="auto"/>
        <w:jc w:val="center"/>
        <w:rPr>
          <w:rFonts w:ascii="Times New Roman" w:hAnsi="Times New Roman" w:cs="Times New Roman"/>
          <w:sz w:val="28"/>
          <w:szCs w:val="28"/>
          <w:lang w:val="ky-KG"/>
        </w:rPr>
      </w:pPr>
    </w:p>
    <w:p w14:paraId="432E3237" w14:textId="41631090"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w:t>
      </w:r>
      <w:r w:rsidR="00E90C26" w:rsidRPr="00E93F7C">
        <w:rPr>
          <w:rFonts w:ascii="Times New Roman" w:hAnsi="Times New Roman" w:cs="Times New Roman"/>
          <w:sz w:val="28"/>
          <w:szCs w:val="28"/>
          <w:lang w:val="ky-KG"/>
        </w:rPr>
        <w:t>-техникалык м</w:t>
      </w:r>
      <w:r w:rsidRPr="00E93F7C">
        <w:rPr>
          <w:rFonts w:ascii="Times New Roman" w:hAnsi="Times New Roman" w:cs="Times New Roman"/>
          <w:sz w:val="28"/>
          <w:szCs w:val="28"/>
          <w:lang w:val="ky-KG"/>
        </w:rPr>
        <w:t>инимум</w:t>
      </w:r>
      <w:r w:rsidR="00E90C26" w:rsidRPr="00E93F7C">
        <w:rPr>
          <w:rFonts w:ascii="Times New Roman" w:hAnsi="Times New Roman" w:cs="Times New Roman"/>
          <w:sz w:val="28"/>
          <w:szCs w:val="28"/>
          <w:lang w:val="ky-KG"/>
        </w:rPr>
        <w:t>д</w:t>
      </w:r>
      <w:r w:rsidRPr="00E93F7C">
        <w:rPr>
          <w:rFonts w:ascii="Times New Roman" w:hAnsi="Times New Roman" w:cs="Times New Roman"/>
          <w:sz w:val="28"/>
          <w:szCs w:val="28"/>
          <w:lang w:val="ky-KG"/>
        </w:rPr>
        <w:t>ун максаты жогорку өрт коркунучу бар цехтерде, лабораторияларда, устаканаларда иштеген жумушчулардын жана кызмат</w:t>
      </w:r>
      <w:r w:rsidR="00E90C26" w:rsidRPr="00E93F7C">
        <w:rPr>
          <w:rFonts w:ascii="Times New Roman" w:hAnsi="Times New Roman" w:cs="Times New Roman"/>
          <w:sz w:val="28"/>
          <w:szCs w:val="28"/>
          <w:lang w:val="ky-KG"/>
        </w:rPr>
        <w:t xml:space="preserve">чылардын </w:t>
      </w:r>
      <w:r w:rsidRPr="00E93F7C">
        <w:rPr>
          <w:rFonts w:ascii="Times New Roman" w:hAnsi="Times New Roman" w:cs="Times New Roman"/>
          <w:sz w:val="28"/>
          <w:szCs w:val="28"/>
          <w:lang w:val="ky-KG"/>
        </w:rPr>
        <w:t xml:space="preserve">жалпы техникалык билимдерин жогорулатуу, </w:t>
      </w:r>
      <w:r w:rsidR="00E90C26" w:rsidRPr="00E93F7C">
        <w:rPr>
          <w:rFonts w:ascii="Times New Roman" w:hAnsi="Times New Roman" w:cs="Times New Roman"/>
          <w:sz w:val="28"/>
          <w:szCs w:val="28"/>
          <w:lang w:val="ky-KG"/>
        </w:rPr>
        <w:t xml:space="preserve">аларды </w:t>
      </w:r>
      <w:r w:rsidRPr="00E93F7C">
        <w:rPr>
          <w:rFonts w:ascii="Times New Roman" w:hAnsi="Times New Roman" w:cs="Times New Roman"/>
          <w:sz w:val="28"/>
          <w:szCs w:val="28"/>
          <w:lang w:val="ky-KG"/>
        </w:rPr>
        <w:t>өндүрүш</w:t>
      </w:r>
      <w:r w:rsidR="00E90C26" w:rsidRPr="00E93F7C">
        <w:rPr>
          <w:rFonts w:ascii="Times New Roman" w:hAnsi="Times New Roman" w:cs="Times New Roman"/>
          <w:sz w:val="28"/>
          <w:szCs w:val="28"/>
          <w:lang w:val="ky-KG"/>
        </w:rPr>
        <w:t>түн</w:t>
      </w:r>
      <w:r w:rsidRPr="00E93F7C">
        <w:rPr>
          <w:rFonts w:ascii="Times New Roman" w:hAnsi="Times New Roman" w:cs="Times New Roman"/>
          <w:sz w:val="28"/>
          <w:szCs w:val="28"/>
          <w:lang w:val="ky-KG"/>
        </w:rPr>
        <w:t xml:space="preserve"> </w:t>
      </w:r>
      <w:r w:rsidR="00E90C26" w:rsidRPr="00E93F7C">
        <w:rPr>
          <w:rFonts w:ascii="Times New Roman" w:hAnsi="Times New Roman" w:cs="Times New Roman"/>
          <w:sz w:val="28"/>
          <w:szCs w:val="28"/>
          <w:lang w:val="ky-KG"/>
        </w:rPr>
        <w:t xml:space="preserve">технологиялык </w:t>
      </w:r>
      <w:r w:rsidRPr="00E93F7C">
        <w:rPr>
          <w:rFonts w:ascii="Times New Roman" w:hAnsi="Times New Roman" w:cs="Times New Roman"/>
          <w:sz w:val="28"/>
          <w:szCs w:val="28"/>
          <w:lang w:val="ky-KG"/>
        </w:rPr>
        <w:t>процессинин өзгөчөлүктөрүнүн негизинде келип чыккан өрт коопсуздугун</w:t>
      </w:r>
      <w:r w:rsidR="00E90C26" w:rsidRPr="00E93F7C">
        <w:rPr>
          <w:rFonts w:ascii="Times New Roman" w:hAnsi="Times New Roman" w:cs="Times New Roman"/>
          <w:sz w:val="28"/>
          <w:szCs w:val="28"/>
          <w:lang w:val="ky-KG"/>
        </w:rPr>
        <w:t>ун эрежелери менен тааныштыруу</w:t>
      </w:r>
      <w:r w:rsidRPr="00E93F7C">
        <w:rPr>
          <w:rFonts w:ascii="Times New Roman" w:hAnsi="Times New Roman" w:cs="Times New Roman"/>
          <w:sz w:val="28"/>
          <w:szCs w:val="28"/>
          <w:lang w:val="ky-KG"/>
        </w:rPr>
        <w:t xml:space="preserve">, ошондой эле иштеген адамдарды өрт өчүрүүнүн жана маалымдоонун болгон каражаттарын колдонуу ыкмаларына толук үйрөтүү </w:t>
      </w:r>
      <w:r w:rsidR="00E90C26" w:rsidRPr="00E93F7C">
        <w:rPr>
          <w:rFonts w:ascii="Times New Roman" w:hAnsi="Times New Roman" w:cs="Times New Roman"/>
          <w:sz w:val="28"/>
          <w:szCs w:val="28"/>
          <w:lang w:val="ky-KG"/>
        </w:rPr>
        <w:t>болуп саналат</w:t>
      </w:r>
      <w:r w:rsidRPr="00E93F7C">
        <w:rPr>
          <w:rFonts w:ascii="Times New Roman" w:hAnsi="Times New Roman" w:cs="Times New Roman"/>
          <w:sz w:val="28"/>
          <w:szCs w:val="28"/>
          <w:lang w:val="ky-KG"/>
        </w:rPr>
        <w:t>.</w:t>
      </w:r>
    </w:p>
    <w:p w14:paraId="5E49529A" w14:textId="2563637E"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w:t>
      </w:r>
      <w:r w:rsidR="00B61783" w:rsidRPr="00E93F7C">
        <w:rPr>
          <w:rFonts w:ascii="Times New Roman" w:hAnsi="Times New Roman" w:cs="Times New Roman"/>
          <w:sz w:val="28"/>
          <w:szCs w:val="28"/>
          <w:lang w:val="ky-KG"/>
        </w:rPr>
        <w:t xml:space="preserve">-техникалык </w:t>
      </w:r>
      <w:r w:rsidRPr="00E93F7C">
        <w:rPr>
          <w:rFonts w:ascii="Times New Roman" w:hAnsi="Times New Roman" w:cs="Times New Roman"/>
          <w:sz w:val="28"/>
          <w:szCs w:val="28"/>
          <w:lang w:val="ky-KG"/>
        </w:rPr>
        <w:t>минимуму боюнча сабактарды өткөрүү тартиби ишкананын, мекеменин жетекчисинин буйругу менен жарыяланат.</w:t>
      </w:r>
    </w:p>
    <w:p w14:paraId="3DF2C9FE" w14:textId="3C4F10BB"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w:t>
      </w:r>
      <w:r w:rsidR="00B61783" w:rsidRPr="00E93F7C">
        <w:rPr>
          <w:rFonts w:ascii="Times New Roman" w:hAnsi="Times New Roman" w:cs="Times New Roman"/>
          <w:sz w:val="28"/>
          <w:szCs w:val="28"/>
          <w:lang w:val="ky-KG"/>
        </w:rPr>
        <w:t xml:space="preserve">-техникалык </w:t>
      </w:r>
      <w:r w:rsidRPr="00E93F7C">
        <w:rPr>
          <w:rFonts w:ascii="Times New Roman" w:hAnsi="Times New Roman" w:cs="Times New Roman"/>
          <w:sz w:val="28"/>
          <w:szCs w:val="28"/>
          <w:lang w:val="ky-KG"/>
        </w:rPr>
        <w:t>минимуму</w:t>
      </w:r>
      <w:r w:rsidR="00B61783" w:rsidRPr="00E93F7C">
        <w:rPr>
          <w:rFonts w:ascii="Times New Roman" w:hAnsi="Times New Roman" w:cs="Times New Roman"/>
          <w:sz w:val="28"/>
          <w:szCs w:val="28"/>
          <w:lang w:val="ky-KG"/>
        </w:rPr>
        <w:t>нун программалары боюнча сабактар</w:t>
      </w:r>
      <w:r w:rsidRPr="00E93F7C">
        <w:rPr>
          <w:rFonts w:ascii="Times New Roman" w:hAnsi="Times New Roman" w:cs="Times New Roman"/>
          <w:sz w:val="28"/>
          <w:szCs w:val="28"/>
          <w:lang w:val="ky-KG"/>
        </w:rPr>
        <w:t xml:space="preserve"> цехтин, лаборатори</w:t>
      </w:r>
      <w:r w:rsidR="00B61783" w:rsidRPr="00E93F7C">
        <w:rPr>
          <w:rFonts w:ascii="Times New Roman" w:hAnsi="Times New Roman" w:cs="Times New Roman"/>
          <w:sz w:val="28"/>
          <w:szCs w:val="28"/>
          <w:lang w:val="ky-KG"/>
        </w:rPr>
        <w:t>янын, устакананын өзүндө өткөрүлүшү</w:t>
      </w:r>
      <w:r w:rsidRPr="00E93F7C">
        <w:rPr>
          <w:rFonts w:ascii="Times New Roman" w:hAnsi="Times New Roman" w:cs="Times New Roman"/>
          <w:sz w:val="28"/>
          <w:szCs w:val="28"/>
          <w:lang w:val="ky-KG"/>
        </w:rPr>
        <w:t xml:space="preserve"> керек.</w:t>
      </w:r>
    </w:p>
    <w:p w14:paraId="263BEC44" w14:textId="5EA73F6B"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 жагынан опурталдуу цехтери жок өнөр жай ишканаларында адистердин айрым категориялары (электр ширетүүчүлөр, электриктер, кампалык чарбалардын жумушчулары ж.б.у.с.)</w:t>
      </w:r>
      <w:r w:rsidR="00B1691A" w:rsidRPr="00E93F7C">
        <w:rPr>
          <w:rFonts w:ascii="Times New Roman" w:hAnsi="Times New Roman" w:cs="Times New Roman"/>
          <w:sz w:val="28"/>
          <w:szCs w:val="28"/>
          <w:lang w:val="ky-KG"/>
        </w:rPr>
        <w:t xml:space="preserve"> үчүн</w:t>
      </w:r>
      <w:r w:rsidRPr="00E93F7C">
        <w:rPr>
          <w:rFonts w:ascii="Times New Roman" w:hAnsi="Times New Roman" w:cs="Times New Roman"/>
          <w:sz w:val="28"/>
          <w:szCs w:val="28"/>
          <w:lang w:val="ky-KG"/>
        </w:rPr>
        <w:t xml:space="preserve"> өрт</w:t>
      </w:r>
      <w:r w:rsidR="00B1691A" w:rsidRPr="00E93F7C">
        <w:rPr>
          <w:rFonts w:ascii="Times New Roman" w:hAnsi="Times New Roman" w:cs="Times New Roman"/>
          <w:sz w:val="28"/>
          <w:szCs w:val="28"/>
          <w:lang w:val="ky-KG"/>
        </w:rPr>
        <w:t>-техникалык</w:t>
      </w:r>
      <w:r w:rsidR="00DF0B1C" w:rsidRPr="00E93F7C">
        <w:rPr>
          <w:rFonts w:ascii="Times New Roman" w:hAnsi="Times New Roman" w:cs="Times New Roman"/>
          <w:sz w:val="28"/>
          <w:szCs w:val="28"/>
          <w:lang w:val="ky-KG"/>
        </w:rPr>
        <w:t xml:space="preserve"> </w:t>
      </w:r>
      <w:r w:rsidRPr="00E93F7C">
        <w:rPr>
          <w:rFonts w:ascii="Times New Roman" w:hAnsi="Times New Roman" w:cs="Times New Roman"/>
          <w:sz w:val="28"/>
          <w:szCs w:val="28"/>
          <w:lang w:val="ky-KG"/>
        </w:rPr>
        <w:t>минимумун үйрөтүү боюнча жалпы объект</w:t>
      </w:r>
      <w:r w:rsidR="00DF0B1C" w:rsidRPr="00E93F7C">
        <w:rPr>
          <w:rFonts w:ascii="Times New Roman" w:hAnsi="Times New Roman" w:cs="Times New Roman"/>
          <w:sz w:val="28"/>
          <w:szCs w:val="28"/>
          <w:lang w:val="ky-KG"/>
        </w:rPr>
        <w:t>т</w:t>
      </w:r>
      <w:r w:rsidRPr="00E93F7C">
        <w:rPr>
          <w:rFonts w:ascii="Times New Roman" w:hAnsi="Times New Roman" w:cs="Times New Roman"/>
          <w:sz w:val="28"/>
          <w:szCs w:val="28"/>
          <w:lang w:val="ky-KG"/>
        </w:rPr>
        <w:t>ик топторду уюштурууга болот.</w:t>
      </w:r>
    </w:p>
    <w:p w14:paraId="63E3C21F" w14:textId="0FCAC391" w:rsidR="00EF68D4" w:rsidRPr="00E93F7C" w:rsidRDefault="00EF68D4" w:rsidP="00EF68D4">
      <w:pPr>
        <w:spacing w:after="0" w:line="240" w:lineRule="auto"/>
        <w:ind w:firstLine="709"/>
        <w:jc w:val="both"/>
        <w:rPr>
          <w:rFonts w:ascii="inherit" w:eastAsia="Times New Roman" w:hAnsi="inherit" w:cs="Courier New"/>
          <w:sz w:val="42"/>
          <w:szCs w:val="42"/>
          <w:lang w:val="ky-KG" w:eastAsia="ru-RU"/>
        </w:rPr>
      </w:pPr>
      <w:r w:rsidRPr="00E93F7C">
        <w:rPr>
          <w:rFonts w:ascii="Times New Roman" w:hAnsi="Times New Roman" w:cs="Times New Roman"/>
          <w:sz w:val="28"/>
          <w:szCs w:val="28"/>
          <w:lang w:val="ky-KG"/>
        </w:rPr>
        <w:t>Өрт</w:t>
      </w:r>
      <w:r w:rsidR="00DF0B1C" w:rsidRPr="00E93F7C">
        <w:rPr>
          <w:rFonts w:ascii="Times New Roman" w:hAnsi="Times New Roman" w:cs="Times New Roman"/>
          <w:sz w:val="28"/>
          <w:szCs w:val="28"/>
          <w:lang w:val="ky-KG"/>
        </w:rPr>
        <w:t>-техникалык</w:t>
      </w:r>
      <w:r w:rsidRPr="00E93F7C">
        <w:rPr>
          <w:rFonts w:ascii="Times New Roman" w:hAnsi="Times New Roman" w:cs="Times New Roman"/>
          <w:sz w:val="28"/>
          <w:szCs w:val="28"/>
          <w:lang w:val="ky-KG"/>
        </w:rPr>
        <w:t xml:space="preserve"> минимуму боюнча программа</w:t>
      </w:r>
      <w:r w:rsidR="00DF0B1C" w:rsidRPr="00E93F7C">
        <w:rPr>
          <w:rFonts w:ascii="Times New Roman" w:hAnsi="Times New Roman" w:cs="Times New Roman"/>
          <w:sz w:val="28"/>
          <w:szCs w:val="28"/>
          <w:lang w:val="ky-KG"/>
        </w:rPr>
        <w:t>дан өтүү</w:t>
      </w:r>
      <w:r w:rsidRPr="00E93F7C">
        <w:rPr>
          <w:rFonts w:ascii="Times New Roman" w:hAnsi="Times New Roman" w:cs="Times New Roman"/>
          <w:sz w:val="28"/>
          <w:szCs w:val="28"/>
          <w:lang w:val="ky-KG"/>
        </w:rPr>
        <w:t xml:space="preserve"> аяктаганда жумушчулар жана кызмат</w:t>
      </w:r>
      <w:r w:rsidR="00DF0B1C" w:rsidRPr="00E93F7C">
        <w:rPr>
          <w:rFonts w:ascii="Times New Roman" w:hAnsi="Times New Roman" w:cs="Times New Roman"/>
          <w:sz w:val="28"/>
          <w:szCs w:val="28"/>
          <w:lang w:val="ky-KG"/>
        </w:rPr>
        <w:t xml:space="preserve">чылар </w:t>
      </w:r>
      <w:r w:rsidRPr="00E93F7C">
        <w:rPr>
          <w:rFonts w:ascii="Times New Roman" w:hAnsi="Times New Roman" w:cs="Times New Roman"/>
          <w:sz w:val="28"/>
          <w:szCs w:val="28"/>
          <w:lang w:val="ky-KG"/>
        </w:rPr>
        <w:t>зачет тапшыруулары керек. Өрт</w:t>
      </w:r>
      <w:r w:rsidR="00DF0B1C" w:rsidRPr="00E93F7C">
        <w:rPr>
          <w:rFonts w:ascii="Times New Roman" w:hAnsi="Times New Roman" w:cs="Times New Roman"/>
          <w:sz w:val="28"/>
          <w:szCs w:val="28"/>
          <w:lang w:val="ky-KG"/>
        </w:rPr>
        <w:t xml:space="preserve">-техникалык </w:t>
      </w:r>
      <w:r w:rsidRPr="00E93F7C">
        <w:rPr>
          <w:rFonts w:ascii="Times New Roman" w:hAnsi="Times New Roman" w:cs="Times New Roman"/>
          <w:sz w:val="28"/>
          <w:szCs w:val="28"/>
          <w:lang w:val="ky-KG"/>
        </w:rPr>
        <w:t>минимумун ийгиликтүү тапшы</w:t>
      </w:r>
      <w:r w:rsidR="00DF0B1C" w:rsidRPr="00E93F7C">
        <w:rPr>
          <w:rFonts w:ascii="Times New Roman" w:hAnsi="Times New Roman" w:cs="Times New Roman"/>
          <w:sz w:val="28"/>
          <w:szCs w:val="28"/>
          <w:lang w:val="ky-KG"/>
        </w:rPr>
        <w:t>ргандар деп, өрт чыккан учурдагы</w:t>
      </w:r>
      <w:r w:rsidRPr="00E93F7C">
        <w:rPr>
          <w:rFonts w:ascii="Times New Roman" w:hAnsi="Times New Roman" w:cs="Times New Roman"/>
          <w:sz w:val="28"/>
          <w:szCs w:val="28"/>
          <w:lang w:val="ky-KG"/>
        </w:rPr>
        <w:t xml:space="preserve"> </w:t>
      </w:r>
      <w:r w:rsidR="00DF0B1C" w:rsidRPr="00E93F7C">
        <w:rPr>
          <w:rFonts w:ascii="Times New Roman" w:hAnsi="Times New Roman" w:cs="Times New Roman"/>
          <w:sz w:val="28"/>
          <w:szCs w:val="28"/>
          <w:lang w:val="ky-KG"/>
        </w:rPr>
        <w:t>иш-аракеттерди жана өрт</w:t>
      </w:r>
      <w:r w:rsidRPr="00E93F7C">
        <w:rPr>
          <w:rFonts w:ascii="Times New Roman" w:hAnsi="Times New Roman" w:cs="Times New Roman"/>
          <w:sz w:val="28"/>
          <w:szCs w:val="28"/>
          <w:lang w:val="ky-KG"/>
        </w:rPr>
        <w:t xml:space="preserve"> өчүрүүнүн жана маалымдоонун каражаттарын колдонуу ыкм</w:t>
      </w:r>
      <w:r w:rsidR="00DF0B1C" w:rsidRPr="00E93F7C">
        <w:rPr>
          <w:rFonts w:ascii="Times New Roman" w:hAnsi="Times New Roman" w:cs="Times New Roman"/>
          <w:sz w:val="28"/>
          <w:szCs w:val="28"/>
          <w:lang w:val="ky-KG"/>
        </w:rPr>
        <w:t>аларын, өндүрүштүк жабдуулардын</w:t>
      </w:r>
      <w:r w:rsidRPr="00E93F7C">
        <w:rPr>
          <w:rFonts w:ascii="Times New Roman" w:hAnsi="Times New Roman" w:cs="Times New Roman"/>
          <w:sz w:val="28"/>
          <w:szCs w:val="28"/>
          <w:lang w:val="ky-KG"/>
        </w:rPr>
        <w:t xml:space="preserve"> </w:t>
      </w:r>
      <w:r w:rsidR="00DF0B1C" w:rsidRPr="00E93F7C">
        <w:rPr>
          <w:rFonts w:ascii="Times New Roman" w:hAnsi="Times New Roman" w:cs="Times New Roman"/>
          <w:sz w:val="28"/>
          <w:szCs w:val="28"/>
          <w:lang w:val="ky-KG"/>
        </w:rPr>
        <w:t xml:space="preserve">жана сырьёнун, жарым фабрикаттардын жана продукциянын </w:t>
      </w:r>
      <w:r w:rsidRPr="00E93F7C">
        <w:rPr>
          <w:rFonts w:ascii="Times New Roman" w:hAnsi="Times New Roman" w:cs="Times New Roman"/>
          <w:sz w:val="28"/>
          <w:szCs w:val="28"/>
          <w:lang w:val="ky-KG"/>
        </w:rPr>
        <w:t>агрегаттар</w:t>
      </w:r>
      <w:r w:rsidR="00DF0B1C" w:rsidRPr="00E93F7C">
        <w:rPr>
          <w:rFonts w:ascii="Times New Roman" w:hAnsi="Times New Roman" w:cs="Times New Roman"/>
          <w:sz w:val="28"/>
          <w:szCs w:val="28"/>
          <w:lang w:val="ky-KG"/>
        </w:rPr>
        <w:t>ынын өрт коркунучун</w:t>
      </w:r>
      <w:r w:rsidRPr="00E93F7C">
        <w:rPr>
          <w:rFonts w:ascii="Times New Roman" w:hAnsi="Times New Roman" w:cs="Times New Roman"/>
          <w:sz w:val="28"/>
          <w:szCs w:val="28"/>
          <w:lang w:val="ky-KG"/>
        </w:rPr>
        <w:t>, өрт коопсуздугу боюнча цехтеги эрежелерди (нускамаларды) билген адамдар саналат.</w:t>
      </w:r>
      <w:r w:rsidRPr="00E93F7C">
        <w:rPr>
          <w:rFonts w:ascii="inherit" w:eastAsia="Times New Roman" w:hAnsi="inherit" w:cs="Courier New"/>
          <w:sz w:val="42"/>
          <w:szCs w:val="42"/>
          <w:lang w:val="ky-KG" w:eastAsia="ru-RU"/>
        </w:rPr>
        <w:t xml:space="preserve"> </w:t>
      </w:r>
    </w:p>
    <w:p w14:paraId="339AFBCD" w14:textId="3B199739" w:rsidR="00EF68D4" w:rsidRPr="00E93F7C" w:rsidRDefault="006B0A3D"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Жаңыдан </w:t>
      </w:r>
      <w:r w:rsidR="00EF68D4" w:rsidRPr="00E93F7C">
        <w:rPr>
          <w:rFonts w:ascii="Times New Roman" w:hAnsi="Times New Roman" w:cs="Times New Roman"/>
          <w:sz w:val="28"/>
          <w:szCs w:val="28"/>
          <w:lang w:val="ky-KG"/>
        </w:rPr>
        <w:t xml:space="preserve">кабыл алынган инженердик-техникалык кызматкерлердин, кызматчылардын жана жумушчулардын </w:t>
      </w:r>
      <w:r w:rsidR="00AE4068" w:rsidRPr="00E93F7C">
        <w:rPr>
          <w:rFonts w:ascii="Times New Roman" w:hAnsi="Times New Roman" w:cs="Times New Roman"/>
          <w:sz w:val="28"/>
          <w:szCs w:val="28"/>
          <w:lang w:val="ky-KG"/>
        </w:rPr>
        <w:t xml:space="preserve">баштапкы нускамадан өтүүсүн эсепке алуу, </w:t>
      </w:r>
      <w:r w:rsidR="00EF68D4" w:rsidRPr="00E93F7C">
        <w:rPr>
          <w:rFonts w:ascii="Times New Roman" w:hAnsi="Times New Roman" w:cs="Times New Roman"/>
          <w:sz w:val="28"/>
          <w:szCs w:val="28"/>
          <w:lang w:val="ky-KG"/>
        </w:rPr>
        <w:t xml:space="preserve">цехке </w:t>
      </w:r>
      <w:r w:rsidRPr="00E93F7C">
        <w:rPr>
          <w:rFonts w:ascii="Times New Roman" w:hAnsi="Times New Roman" w:cs="Times New Roman"/>
          <w:sz w:val="28"/>
          <w:szCs w:val="28"/>
          <w:lang w:val="ky-KG"/>
        </w:rPr>
        <w:t xml:space="preserve">жаңыдан </w:t>
      </w:r>
      <w:r w:rsidR="00EF68D4" w:rsidRPr="00E93F7C">
        <w:rPr>
          <w:rFonts w:ascii="Times New Roman" w:hAnsi="Times New Roman" w:cs="Times New Roman"/>
          <w:sz w:val="28"/>
          <w:szCs w:val="28"/>
          <w:lang w:val="ky-KG"/>
        </w:rPr>
        <w:t xml:space="preserve">кабыл алынгандардын түздөн-түз иштеген жеринде өрт коопсуздугу боюнча кайталап </w:t>
      </w:r>
      <w:r w:rsidRPr="00E93F7C">
        <w:rPr>
          <w:rFonts w:ascii="Times New Roman" w:hAnsi="Times New Roman" w:cs="Times New Roman"/>
          <w:sz w:val="28"/>
          <w:szCs w:val="28"/>
          <w:lang w:val="ky-KG"/>
        </w:rPr>
        <w:lastRenderedPageBreak/>
        <w:t xml:space="preserve">нускамадан өтүүсүн эсепке алуу </w:t>
      </w:r>
      <w:r w:rsidR="00EF68D4" w:rsidRPr="00E93F7C">
        <w:rPr>
          <w:rFonts w:ascii="Times New Roman" w:hAnsi="Times New Roman" w:cs="Times New Roman"/>
          <w:sz w:val="28"/>
          <w:szCs w:val="28"/>
          <w:lang w:val="ky-KG"/>
        </w:rPr>
        <w:t>журнал</w:t>
      </w:r>
      <w:r w:rsidRPr="00E93F7C">
        <w:rPr>
          <w:rFonts w:ascii="Times New Roman" w:hAnsi="Times New Roman" w:cs="Times New Roman"/>
          <w:sz w:val="28"/>
          <w:szCs w:val="28"/>
          <w:lang w:val="ky-KG"/>
        </w:rPr>
        <w:t>дары</w:t>
      </w:r>
      <w:r w:rsidR="00EF68D4" w:rsidRPr="00E93F7C">
        <w:rPr>
          <w:rFonts w:ascii="Times New Roman" w:hAnsi="Times New Roman" w:cs="Times New Roman"/>
          <w:sz w:val="28"/>
          <w:szCs w:val="28"/>
          <w:lang w:val="ky-KG"/>
        </w:rPr>
        <w:t xml:space="preserve"> ушул Нускаманын </w:t>
      </w:r>
      <w:r w:rsidRPr="00E93F7C">
        <w:rPr>
          <w:rFonts w:ascii="Times New Roman" w:hAnsi="Times New Roman" w:cs="Times New Roman"/>
          <w:sz w:val="28"/>
          <w:szCs w:val="28"/>
          <w:lang w:val="ky-KG"/>
        </w:rPr>
        <w:br/>
      </w:r>
      <w:r w:rsidR="00EF68D4" w:rsidRPr="00E93F7C">
        <w:rPr>
          <w:rFonts w:ascii="Times New Roman" w:hAnsi="Times New Roman" w:cs="Times New Roman"/>
          <w:sz w:val="28"/>
          <w:szCs w:val="28"/>
          <w:lang w:val="ky-KG"/>
        </w:rPr>
        <w:t>1</w:t>
      </w:r>
      <w:r w:rsidRPr="00E93F7C">
        <w:rPr>
          <w:rFonts w:ascii="Times New Roman" w:hAnsi="Times New Roman" w:cs="Times New Roman"/>
          <w:sz w:val="28"/>
          <w:szCs w:val="28"/>
          <w:lang w:val="ky-KG"/>
        </w:rPr>
        <w:t xml:space="preserve">, </w:t>
      </w:r>
      <w:r w:rsidR="00EF68D4" w:rsidRPr="00E93F7C">
        <w:rPr>
          <w:rFonts w:ascii="Times New Roman" w:hAnsi="Times New Roman" w:cs="Times New Roman"/>
          <w:sz w:val="28"/>
          <w:szCs w:val="28"/>
          <w:lang w:val="ky-KG"/>
        </w:rPr>
        <w:t>2-тиркемелерине ылайык формада түзүлөт.</w:t>
      </w:r>
    </w:p>
    <w:p w14:paraId="22B7385B" w14:textId="63091C41"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w:t>
      </w:r>
      <w:r w:rsidR="006B0A3D" w:rsidRPr="00E93F7C">
        <w:rPr>
          <w:rFonts w:ascii="Times New Roman" w:hAnsi="Times New Roman" w:cs="Times New Roman"/>
          <w:sz w:val="28"/>
          <w:szCs w:val="28"/>
          <w:lang w:val="ky-KG"/>
        </w:rPr>
        <w:t xml:space="preserve">-техникалык </w:t>
      </w:r>
      <w:r w:rsidRPr="00E93F7C">
        <w:rPr>
          <w:rFonts w:ascii="Times New Roman" w:hAnsi="Times New Roman" w:cs="Times New Roman"/>
          <w:sz w:val="28"/>
          <w:szCs w:val="28"/>
          <w:lang w:val="ky-KG"/>
        </w:rPr>
        <w:t>минимумунда төмөнкү темаларды ү</w:t>
      </w:r>
      <w:r w:rsidR="006B0A3D" w:rsidRPr="00E93F7C">
        <w:rPr>
          <w:rFonts w:ascii="Times New Roman" w:hAnsi="Times New Roman" w:cs="Times New Roman"/>
          <w:sz w:val="28"/>
          <w:szCs w:val="28"/>
          <w:lang w:val="ky-KG"/>
        </w:rPr>
        <w:t>йрөнүү максатка ылайыктуу:</w:t>
      </w:r>
    </w:p>
    <w:p w14:paraId="3AFC7D0F" w14:textId="77777777" w:rsidR="002412FC" w:rsidRPr="00E93F7C" w:rsidRDefault="002412FC" w:rsidP="002412FC">
      <w:pPr>
        <w:spacing w:after="0" w:line="240" w:lineRule="auto"/>
        <w:rPr>
          <w:rFonts w:ascii="Times New Roman" w:hAnsi="Times New Roman" w:cs="Times New Roman"/>
          <w:sz w:val="28"/>
          <w:szCs w:val="28"/>
          <w:lang w:val="ky-KG"/>
        </w:rPr>
      </w:pPr>
    </w:p>
    <w:p w14:paraId="0AD112B6" w14:textId="2FD7650D" w:rsidR="00EF68D4" w:rsidRPr="00E93F7C" w:rsidRDefault="00EF68D4" w:rsidP="002412FC">
      <w:pPr>
        <w:spacing w:after="0" w:line="240" w:lineRule="auto"/>
        <w:ind w:firstLine="708"/>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1 тема (2</w:t>
      </w:r>
      <w:r w:rsidR="006B0A3D" w:rsidRPr="00E93F7C">
        <w:rPr>
          <w:rFonts w:ascii="Times New Roman" w:hAnsi="Times New Roman" w:cs="Times New Roman"/>
          <w:sz w:val="28"/>
          <w:szCs w:val="28"/>
          <w:lang w:val="ky-KG"/>
        </w:rPr>
        <w:t>–</w:t>
      </w:r>
      <w:r w:rsidRPr="00E93F7C">
        <w:rPr>
          <w:rFonts w:ascii="Times New Roman" w:hAnsi="Times New Roman" w:cs="Times New Roman"/>
          <w:sz w:val="28"/>
          <w:szCs w:val="28"/>
          <w:lang w:val="ky-KG"/>
        </w:rPr>
        <w:t>6 саат)</w:t>
      </w:r>
      <w:r w:rsidR="002412FC" w:rsidRPr="00E93F7C">
        <w:rPr>
          <w:rFonts w:ascii="Times New Roman" w:hAnsi="Times New Roman" w:cs="Times New Roman"/>
          <w:sz w:val="28"/>
          <w:szCs w:val="28"/>
          <w:lang w:val="ky-KG"/>
        </w:rPr>
        <w:t xml:space="preserve"> </w:t>
      </w:r>
      <w:r w:rsidRPr="00E93F7C">
        <w:rPr>
          <w:rFonts w:ascii="Times New Roman" w:hAnsi="Times New Roman" w:cs="Times New Roman"/>
          <w:sz w:val="28"/>
          <w:szCs w:val="28"/>
          <w:lang w:val="ky-KG"/>
        </w:rPr>
        <w:t>“Объекттеги өрт коопсуздугунун чаралары”</w:t>
      </w:r>
    </w:p>
    <w:p w14:paraId="65C752AE" w14:textId="77777777" w:rsidR="002412FC" w:rsidRPr="00E93F7C" w:rsidRDefault="002412FC" w:rsidP="00EF68D4">
      <w:pPr>
        <w:spacing w:after="0" w:line="240" w:lineRule="auto"/>
        <w:jc w:val="center"/>
        <w:rPr>
          <w:rFonts w:ascii="Times New Roman" w:hAnsi="Times New Roman" w:cs="Times New Roman"/>
          <w:sz w:val="28"/>
          <w:szCs w:val="28"/>
        </w:rPr>
      </w:pPr>
    </w:p>
    <w:p w14:paraId="11C78159" w14:textId="39566D8E"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Өндүрүштүн кыскача мүнөздөмөсү жана технологиялык процесстин өрт коркунучу</w:t>
      </w:r>
      <w:r w:rsidR="0036273D" w:rsidRPr="00E93F7C">
        <w:rPr>
          <w:rFonts w:ascii="Times New Roman" w:hAnsi="Times New Roman" w:cs="Times New Roman"/>
          <w:sz w:val="28"/>
          <w:szCs w:val="28"/>
          <w:lang w:val="ky-KG"/>
        </w:rPr>
        <w:t>. Сырьё</w:t>
      </w:r>
      <w:r w:rsidRPr="00E93F7C">
        <w:rPr>
          <w:rFonts w:ascii="Times New Roman" w:hAnsi="Times New Roman" w:cs="Times New Roman"/>
          <w:sz w:val="28"/>
          <w:szCs w:val="28"/>
          <w:lang w:val="ky-KG"/>
        </w:rPr>
        <w:t>нун жана даяр продукциянын өрт коркунучунун жалпы баасы. Өрттүн чыг</w:t>
      </w:r>
      <w:r w:rsidR="0036273D" w:rsidRPr="00E93F7C">
        <w:rPr>
          <w:rFonts w:ascii="Times New Roman" w:hAnsi="Times New Roman" w:cs="Times New Roman"/>
          <w:sz w:val="28"/>
          <w:szCs w:val="28"/>
          <w:lang w:val="ky-KG"/>
        </w:rPr>
        <w:t xml:space="preserve">уу </w:t>
      </w:r>
      <w:r w:rsidRPr="00E93F7C">
        <w:rPr>
          <w:rFonts w:ascii="Times New Roman" w:hAnsi="Times New Roman" w:cs="Times New Roman"/>
          <w:sz w:val="28"/>
          <w:szCs w:val="28"/>
          <w:lang w:val="ky-KG"/>
        </w:rPr>
        <w:t>себептери: электр ширетүү иштеринин учкундары жана отту этиятсыздык менен колдонуу, тамеки чегүү, отканалардын жана башка жабдуулардын учкундары, өчүрүлбөй калган шлак жана күл, электр түзүлүштөрүнүн бузулушу, шаймандарды жана электр жылыткычтарды колдонуу эрежелерин бузуу, нускамаларды жана технологиялык регламенттерди бузуу, уш</w:t>
      </w:r>
      <w:r w:rsidR="0036273D" w:rsidRPr="00E93F7C">
        <w:rPr>
          <w:rFonts w:ascii="Times New Roman" w:hAnsi="Times New Roman" w:cs="Times New Roman"/>
          <w:sz w:val="28"/>
          <w:szCs w:val="28"/>
          <w:lang w:val="ky-KG"/>
        </w:rPr>
        <w:t xml:space="preserve">ул себептер боюнча өрттүн алдын </w:t>
      </w:r>
      <w:r w:rsidRPr="00E93F7C">
        <w:rPr>
          <w:rFonts w:ascii="Times New Roman" w:hAnsi="Times New Roman" w:cs="Times New Roman"/>
          <w:sz w:val="28"/>
          <w:szCs w:val="28"/>
          <w:lang w:val="ky-KG"/>
        </w:rPr>
        <w:t>алуу чаралары.</w:t>
      </w:r>
    </w:p>
    <w:p w14:paraId="2DB9F3C6" w14:textId="14B34161"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Ишкананын аймагынын</w:t>
      </w:r>
      <w:r w:rsidR="0036273D" w:rsidRPr="00E93F7C">
        <w:rPr>
          <w:rFonts w:ascii="Times New Roman" w:hAnsi="Times New Roman" w:cs="Times New Roman"/>
          <w:sz w:val="28"/>
          <w:szCs w:val="28"/>
          <w:lang w:val="ky-KG"/>
        </w:rPr>
        <w:t xml:space="preserve"> курамы, өрткө каршы суу менен жабдуу</w:t>
      </w:r>
      <w:r w:rsidRPr="00E93F7C">
        <w:rPr>
          <w:rFonts w:ascii="Times New Roman" w:hAnsi="Times New Roman" w:cs="Times New Roman"/>
          <w:sz w:val="28"/>
          <w:szCs w:val="28"/>
          <w:lang w:val="ky-KG"/>
        </w:rPr>
        <w:t xml:space="preserve"> булактарынын </w:t>
      </w:r>
      <w:r w:rsidR="0036273D" w:rsidRPr="00E93F7C">
        <w:rPr>
          <w:rFonts w:ascii="Times New Roman" w:hAnsi="Times New Roman" w:cs="Times New Roman"/>
          <w:sz w:val="28"/>
          <w:szCs w:val="28"/>
          <w:lang w:val="ky-KG"/>
        </w:rPr>
        <w:t xml:space="preserve">өрткө каршы </w:t>
      </w:r>
      <w:r w:rsidRPr="00E93F7C">
        <w:rPr>
          <w:rFonts w:ascii="Times New Roman" w:hAnsi="Times New Roman" w:cs="Times New Roman"/>
          <w:sz w:val="28"/>
          <w:szCs w:val="28"/>
          <w:lang w:val="ky-KG"/>
        </w:rPr>
        <w:t>аралыктары. Өрткө каршы эрежелердин жана өндүрүштүн технологиялык процессинин бузулганы аныкта</w:t>
      </w:r>
      <w:r w:rsidR="0036273D" w:rsidRPr="00E93F7C">
        <w:rPr>
          <w:rFonts w:ascii="Times New Roman" w:hAnsi="Times New Roman" w:cs="Times New Roman"/>
          <w:sz w:val="28"/>
          <w:szCs w:val="28"/>
          <w:lang w:val="ky-KG"/>
        </w:rPr>
        <w:t>л</w:t>
      </w:r>
      <w:r w:rsidRPr="00E93F7C">
        <w:rPr>
          <w:rFonts w:ascii="Times New Roman" w:hAnsi="Times New Roman" w:cs="Times New Roman"/>
          <w:sz w:val="28"/>
          <w:szCs w:val="28"/>
          <w:lang w:val="ky-KG"/>
        </w:rPr>
        <w:t>ган учурда жумушчулардын жана кызмат</w:t>
      </w:r>
      <w:r w:rsidR="00F26CC0" w:rsidRPr="00E93F7C">
        <w:rPr>
          <w:rFonts w:ascii="Times New Roman" w:hAnsi="Times New Roman" w:cs="Times New Roman"/>
          <w:sz w:val="28"/>
          <w:szCs w:val="28"/>
          <w:lang w:val="ky-KG"/>
        </w:rPr>
        <w:t>чылардын</w:t>
      </w:r>
      <w:r w:rsidRPr="00E93F7C">
        <w:rPr>
          <w:rFonts w:ascii="Times New Roman" w:hAnsi="Times New Roman" w:cs="Times New Roman"/>
          <w:sz w:val="28"/>
          <w:szCs w:val="28"/>
          <w:lang w:val="ky-KG"/>
        </w:rPr>
        <w:t xml:space="preserve"> аракеттери. Өрт коопсуздугунун маселе</w:t>
      </w:r>
      <w:r w:rsidR="00F26CC0" w:rsidRPr="00E93F7C">
        <w:rPr>
          <w:rFonts w:ascii="Times New Roman" w:hAnsi="Times New Roman" w:cs="Times New Roman"/>
          <w:sz w:val="28"/>
          <w:szCs w:val="28"/>
          <w:lang w:val="ky-KG"/>
        </w:rPr>
        <w:t>лери</w:t>
      </w:r>
      <w:r w:rsidRPr="00E93F7C">
        <w:rPr>
          <w:rFonts w:ascii="Times New Roman" w:hAnsi="Times New Roman" w:cs="Times New Roman"/>
          <w:sz w:val="28"/>
          <w:szCs w:val="28"/>
          <w:lang w:val="ky-KG"/>
        </w:rPr>
        <w:t xml:space="preserve"> боюнча нускамалар жана буйруктар. Ыктыярдуу өрт өчүрүү кошуундарын уюштуруунун жана ишинин тартиби. Ыктыярдуу өрт өчүрүү кошуундарынын мүчөлөрү үчүн белгиленген жеңилдиктер жана сыйлыктар.</w:t>
      </w:r>
    </w:p>
    <w:p w14:paraId="51C9AE7F" w14:textId="77777777" w:rsidR="00EF68D4" w:rsidRPr="00E93F7C" w:rsidRDefault="00EF68D4" w:rsidP="00EF68D4">
      <w:pPr>
        <w:spacing w:after="0" w:line="240" w:lineRule="auto"/>
        <w:ind w:firstLine="567"/>
        <w:jc w:val="both"/>
        <w:rPr>
          <w:rFonts w:ascii="Times New Roman" w:hAnsi="Times New Roman" w:cs="Times New Roman"/>
          <w:sz w:val="28"/>
          <w:szCs w:val="28"/>
          <w:lang w:val="ky-KG"/>
        </w:rPr>
      </w:pPr>
    </w:p>
    <w:p w14:paraId="224FA8B9" w14:textId="15F5100D" w:rsidR="00EF68D4" w:rsidRPr="00E93F7C" w:rsidRDefault="00F26CC0" w:rsidP="002412FC">
      <w:pPr>
        <w:spacing w:after="0" w:line="240" w:lineRule="auto"/>
        <w:ind w:firstLine="708"/>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2 тема (5–</w:t>
      </w:r>
      <w:r w:rsidR="00EF68D4" w:rsidRPr="00E93F7C">
        <w:rPr>
          <w:rFonts w:ascii="Times New Roman" w:hAnsi="Times New Roman" w:cs="Times New Roman"/>
          <w:sz w:val="28"/>
          <w:szCs w:val="28"/>
          <w:lang w:val="ky-KG"/>
        </w:rPr>
        <w:t>10 саат)</w:t>
      </w:r>
      <w:r w:rsidR="002412FC" w:rsidRPr="00E93F7C">
        <w:rPr>
          <w:rFonts w:ascii="Times New Roman" w:hAnsi="Times New Roman" w:cs="Times New Roman"/>
          <w:sz w:val="28"/>
          <w:szCs w:val="28"/>
          <w:lang w:val="ky-KG"/>
        </w:rPr>
        <w:t xml:space="preserve"> </w:t>
      </w:r>
      <w:r w:rsidR="00EF68D4" w:rsidRPr="00E93F7C">
        <w:rPr>
          <w:rFonts w:ascii="Times New Roman" w:hAnsi="Times New Roman" w:cs="Times New Roman"/>
          <w:sz w:val="28"/>
          <w:szCs w:val="28"/>
          <w:lang w:val="ky-KG"/>
        </w:rPr>
        <w:t>“Цехте жана жумуш ордунда өрт</w:t>
      </w:r>
      <w:r w:rsidR="002412FC" w:rsidRPr="00E93F7C">
        <w:rPr>
          <w:rFonts w:ascii="Times New Roman" w:hAnsi="Times New Roman" w:cs="Times New Roman"/>
          <w:sz w:val="28"/>
          <w:szCs w:val="28"/>
          <w:lang w:val="ky-KG"/>
        </w:rPr>
        <w:t xml:space="preserve"> </w:t>
      </w:r>
      <w:r w:rsidR="00EF68D4" w:rsidRPr="00E93F7C">
        <w:rPr>
          <w:rFonts w:ascii="Times New Roman" w:hAnsi="Times New Roman" w:cs="Times New Roman"/>
          <w:sz w:val="28"/>
          <w:szCs w:val="28"/>
          <w:lang w:val="ky-KG"/>
        </w:rPr>
        <w:t>коопсуздугунун чаралары”</w:t>
      </w:r>
    </w:p>
    <w:p w14:paraId="0169BCDE" w14:textId="77777777" w:rsidR="002412FC" w:rsidRPr="00E93F7C" w:rsidRDefault="002412FC" w:rsidP="00EF68D4">
      <w:pPr>
        <w:spacing w:after="0" w:line="240" w:lineRule="auto"/>
        <w:jc w:val="center"/>
        <w:rPr>
          <w:rFonts w:ascii="Times New Roman" w:hAnsi="Times New Roman" w:cs="Times New Roman"/>
          <w:sz w:val="28"/>
          <w:szCs w:val="28"/>
          <w:lang w:val="ky-KG"/>
        </w:rPr>
      </w:pPr>
    </w:p>
    <w:p w14:paraId="65089187" w14:textId="620B9096"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Цехтеги (лабораториядагы, устаканадагы) колдонулуучу химиялык заттардын жана материалдардын, а</w:t>
      </w:r>
      <w:r w:rsidR="00F26CC0" w:rsidRPr="00E93F7C">
        <w:rPr>
          <w:rFonts w:ascii="Times New Roman" w:hAnsi="Times New Roman" w:cs="Times New Roman"/>
          <w:sz w:val="28"/>
          <w:szCs w:val="28"/>
          <w:lang w:val="ky-KG"/>
        </w:rPr>
        <w:t xml:space="preserve">грегаттардын жана түзүлүштөрдүн </w:t>
      </w:r>
      <w:r w:rsidRPr="00E93F7C">
        <w:rPr>
          <w:rFonts w:ascii="Times New Roman" w:hAnsi="Times New Roman" w:cs="Times New Roman"/>
          <w:sz w:val="28"/>
          <w:szCs w:val="28"/>
          <w:lang w:val="ky-KG"/>
        </w:rPr>
        <w:t xml:space="preserve">өрт коопсуздугунун мүнөздөмөсү. Өндүрүштүк түзүлүштөрдүн, машиналардын жана аппараттардын иши бузулган учурларда тейлөөчү персоналдын аракети. Цехтеги, кампадагы жана </w:t>
      </w:r>
      <w:r w:rsidR="00F26CC0" w:rsidRPr="00E93F7C">
        <w:rPr>
          <w:rFonts w:ascii="Times New Roman" w:hAnsi="Times New Roman" w:cs="Times New Roman"/>
          <w:sz w:val="28"/>
          <w:szCs w:val="28"/>
          <w:lang w:val="ky-KG"/>
        </w:rPr>
        <w:t>окутулуучунун</w:t>
      </w:r>
      <w:r w:rsidRPr="00E93F7C">
        <w:rPr>
          <w:rFonts w:ascii="Times New Roman" w:hAnsi="Times New Roman" w:cs="Times New Roman"/>
          <w:sz w:val="28"/>
          <w:szCs w:val="28"/>
          <w:lang w:val="ky-KG"/>
        </w:rPr>
        <w:t xml:space="preserve"> ж</w:t>
      </w:r>
      <w:r w:rsidR="00F26CC0" w:rsidRPr="00E93F7C">
        <w:rPr>
          <w:rFonts w:ascii="Times New Roman" w:hAnsi="Times New Roman" w:cs="Times New Roman"/>
          <w:sz w:val="28"/>
          <w:szCs w:val="28"/>
          <w:lang w:val="ky-KG"/>
        </w:rPr>
        <w:t>умуш ордундагы өрткө каршы иш</w:t>
      </w:r>
      <w:r w:rsidRPr="00E93F7C">
        <w:rPr>
          <w:rFonts w:ascii="Times New Roman" w:hAnsi="Times New Roman" w:cs="Times New Roman"/>
          <w:sz w:val="28"/>
          <w:szCs w:val="28"/>
          <w:lang w:val="ky-KG"/>
        </w:rPr>
        <w:t xml:space="preserve"> режими. Жумушчулар жана кызмат</w:t>
      </w:r>
      <w:r w:rsidR="00F26CC0" w:rsidRPr="00E93F7C">
        <w:rPr>
          <w:rFonts w:ascii="Times New Roman" w:hAnsi="Times New Roman" w:cs="Times New Roman"/>
          <w:sz w:val="28"/>
          <w:szCs w:val="28"/>
          <w:lang w:val="ky-KG"/>
        </w:rPr>
        <w:t>чыла</w:t>
      </w:r>
      <w:r w:rsidRPr="00E93F7C">
        <w:rPr>
          <w:rFonts w:ascii="Times New Roman" w:hAnsi="Times New Roman" w:cs="Times New Roman"/>
          <w:sz w:val="28"/>
          <w:szCs w:val="28"/>
          <w:lang w:val="ky-KG"/>
        </w:rPr>
        <w:t>р үчүн белгиленген өрт коопсуздугунун эрежелери.</w:t>
      </w:r>
    </w:p>
    <w:p w14:paraId="14C3DD75" w14:textId="3C30FEC6"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Өрттүн, жарылуунун же авариянын </w:t>
      </w:r>
      <w:r w:rsidR="00F26CC0" w:rsidRPr="00E93F7C">
        <w:rPr>
          <w:rFonts w:ascii="Times New Roman" w:hAnsi="Times New Roman" w:cs="Times New Roman"/>
          <w:sz w:val="28"/>
          <w:szCs w:val="28"/>
          <w:lang w:val="ky-KG"/>
        </w:rPr>
        <w:t>келип чыгышынын</w:t>
      </w:r>
      <w:r w:rsidRPr="00E93F7C">
        <w:rPr>
          <w:rFonts w:ascii="Times New Roman" w:hAnsi="Times New Roman" w:cs="Times New Roman"/>
          <w:sz w:val="28"/>
          <w:szCs w:val="28"/>
          <w:lang w:val="ky-KG"/>
        </w:rPr>
        <w:t xml:space="preserve"> ыктымалдуу себептери. Өрт, авария же жарылуу коркунучу болгон учурда тейлөөчү персоналдын аракеттери: өндүрүштүк жабдуул</w:t>
      </w:r>
      <w:r w:rsidR="00F26CC0" w:rsidRPr="00E93F7C">
        <w:rPr>
          <w:rFonts w:ascii="Times New Roman" w:hAnsi="Times New Roman" w:cs="Times New Roman"/>
          <w:sz w:val="28"/>
          <w:szCs w:val="28"/>
          <w:lang w:val="ky-KG"/>
        </w:rPr>
        <w:t>арды, агрегаттарды жана продукт</w:t>
      </w:r>
      <w:r w:rsidRPr="00E93F7C">
        <w:rPr>
          <w:rFonts w:ascii="Times New Roman" w:hAnsi="Times New Roman" w:cs="Times New Roman"/>
          <w:sz w:val="28"/>
          <w:szCs w:val="28"/>
          <w:lang w:val="ky-KG"/>
        </w:rPr>
        <w:t xml:space="preserve"> өткөргүчтөрдү өчүрүү</w:t>
      </w:r>
      <w:r w:rsidR="00F26CC0" w:rsidRPr="00E93F7C">
        <w:rPr>
          <w:rFonts w:ascii="Times New Roman" w:hAnsi="Times New Roman" w:cs="Times New Roman"/>
          <w:sz w:val="28"/>
          <w:szCs w:val="28"/>
          <w:lang w:val="ky-KG"/>
        </w:rPr>
        <w:t>,</w:t>
      </w:r>
      <w:r w:rsidRPr="00E93F7C">
        <w:rPr>
          <w:rFonts w:ascii="Times New Roman" w:hAnsi="Times New Roman" w:cs="Times New Roman"/>
          <w:sz w:val="28"/>
          <w:szCs w:val="28"/>
          <w:lang w:val="ky-KG"/>
        </w:rPr>
        <w:t xml:space="preserve"> </w:t>
      </w:r>
      <w:r w:rsidR="00F26CC0" w:rsidRPr="00E93F7C">
        <w:rPr>
          <w:rFonts w:ascii="Times New Roman" w:hAnsi="Times New Roman" w:cs="Times New Roman"/>
          <w:sz w:val="28"/>
          <w:szCs w:val="28"/>
          <w:lang w:val="ky-KG"/>
        </w:rPr>
        <w:t xml:space="preserve">ток менен иштеп жаткан түзүлүштөрдүн чыңалуусун токтотуу </w:t>
      </w:r>
      <w:r w:rsidRPr="00E93F7C">
        <w:rPr>
          <w:rFonts w:ascii="Times New Roman" w:hAnsi="Times New Roman" w:cs="Times New Roman"/>
          <w:sz w:val="28"/>
          <w:szCs w:val="28"/>
          <w:lang w:val="ky-KG"/>
        </w:rPr>
        <w:t>эрежелери, авариялык жардамды чакыруу ж.б.</w:t>
      </w:r>
    </w:p>
    <w:p w14:paraId="39139D2F" w14:textId="05AEF53E"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Жумушка киришүүдө, жумуш </w:t>
      </w:r>
      <w:r w:rsidR="00F26CC0" w:rsidRPr="00E93F7C">
        <w:rPr>
          <w:rFonts w:ascii="Times New Roman" w:hAnsi="Times New Roman" w:cs="Times New Roman"/>
          <w:sz w:val="28"/>
          <w:szCs w:val="28"/>
          <w:lang w:val="ky-KG"/>
        </w:rPr>
        <w:t>процессинде</w:t>
      </w:r>
      <w:r w:rsidRPr="00E93F7C">
        <w:rPr>
          <w:rFonts w:ascii="Times New Roman" w:hAnsi="Times New Roman" w:cs="Times New Roman"/>
          <w:sz w:val="28"/>
          <w:szCs w:val="28"/>
          <w:lang w:val="ky-KG"/>
        </w:rPr>
        <w:t xml:space="preserve"> жана жумуш аяктаганда </w:t>
      </w:r>
      <w:r w:rsidR="00F26CC0" w:rsidRPr="00E93F7C">
        <w:rPr>
          <w:rFonts w:ascii="Times New Roman" w:hAnsi="Times New Roman" w:cs="Times New Roman"/>
          <w:sz w:val="28"/>
          <w:szCs w:val="28"/>
          <w:lang w:val="ky-KG"/>
        </w:rPr>
        <w:t>тутануунун</w:t>
      </w:r>
      <w:r w:rsidRPr="00E93F7C">
        <w:rPr>
          <w:rFonts w:ascii="Times New Roman" w:hAnsi="Times New Roman" w:cs="Times New Roman"/>
          <w:sz w:val="28"/>
          <w:szCs w:val="28"/>
          <w:lang w:val="ky-KG"/>
        </w:rPr>
        <w:t xml:space="preserve"> алдын алуу максатында </w:t>
      </w:r>
      <w:r w:rsidR="00F26CC0" w:rsidRPr="00E93F7C">
        <w:rPr>
          <w:rFonts w:ascii="Times New Roman" w:hAnsi="Times New Roman" w:cs="Times New Roman"/>
          <w:sz w:val="28"/>
          <w:szCs w:val="28"/>
          <w:lang w:val="ky-KG"/>
        </w:rPr>
        <w:t>сактоо</w:t>
      </w:r>
      <w:r w:rsidRPr="00E93F7C">
        <w:rPr>
          <w:rFonts w:ascii="Times New Roman" w:hAnsi="Times New Roman" w:cs="Times New Roman"/>
          <w:sz w:val="28"/>
          <w:szCs w:val="28"/>
          <w:lang w:val="ky-KG"/>
        </w:rPr>
        <w:t xml:space="preserve"> керек болгон өрт коопсуздугунун чаралары.</w:t>
      </w:r>
    </w:p>
    <w:p w14:paraId="4081D915" w14:textId="36935A54"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lastRenderedPageBreak/>
        <w:t>Ыктыярдуу өрт кошуунунун (күжүрмөн курамдын) цехт</w:t>
      </w:r>
      <w:r w:rsidR="00F26CC0" w:rsidRPr="00E93F7C">
        <w:rPr>
          <w:rFonts w:ascii="Times New Roman" w:hAnsi="Times New Roman" w:cs="Times New Roman"/>
          <w:sz w:val="28"/>
          <w:szCs w:val="28"/>
          <w:lang w:val="ky-KG"/>
        </w:rPr>
        <w:t>еги</w:t>
      </w:r>
      <w:r w:rsidRPr="00E93F7C">
        <w:rPr>
          <w:rFonts w:ascii="Times New Roman" w:hAnsi="Times New Roman" w:cs="Times New Roman"/>
          <w:sz w:val="28"/>
          <w:szCs w:val="28"/>
          <w:lang w:val="ky-KG"/>
        </w:rPr>
        <w:t xml:space="preserve"> бөлүмүнүн иш тартиби.</w:t>
      </w:r>
    </w:p>
    <w:p w14:paraId="5071DFA2" w14:textId="77777777" w:rsidR="00EF68D4" w:rsidRPr="00E93F7C" w:rsidRDefault="00EF68D4" w:rsidP="00EF68D4">
      <w:pPr>
        <w:spacing w:after="0" w:line="240" w:lineRule="auto"/>
        <w:ind w:firstLine="567"/>
        <w:jc w:val="both"/>
        <w:rPr>
          <w:rFonts w:ascii="Times New Roman" w:hAnsi="Times New Roman" w:cs="Times New Roman"/>
          <w:sz w:val="28"/>
          <w:szCs w:val="28"/>
          <w:lang w:val="ky-KG"/>
        </w:rPr>
      </w:pPr>
    </w:p>
    <w:p w14:paraId="73DAB928" w14:textId="41FB0E1B" w:rsidR="00EF68D4" w:rsidRPr="00E93F7C" w:rsidRDefault="00EF68D4" w:rsidP="002412FC">
      <w:pPr>
        <w:spacing w:after="0" w:line="240" w:lineRule="auto"/>
        <w:ind w:firstLine="708"/>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3 тема (1 саат)</w:t>
      </w:r>
      <w:r w:rsidR="002412FC" w:rsidRPr="00E93F7C">
        <w:rPr>
          <w:rFonts w:ascii="Times New Roman" w:hAnsi="Times New Roman" w:cs="Times New Roman"/>
          <w:sz w:val="28"/>
          <w:szCs w:val="28"/>
          <w:lang w:val="ky-KG"/>
        </w:rPr>
        <w:t xml:space="preserve"> </w:t>
      </w:r>
      <w:r w:rsidRPr="00E93F7C">
        <w:rPr>
          <w:rFonts w:ascii="Times New Roman" w:hAnsi="Times New Roman" w:cs="Times New Roman"/>
          <w:sz w:val="28"/>
          <w:szCs w:val="28"/>
          <w:lang w:val="ky-KG"/>
        </w:rPr>
        <w:t>“Өрт өчүрүү жардамын чакыруу”</w:t>
      </w:r>
    </w:p>
    <w:p w14:paraId="1B8388FF" w14:textId="77777777" w:rsidR="002412FC" w:rsidRPr="00E93F7C" w:rsidRDefault="002412FC" w:rsidP="00EF68D4">
      <w:pPr>
        <w:spacing w:after="0" w:line="240" w:lineRule="auto"/>
        <w:jc w:val="center"/>
        <w:rPr>
          <w:rFonts w:ascii="Times New Roman" w:hAnsi="Times New Roman" w:cs="Times New Roman"/>
          <w:sz w:val="28"/>
          <w:szCs w:val="28"/>
          <w:lang w:val="ky-KG"/>
        </w:rPr>
      </w:pPr>
    </w:p>
    <w:p w14:paraId="28FE2A7B" w14:textId="5601EA8B"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Ишканада жана цехте болгон байланыш жана сигнализация каражаттары, жакын арадагы телефондук байланыш аппараттарынын, м</w:t>
      </w:r>
      <w:r w:rsidR="0021545C" w:rsidRPr="00E93F7C">
        <w:rPr>
          <w:rFonts w:ascii="Times New Roman" w:hAnsi="Times New Roman" w:cs="Times New Roman"/>
          <w:sz w:val="28"/>
          <w:szCs w:val="28"/>
          <w:lang w:val="ky-KG"/>
        </w:rPr>
        <w:t xml:space="preserve">аалымдагычтардын, электрдик өрт </w:t>
      </w:r>
      <w:r w:rsidRPr="00E93F7C">
        <w:rPr>
          <w:rFonts w:ascii="Times New Roman" w:hAnsi="Times New Roman" w:cs="Times New Roman"/>
          <w:sz w:val="28"/>
          <w:szCs w:val="28"/>
          <w:lang w:val="ky-KG"/>
        </w:rPr>
        <w:t>сигнализация</w:t>
      </w:r>
      <w:r w:rsidR="0021545C" w:rsidRPr="00E93F7C">
        <w:rPr>
          <w:rFonts w:ascii="Times New Roman" w:hAnsi="Times New Roman" w:cs="Times New Roman"/>
          <w:sz w:val="28"/>
          <w:szCs w:val="28"/>
          <w:lang w:val="ky-KG"/>
        </w:rPr>
        <w:t>сы</w:t>
      </w:r>
      <w:r w:rsidRPr="00E93F7C">
        <w:rPr>
          <w:rFonts w:ascii="Times New Roman" w:hAnsi="Times New Roman" w:cs="Times New Roman"/>
          <w:sz w:val="28"/>
          <w:szCs w:val="28"/>
          <w:lang w:val="ky-KG"/>
        </w:rPr>
        <w:t>нын, өрт коркунучу жөнүндө үн менен белгилерди берүүнүн каражаттары</w:t>
      </w:r>
      <w:r w:rsidR="0021545C" w:rsidRPr="00E93F7C">
        <w:rPr>
          <w:rFonts w:ascii="Times New Roman" w:hAnsi="Times New Roman" w:cs="Times New Roman"/>
          <w:sz w:val="28"/>
          <w:szCs w:val="28"/>
          <w:lang w:val="ky-KG"/>
        </w:rPr>
        <w:t>нын жайгашкан жерлери</w:t>
      </w:r>
      <w:r w:rsidRPr="00E93F7C">
        <w:rPr>
          <w:rFonts w:ascii="Times New Roman" w:hAnsi="Times New Roman" w:cs="Times New Roman"/>
          <w:sz w:val="28"/>
          <w:szCs w:val="28"/>
          <w:lang w:val="ky-KG"/>
        </w:rPr>
        <w:t>.</w:t>
      </w:r>
    </w:p>
    <w:p w14:paraId="39B070E6" w14:textId="796102A0"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w:t>
      </w:r>
      <w:r w:rsidR="0021545C" w:rsidRPr="00E93F7C">
        <w:rPr>
          <w:rFonts w:ascii="Times New Roman" w:hAnsi="Times New Roman" w:cs="Times New Roman"/>
          <w:sz w:val="28"/>
          <w:szCs w:val="28"/>
          <w:lang w:val="ky-KG"/>
        </w:rPr>
        <w:t xml:space="preserve"> чыккан учурда бул каражаттарды колдонуу</w:t>
      </w:r>
      <w:r w:rsidRPr="00E93F7C">
        <w:rPr>
          <w:rFonts w:ascii="Times New Roman" w:hAnsi="Times New Roman" w:cs="Times New Roman"/>
          <w:sz w:val="28"/>
          <w:szCs w:val="28"/>
          <w:lang w:val="ky-KG"/>
        </w:rPr>
        <w:t xml:space="preserve"> эрежелери, өрт жөнүндө телефон аркылуу билдирүүнүн тартиби.</w:t>
      </w:r>
    </w:p>
    <w:p w14:paraId="40E7F495" w14:textId="77777777" w:rsidR="00EF68D4" w:rsidRPr="00E93F7C" w:rsidRDefault="00EF68D4" w:rsidP="00EF68D4">
      <w:pPr>
        <w:spacing w:after="0" w:line="240" w:lineRule="auto"/>
        <w:ind w:firstLine="567"/>
        <w:jc w:val="both"/>
        <w:rPr>
          <w:rFonts w:ascii="Times New Roman" w:hAnsi="Times New Roman" w:cs="Times New Roman"/>
          <w:sz w:val="28"/>
          <w:szCs w:val="28"/>
          <w:lang w:val="ky-KG"/>
        </w:rPr>
      </w:pPr>
    </w:p>
    <w:p w14:paraId="6F577ADE" w14:textId="4401EE23" w:rsidR="00EF68D4" w:rsidRPr="00E93F7C" w:rsidRDefault="00EF68D4" w:rsidP="002412FC">
      <w:pPr>
        <w:spacing w:after="0" w:line="240" w:lineRule="auto"/>
        <w:ind w:firstLine="708"/>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4 тема (2 саат)</w:t>
      </w:r>
      <w:r w:rsidR="002412FC" w:rsidRPr="00E93F7C">
        <w:rPr>
          <w:rFonts w:ascii="Times New Roman" w:hAnsi="Times New Roman" w:cs="Times New Roman"/>
          <w:sz w:val="28"/>
          <w:szCs w:val="28"/>
          <w:lang w:val="ky-KG"/>
        </w:rPr>
        <w:t xml:space="preserve"> </w:t>
      </w:r>
      <w:r w:rsidRPr="00E93F7C">
        <w:rPr>
          <w:rFonts w:ascii="Times New Roman" w:hAnsi="Times New Roman" w:cs="Times New Roman"/>
          <w:sz w:val="28"/>
          <w:szCs w:val="28"/>
          <w:lang w:val="ky-KG"/>
        </w:rPr>
        <w:t>“Өрткө каршы жабдуулар жана шаймандар, өрт чыккан учурда аларды колдонуунун тартиби”</w:t>
      </w:r>
    </w:p>
    <w:p w14:paraId="0B4DA5E5" w14:textId="77777777" w:rsidR="002412FC" w:rsidRPr="00E93F7C" w:rsidRDefault="002412FC" w:rsidP="00EF68D4">
      <w:pPr>
        <w:spacing w:after="0" w:line="240" w:lineRule="auto"/>
        <w:jc w:val="center"/>
        <w:rPr>
          <w:rFonts w:ascii="Times New Roman" w:hAnsi="Times New Roman" w:cs="Times New Roman"/>
          <w:sz w:val="28"/>
          <w:szCs w:val="28"/>
          <w:lang w:val="ky-KG"/>
        </w:rPr>
      </w:pPr>
    </w:p>
    <w:p w14:paraId="0A1197E7" w14:textId="77777777"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Ишканадагы өрт өчүрүүчү каражаттардын, өрткө каршы жабдуулардын жана шаймандардын (өрт өчүргүчтөр, ички өрт крандары, суу толтурулган челектер, кум салынган ящиктер, өрткө каршы кездемелер, өрт өчүрүүнүн стационардык түзүлүштөрү) аталыштары, алардын арналышы жана турган жери. Спринклер жана дренчер жабдуулар жөнүндө жалпы түшүнүк, өрт өчүрүүнүн атайын түзүлүштөрү (көмүр кислоталуу, көбүктүү ж.б.).</w:t>
      </w:r>
    </w:p>
    <w:p w14:paraId="5FFD3921" w14:textId="77777777"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Ишканадагы өрт өчүрүүчү каражаттарды жай жана кыш мезгилдериндеги шарттарда кармоонун тартиби.</w:t>
      </w:r>
    </w:p>
    <w:p w14:paraId="10859A62" w14:textId="77777777"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Өрткө каршы шаймандардын жана өрттү өчүрүү үчүн жабдуулардын отту өчүрүүчү каражаттарын пайдалануунун тартиби.</w:t>
      </w:r>
    </w:p>
    <w:p w14:paraId="70804A96" w14:textId="77777777" w:rsidR="00EF68D4" w:rsidRPr="00E93F7C" w:rsidRDefault="00EF68D4" w:rsidP="00EF68D4">
      <w:pPr>
        <w:spacing w:after="0" w:line="240" w:lineRule="auto"/>
        <w:ind w:firstLine="567"/>
        <w:jc w:val="both"/>
        <w:rPr>
          <w:rFonts w:ascii="Times New Roman" w:hAnsi="Times New Roman" w:cs="Times New Roman"/>
          <w:sz w:val="28"/>
          <w:szCs w:val="28"/>
          <w:lang w:val="ky-KG"/>
        </w:rPr>
      </w:pPr>
    </w:p>
    <w:p w14:paraId="78D13508" w14:textId="3E9160F2" w:rsidR="00EF68D4" w:rsidRPr="00E93F7C" w:rsidRDefault="00EF68D4" w:rsidP="002412FC">
      <w:pPr>
        <w:spacing w:after="0" w:line="240" w:lineRule="auto"/>
        <w:ind w:firstLine="708"/>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5 тема (2 саат)</w:t>
      </w:r>
      <w:r w:rsidR="002412FC" w:rsidRPr="00E93F7C">
        <w:rPr>
          <w:rFonts w:ascii="Times New Roman" w:hAnsi="Times New Roman" w:cs="Times New Roman"/>
          <w:sz w:val="28"/>
          <w:szCs w:val="28"/>
          <w:lang w:val="ky-KG"/>
        </w:rPr>
        <w:t xml:space="preserve"> </w:t>
      </w:r>
      <w:r w:rsidRPr="00E93F7C">
        <w:rPr>
          <w:rFonts w:ascii="Times New Roman" w:hAnsi="Times New Roman" w:cs="Times New Roman"/>
          <w:sz w:val="28"/>
          <w:szCs w:val="28"/>
          <w:lang w:val="ky-KG"/>
        </w:rPr>
        <w:t>“Өрт чыккан учурдагы аракеттер”</w:t>
      </w:r>
    </w:p>
    <w:p w14:paraId="0530E73E" w14:textId="77777777" w:rsidR="002412FC" w:rsidRPr="00E93F7C" w:rsidRDefault="002412FC" w:rsidP="00EF68D4">
      <w:pPr>
        <w:spacing w:after="0" w:line="240" w:lineRule="auto"/>
        <w:jc w:val="center"/>
        <w:rPr>
          <w:rFonts w:ascii="Times New Roman" w:hAnsi="Times New Roman" w:cs="Times New Roman"/>
          <w:sz w:val="28"/>
          <w:szCs w:val="28"/>
          <w:lang w:val="ky-KG"/>
        </w:rPr>
      </w:pPr>
    </w:p>
    <w:p w14:paraId="0CEC6859" w14:textId="62216685"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Имараттын ичинде же ишкананын аймагында түтүндү, жалынды же өрттү байкаган учурда жумушчулардын жана кызмат</w:t>
      </w:r>
      <w:r w:rsidR="00C55A20" w:rsidRPr="00E93F7C">
        <w:rPr>
          <w:rFonts w:ascii="Times New Roman" w:hAnsi="Times New Roman" w:cs="Times New Roman"/>
          <w:sz w:val="28"/>
          <w:szCs w:val="28"/>
          <w:lang w:val="ky-KG"/>
        </w:rPr>
        <w:t>чыларды</w:t>
      </w:r>
      <w:r w:rsidRPr="00E93F7C">
        <w:rPr>
          <w:rFonts w:ascii="Times New Roman" w:hAnsi="Times New Roman" w:cs="Times New Roman"/>
          <w:sz w:val="28"/>
          <w:szCs w:val="28"/>
          <w:lang w:val="ky-KG"/>
        </w:rPr>
        <w:t>н аракеттери.</w:t>
      </w:r>
    </w:p>
    <w:p w14:paraId="646BDC4C" w14:textId="146E8550"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Өрт жөнүндө </w:t>
      </w:r>
      <w:r w:rsidR="00C55A20" w:rsidRPr="00E93F7C">
        <w:rPr>
          <w:rFonts w:ascii="Times New Roman" w:hAnsi="Times New Roman" w:cs="Times New Roman"/>
          <w:sz w:val="28"/>
          <w:szCs w:val="28"/>
          <w:lang w:val="ky-KG"/>
        </w:rPr>
        <w:t>өрт коопсуздугу чөйрөсүндөгү</w:t>
      </w:r>
      <w:r w:rsidRPr="00E93F7C">
        <w:rPr>
          <w:rFonts w:ascii="Times New Roman" w:hAnsi="Times New Roman" w:cs="Times New Roman"/>
          <w:sz w:val="28"/>
          <w:szCs w:val="28"/>
          <w:lang w:val="ky-KG"/>
        </w:rPr>
        <w:t xml:space="preserve"> ыйгарым укуктуу мамлекеттик</w:t>
      </w:r>
      <w:r w:rsidR="00C55A20" w:rsidRPr="00E93F7C">
        <w:rPr>
          <w:rFonts w:ascii="Times New Roman" w:hAnsi="Times New Roman" w:cs="Times New Roman"/>
          <w:sz w:val="28"/>
          <w:szCs w:val="28"/>
          <w:lang w:val="ky-KG"/>
        </w:rPr>
        <w:t xml:space="preserve"> органга</w:t>
      </w:r>
      <w:r w:rsidRPr="00E93F7C">
        <w:rPr>
          <w:rFonts w:ascii="Times New Roman" w:hAnsi="Times New Roman" w:cs="Times New Roman"/>
          <w:sz w:val="28"/>
          <w:szCs w:val="28"/>
          <w:lang w:val="ky-KG"/>
        </w:rPr>
        <w:t xml:space="preserve"> жана </w:t>
      </w:r>
      <w:r w:rsidR="00C55A20" w:rsidRPr="00E93F7C">
        <w:rPr>
          <w:rFonts w:ascii="Times New Roman" w:hAnsi="Times New Roman" w:cs="Times New Roman"/>
          <w:sz w:val="28"/>
          <w:szCs w:val="28"/>
          <w:lang w:val="ky-KG"/>
        </w:rPr>
        <w:t xml:space="preserve">башка </w:t>
      </w:r>
      <w:r w:rsidRPr="00E93F7C">
        <w:rPr>
          <w:rFonts w:ascii="Times New Roman" w:hAnsi="Times New Roman" w:cs="Times New Roman"/>
          <w:sz w:val="28"/>
          <w:szCs w:val="28"/>
          <w:lang w:val="ky-KG"/>
        </w:rPr>
        <w:t>авариялык</w:t>
      </w:r>
      <w:r w:rsidR="00C55A20" w:rsidRPr="00E93F7C">
        <w:rPr>
          <w:rFonts w:ascii="Times New Roman" w:hAnsi="Times New Roman" w:cs="Times New Roman"/>
          <w:sz w:val="28"/>
          <w:szCs w:val="28"/>
          <w:lang w:val="ky-KG"/>
        </w:rPr>
        <w:t xml:space="preserve"> кызматтарга маалымдоо тартиби</w:t>
      </w:r>
      <w:r w:rsidRPr="00E93F7C">
        <w:rPr>
          <w:rFonts w:ascii="Times New Roman" w:hAnsi="Times New Roman" w:cs="Times New Roman"/>
          <w:sz w:val="28"/>
          <w:szCs w:val="28"/>
          <w:lang w:val="ky-KG"/>
        </w:rPr>
        <w:t xml:space="preserve">, ошондой эле келген </w:t>
      </w:r>
      <w:r w:rsidR="00C55A20" w:rsidRPr="00E93F7C">
        <w:rPr>
          <w:rFonts w:ascii="Times New Roman" w:hAnsi="Times New Roman" w:cs="Times New Roman"/>
          <w:sz w:val="28"/>
          <w:szCs w:val="28"/>
          <w:lang w:val="ky-KG"/>
        </w:rPr>
        <w:t>бөлүмдөрдү</w:t>
      </w:r>
      <w:r w:rsidRPr="00E93F7C">
        <w:rPr>
          <w:rFonts w:ascii="Times New Roman" w:hAnsi="Times New Roman" w:cs="Times New Roman"/>
          <w:sz w:val="28"/>
          <w:szCs w:val="28"/>
          <w:lang w:val="ky-KG"/>
        </w:rPr>
        <w:t xml:space="preserve"> </w:t>
      </w:r>
      <w:r w:rsidR="00C55A20" w:rsidRPr="00E93F7C">
        <w:rPr>
          <w:rFonts w:ascii="Times New Roman" w:hAnsi="Times New Roman" w:cs="Times New Roman"/>
          <w:sz w:val="28"/>
          <w:szCs w:val="28"/>
          <w:lang w:val="ky-KG"/>
        </w:rPr>
        <w:t>тосуп алууну уюштуруу</w:t>
      </w:r>
      <w:r w:rsidRPr="00E93F7C">
        <w:rPr>
          <w:rFonts w:ascii="Times New Roman" w:hAnsi="Times New Roman" w:cs="Times New Roman"/>
          <w:sz w:val="28"/>
          <w:szCs w:val="28"/>
          <w:lang w:val="ky-KG"/>
        </w:rPr>
        <w:t xml:space="preserve">. Зарыл </w:t>
      </w:r>
      <w:r w:rsidR="00C55A20" w:rsidRPr="00E93F7C">
        <w:rPr>
          <w:rFonts w:ascii="Times New Roman" w:hAnsi="Times New Roman" w:cs="Times New Roman"/>
          <w:sz w:val="28"/>
          <w:szCs w:val="28"/>
          <w:lang w:val="ky-KG"/>
        </w:rPr>
        <w:t xml:space="preserve">учурда </w:t>
      </w:r>
      <w:r w:rsidRPr="00E93F7C">
        <w:rPr>
          <w:rFonts w:ascii="Times New Roman" w:hAnsi="Times New Roman" w:cs="Times New Roman"/>
          <w:sz w:val="28"/>
          <w:szCs w:val="28"/>
          <w:lang w:val="ky-KG"/>
        </w:rPr>
        <w:t xml:space="preserve">технологиялык жабдууларды, коммуникацияларды, электр </w:t>
      </w:r>
      <w:r w:rsidR="00C55A20" w:rsidRPr="00E93F7C">
        <w:rPr>
          <w:rFonts w:ascii="Times New Roman" w:hAnsi="Times New Roman" w:cs="Times New Roman"/>
          <w:sz w:val="28"/>
          <w:szCs w:val="28"/>
          <w:lang w:val="ky-KG"/>
        </w:rPr>
        <w:t>түзүлүштөрүн</w:t>
      </w:r>
      <w:r w:rsidRPr="00E93F7C">
        <w:rPr>
          <w:rFonts w:ascii="Times New Roman" w:hAnsi="Times New Roman" w:cs="Times New Roman"/>
          <w:sz w:val="28"/>
          <w:szCs w:val="28"/>
          <w:lang w:val="ky-KG"/>
        </w:rPr>
        <w:t xml:space="preserve"> жана желдеткичтерди өчүрүү. Колдо болгон өрт өчүрүүчү каражаттар менен өрттү өчүрүү; стационардык от өчүрүүчү</w:t>
      </w:r>
      <w:r w:rsidR="00C55A20" w:rsidRPr="00E93F7C">
        <w:rPr>
          <w:rFonts w:ascii="Times New Roman" w:hAnsi="Times New Roman" w:cs="Times New Roman"/>
          <w:sz w:val="28"/>
          <w:szCs w:val="28"/>
          <w:lang w:val="ky-KG"/>
        </w:rPr>
        <w:t xml:space="preserve"> түзүлүштөрдү иштетүү</w:t>
      </w:r>
      <w:r w:rsidRPr="00E93F7C">
        <w:rPr>
          <w:rFonts w:ascii="Times New Roman" w:hAnsi="Times New Roman" w:cs="Times New Roman"/>
          <w:sz w:val="28"/>
          <w:szCs w:val="28"/>
          <w:lang w:val="ky-KG"/>
        </w:rPr>
        <w:t>, адамдарды жана материалды</w:t>
      </w:r>
      <w:r w:rsidR="00C55A20" w:rsidRPr="00E93F7C">
        <w:rPr>
          <w:rFonts w:ascii="Times New Roman" w:hAnsi="Times New Roman" w:cs="Times New Roman"/>
          <w:sz w:val="28"/>
          <w:szCs w:val="28"/>
          <w:lang w:val="ky-KG"/>
        </w:rPr>
        <w:t>к баалуулуктарды эвакуациялоо</w:t>
      </w:r>
      <w:r w:rsidRPr="00E93F7C">
        <w:rPr>
          <w:rFonts w:ascii="Times New Roman" w:hAnsi="Times New Roman" w:cs="Times New Roman"/>
          <w:sz w:val="28"/>
          <w:szCs w:val="28"/>
          <w:lang w:val="ky-KG"/>
        </w:rPr>
        <w:t xml:space="preserve"> тартиби.</w:t>
      </w:r>
    </w:p>
    <w:p w14:paraId="18EF31C5" w14:textId="176D5C7B"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xml:space="preserve">Өрт өчүрүү </w:t>
      </w:r>
      <w:r w:rsidR="00C55A20" w:rsidRPr="00E93F7C">
        <w:rPr>
          <w:rFonts w:ascii="Times New Roman" w:hAnsi="Times New Roman" w:cs="Times New Roman"/>
          <w:sz w:val="28"/>
          <w:szCs w:val="28"/>
          <w:lang w:val="ky-KG"/>
        </w:rPr>
        <w:t>бөлүмдөрү</w:t>
      </w:r>
      <w:r w:rsidRPr="00E93F7C">
        <w:rPr>
          <w:rFonts w:ascii="Times New Roman" w:hAnsi="Times New Roman" w:cs="Times New Roman"/>
          <w:sz w:val="28"/>
          <w:szCs w:val="28"/>
          <w:lang w:val="ky-KG"/>
        </w:rPr>
        <w:t xml:space="preserve"> келгенден кийинки жумушчулардын жана кызмат</w:t>
      </w:r>
      <w:r w:rsidR="00C55A20" w:rsidRPr="00E93F7C">
        <w:rPr>
          <w:rFonts w:ascii="Times New Roman" w:hAnsi="Times New Roman" w:cs="Times New Roman"/>
          <w:sz w:val="28"/>
          <w:szCs w:val="28"/>
          <w:lang w:val="ky-KG"/>
        </w:rPr>
        <w:t>чылардын ара</w:t>
      </w:r>
      <w:r w:rsidRPr="00E93F7C">
        <w:rPr>
          <w:rFonts w:ascii="Times New Roman" w:hAnsi="Times New Roman" w:cs="Times New Roman"/>
          <w:sz w:val="28"/>
          <w:szCs w:val="28"/>
          <w:lang w:val="ky-KG"/>
        </w:rPr>
        <w:t xml:space="preserve">кеттери (жең түтүктөрүн алып барууга жардамдашуу, </w:t>
      </w:r>
      <w:r w:rsidR="00C55A20" w:rsidRPr="00E93F7C">
        <w:rPr>
          <w:rFonts w:ascii="Times New Roman" w:hAnsi="Times New Roman" w:cs="Times New Roman"/>
          <w:sz w:val="28"/>
          <w:szCs w:val="28"/>
          <w:lang w:val="ky-KG"/>
        </w:rPr>
        <w:t xml:space="preserve">адамдарды жана </w:t>
      </w:r>
      <w:r w:rsidRPr="00E93F7C">
        <w:rPr>
          <w:rFonts w:ascii="Times New Roman" w:hAnsi="Times New Roman" w:cs="Times New Roman"/>
          <w:sz w:val="28"/>
          <w:szCs w:val="28"/>
          <w:lang w:val="ky-KG"/>
        </w:rPr>
        <w:t xml:space="preserve">материалдык баалуулуктарды </w:t>
      </w:r>
      <w:r w:rsidRPr="00E93F7C">
        <w:rPr>
          <w:rFonts w:ascii="Times New Roman" w:hAnsi="Times New Roman" w:cs="Times New Roman"/>
          <w:sz w:val="28"/>
          <w:szCs w:val="28"/>
          <w:lang w:val="ky-KG"/>
        </w:rPr>
        <w:lastRenderedPageBreak/>
        <w:t>эвакуациялоого катышуу</w:t>
      </w:r>
      <w:r w:rsidR="00C55A20" w:rsidRPr="00E93F7C">
        <w:rPr>
          <w:rFonts w:ascii="Times New Roman" w:hAnsi="Times New Roman" w:cs="Times New Roman"/>
          <w:sz w:val="28"/>
          <w:szCs w:val="28"/>
          <w:lang w:val="ky-KG"/>
        </w:rPr>
        <w:t xml:space="preserve">, </w:t>
      </w:r>
      <w:r w:rsidRPr="00E93F7C">
        <w:rPr>
          <w:rFonts w:ascii="Times New Roman" w:hAnsi="Times New Roman" w:cs="Times New Roman"/>
          <w:sz w:val="28"/>
          <w:szCs w:val="28"/>
          <w:lang w:val="ky-KG"/>
        </w:rPr>
        <w:t>өрт өчүрүүнүн жетекчисинин көрсөтмөсү боюнча башка иштерди аткаруу).</w:t>
      </w:r>
    </w:p>
    <w:p w14:paraId="2B550418" w14:textId="028F02F4"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Ыктыярдуу өрт өчүрүүчү кошуундун цехт</w:t>
      </w:r>
      <w:r w:rsidR="00C55A20" w:rsidRPr="00E93F7C">
        <w:rPr>
          <w:rFonts w:ascii="Times New Roman" w:hAnsi="Times New Roman" w:cs="Times New Roman"/>
          <w:sz w:val="28"/>
          <w:szCs w:val="28"/>
          <w:lang w:val="ky-KG"/>
        </w:rPr>
        <w:t xml:space="preserve">еги </w:t>
      </w:r>
      <w:r w:rsidRPr="00E93F7C">
        <w:rPr>
          <w:rFonts w:ascii="Times New Roman" w:hAnsi="Times New Roman" w:cs="Times New Roman"/>
          <w:sz w:val="28"/>
          <w:szCs w:val="28"/>
          <w:lang w:val="ky-KG"/>
        </w:rPr>
        <w:t>бөлүмүнүн мүчөлөрүнүн күжүрмөн топтун табели боюнча милдеттери.</w:t>
      </w:r>
    </w:p>
    <w:p w14:paraId="778AE907" w14:textId="289263CD"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w:t>
      </w:r>
      <w:r w:rsidR="00102E66" w:rsidRPr="00E93F7C">
        <w:rPr>
          <w:rFonts w:ascii="Times New Roman" w:hAnsi="Times New Roman" w:cs="Times New Roman"/>
          <w:sz w:val="28"/>
          <w:szCs w:val="28"/>
          <w:lang w:val="ky-KG"/>
        </w:rPr>
        <w:t>-техникалык м</w:t>
      </w:r>
      <w:r w:rsidRPr="00E93F7C">
        <w:rPr>
          <w:rFonts w:ascii="Times New Roman" w:hAnsi="Times New Roman" w:cs="Times New Roman"/>
          <w:sz w:val="28"/>
          <w:szCs w:val="28"/>
          <w:lang w:val="ky-KG"/>
        </w:rPr>
        <w:t>инимумунун темаларын окутууда ишканага мүнөздүү болгон өрт чыккан учурлар жөнүндө айтып берүү. Материалды жакшы түшүнүү үчүн окуу максатында ар түрдүү экспонаттарды, айрым өрт коркунучу бар өндүрүштүк жабдуулардын фотосүрөттөрүн жана плакаттарды, макеттерин же т</w:t>
      </w:r>
      <w:r w:rsidR="00102E66" w:rsidRPr="00E93F7C">
        <w:rPr>
          <w:rFonts w:ascii="Times New Roman" w:hAnsi="Times New Roman" w:cs="Times New Roman"/>
          <w:sz w:val="28"/>
          <w:szCs w:val="28"/>
          <w:lang w:val="ky-KG"/>
        </w:rPr>
        <w:t>үйүндөрүн</w:t>
      </w:r>
      <w:r w:rsidRPr="00E93F7C">
        <w:rPr>
          <w:rFonts w:ascii="Times New Roman" w:hAnsi="Times New Roman" w:cs="Times New Roman"/>
          <w:sz w:val="28"/>
          <w:szCs w:val="28"/>
          <w:lang w:val="ky-KG"/>
        </w:rPr>
        <w:t xml:space="preserve"> кеңири колдонуу абзел. Ыктыярдуу өрт өчүрүүчү кошуундардын мүчөлөрүнүн укуктарын ж</w:t>
      </w:r>
      <w:r w:rsidR="00586CBA" w:rsidRPr="00E93F7C">
        <w:rPr>
          <w:rFonts w:ascii="Times New Roman" w:hAnsi="Times New Roman" w:cs="Times New Roman"/>
          <w:sz w:val="28"/>
          <w:szCs w:val="28"/>
          <w:lang w:val="ky-KG"/>
        </w:rPr>
        <w:t>ана милдеттерин толук түшүндүрүү</w:t>
      </w:r>
      <w:r w:rsidRPr="00E93F7C">
        <w:rPr>
          <w:rFonts w:ascii="Times New Roman" w:hAnsi="Times New Roman" w:cs="Times New Roman"/>
          <w:sz w:val="28"/>
          <w:szCs w:val="28"/>
          <w:lang w:val="ky-KG"/>
        </w:rPr>
        <w:t xml:space="preserve">, </w:t>
      </w:r>
      <w:r w:rsidR="00586CBA" w:rsidRPr="00E93F7C">
        <w:rPr>
          <w:rFonts w:ascii="Times New Roman" w:hAnsi="Times New Roman" w:cs="Times New Roman"/>
          <w:sz w:val="28"/>
          <w:szCs w:val="28"/>
          <w:lang w:val="ky-KG"/>
        </w:rPr>
        <w:t xml:space="preserve">аларды </w:t>
      </w:r>
      <w:r w:rsidRPr="00E93F7C">
        <w:rPr>
          <w:rFonts w:ascii="Times New Roman" w:hAnsi="Times New Roman" w:cs="Times New Roman"/>
          <w:sz w:val="28"/>
          <w:szCs w:val="28"/>
          <w:lang w:val="ky-KG"/>
        </w:rPr>
        <w:t>жумушчулар жана кызматкерлер менен күжүрмөн топтордун табелине жараша үйрөнүү керек.</w:t>
      </w:r>
    </w:p>
    <w:p w14:paraId="271AA95B" w14:textId="6BD17D56"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1 жана 2 темалар</w:t>
      </w:r>
      <w:r w:rsidR="00586CBA" w:rsidRPr="00E93F7C">
        <w:rPr>
          <w:rFonts w:ascii="Times New Roman" w:hAnsi="Times New Roman" w:cs="Times New Roman"/>
          <w:sz w:val="28"/>
          <w:szCs w:val="28"/>
          <w:lang w:val="ky-KG"/>
        </w:rPr>
        <w:t xml:space="preserve"> менен иштөөдө </w:t>
      </w:r>
      <w:r w:rsidRPr="00E93F7C">
        <w:rPr>
          <w:rFonts w:ascii="Times New Roman" w:hAnsi="Times New Roman" w:cs="Times New Roman"/>
          <w:sz w:val="28"/>
          <w:szCs w:val="28"/>
          <w:lang w:val="ky-KG"/>
        </w:rPr>
        <w:t>ушул Эрежелер</w:t>
      </w:r>
      <w:r w:rsidR="00586CBA" w:rsidRPr="00E93F7C">
        <w:rPr>
          <w:rFonts w:ascii="Times New Roman" w:hAnsi="Times New Roman" w:cs="Times New Roman"/>
          <w:sz w:val="28"/>
          <w:szCs w:val="28"/>
          <w:lang w:val="ky-KG"/>
        </w:rPr>
        <w:t>дин</w:t>
      </w:r>
      <w:r w:rsidRPr="00E93F7C">
        <w:rPr>
          <w:rFonts w:ascii="Times New Roman" w:hAnsi="Times New Roman" w:cs="Times New Roman"/>
          <w:sz w:val="28"/>
          <w:szCs w:val="28"/>
          <w:lang w:val="ky-KG"/>
        </w:rPr>
        <w:t xml:space="preserve"> </w:t>
      </w:r>
      <w:r w:rsidR="00586CBA" w:rsidRPr="00E93F7C">
        <w:rPr>
          <w:rFonts w:ascii="Times New Roman" w:hAnsi="Times New Roman" w:cs="Times New Roman"/>
          <w:sz w:val="28"/>
          <w:szCs w:val="28"/>
          <w:lang w:val="ky-KG"/>
        </w:rPr>
        <w:t>жана</w:t>
      </w:r>
      <w:r w:rsidRPr="00E93F7C">
        <w:rPr>
          <w:rFonts w:ascii="Times New Roman" w:hAnsi="Times New Roman" w:cs="Times New Roman"/>
          <w:sz w:val="28"/>
          <w:szCs w:val="28"/>
          <w:lang w:val="ky-KG"/>
        </w:rPr>
        <w:t xml:space="preserve"> цехти</w:t>
      </w:r>
      <w:r w:rsidR="00586CBA" w:rsidRPr="00E93F7C">
        <w:rPr>
          <w:rFonts w:ascii="Times New Roman" w:hAnsi="Times New Roman" w:cs="Times New Roman"/>
          <w:sz w:val="28"/>
          <w:szCs w:val="28"/>
          <w:lang w:val="ky-KG"/>
        </w:rPr>
        <w:t>н</w:t>
      </w:r>
      <w:r w:rsidRPr="00E93F7C">
        <w:rPr>
          <w:rFonts w:ascii="Times New Roman" w:hAnsi="Times New Roman" w:cs="Times New Roman"/>
          <w:sz w:val="28"/>
          <w:szCs w:val="28"/>
          <w:lang w:val="ky-KG"/>
        </w:rPr>
        <w:t xml:space="preserve"> нускамалар</w:t>
      </w:r>
      <w:r w:rsidR="00586CBA" w:rsidRPr="00E93F7C">
        <w:rPr>
          <w:rFonts w:ascii="Times New Roman" w:hAnsi="Times New Roman" w:cs="Times New Roman"/>
          <w:sz w:val="28"/>
          <w:szCs w:val="28"/>
          <w:lang w:val="ky-KG"/>
        </w:rPr>
        <w:t>ын</w:t>
      </w:r>
      <w:r w:rsidRPr="00E93F7C">
        <w:rPr>
          <w:rFonts w:ascii="Times New Roman" w:hAnsi="Times New Roman" w:cs="Times New Roman"/>
          <w:sz w:val="28"/>
          <w:szCs w:val="28"/>
          <w:lang w:val="ky-KG"/>
        </w:rPr>
        <w:t>ын же технологиялык регламен</w:t>
      </w:r>
      <w:r w:rsidR="00586CBA" w:rsidRPr="00E93F7C">
        <w:rPr>
          <w:rFonts w:ascii="Times New Roman" w:hAnsi="Times New Roman" w:cs="Times New Roman"/>
          <w:sz w:val="28"/>
          <w:szCs w:val="28"/>
          <w:lang w:val="ky-KG"/>
        </w:rPr>
        <w:t>ттердин тиешелүү бөлүмдөрү үйрөт</w:t>
      </w:r>
      <w:r w:rsidRPr="00E93F7C">
        <w:rPr>
          <w:rFonts w:ascii="Times New Roman" w:hAnsi="Times New Roman" w:cs="Times New Roman"/>
          <w:sz w:val="28"/>
          <w:szCs w:val="28"/>
          <w:lang w:val="ky-KG"/>
        </w:rPr>
        <w:t>үлөт.</w:t>
      </w:r>
    </w:p>
    <w:p w14:paraId="44DFCC9E" w14:textId="3740422B"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Жумушчуларды жана кызмат</w:t>
      </w:r>
      <w:r w:rsidR="00586CBA" w:rsidRPr="00E93F7C">
        <w:rPr>
          <w:rFonts w:ascii="Times New Roman" w:hAnsi="Times New Roman" w:cs="Times New Roman"/>
          <w:sz w:val="28"/>
          <w:szCs w:val="28"/>
          <w:lang w:val="ky-KG"/>
        </w:rPr>
        <w:t xml:space="preserve">чыларды </w:t>
      </w:r>
      <w:r w:rsidRPr="00E93F7C">
        <w:rPr>
          <w:rFonts w:ascii="Times New Roman" w:hAnsi="Times New Roman" w:cs="Times New Roman"/>
          <w:sz w:val="28"/>
          <w:szCs w:val="28"/>
          <w:lang w:val="ky-KG"/>
        </w:rPr>
        <w:t>бир цехтен экинчи бир цехке которууда алар өрт</w:t>
      </w:r>
      <w:r w:rsidR="00586CBA" w:rsidRPr="00E93F7C">
        <w:rPr>
          <w:rFonts w:ascii="Times New Roman" w:hAnsi="Times New Roman" w:cs="Times New Roman"/>
          <w:sz w:val="28"/>
          <w:szCs w:val="28"/>
          <w:lang w:val="ky-KG"/>
        </w:rPr>
        <w:t>-техникалык минимумун кайр</w:t>
      </w:r>
      <w:r w:rsidRPr="00E93F7C">
        <w:rPr>
          <w:rFonts w:ascii="Times New Roman" w:hAnsi="Times New Roman" w:cs="Times New Roman"/>
          <w:sz w:val="28"/>
          <w:szCs w:val="28"/>
          <w:lang w:val="ky-KG"/>
        </w:rPr>
        <w:t>адан № 2, 4, 5 темалар боюнча өт</w:t>
      </w:r>
      <w:r w:rsidR="00586CBA" w:rsidRPr="00E93F7C">
        <w:rPr>
          <w:rFonts w:ascii="Times New Roman" w:hAnsi="Times New Roman" w:cs="Times New Roman"/>
          <w:sz w:val="28"/>
          <w:szCs w:val="28"/>
          <w:lang w:val="ky-KG"/>
        </w:rPr>
        <w:t>өт</w:t>
      </w:r>
      <w:r w:rsidRPr="00E93F7C">
        <w:rPr>
          <w:rFonts w:ascii="Times New Roman" w:hAnsi="Times New Roman" w:cs="Times New Roman"/>
          <w:sz w:val="28"/>
          <w:szCs w:val="28"/>
          <w:lang w:val="ky-KG"/>
        </w:rPr>
        <w:t>.</w:t>
      </w:r>
    </w:p>
    <w:p w14:paraId="58B9AAF4" w14:textId="1A874149"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Өрткө каршы (б</w:t>
      </w:r>
      <w:r w:rsidR="00586CBA" w:rsidRPr="00E93F7C">
        <w:rPr>
          <w:rFonts w:ascii="Times New Roman" w:hAnsi="Times New Roman" w:cs="Times New Roman"/>
          <w:sz w:val="28"/>
          <w:szCs w:val="28"/>
          <w:lang w:val="ky-KG"/>
        </w:rPr>
        <w:t>аштапкы жана кайр</w:t>
      </w:r>
      <w:r w:rsidR="000330E3" w:rsidRPr="00E93F7C">
        <w:rPr>
          <w:rFonts w:ascii="Times New Roman" w:hAnsi="Times New Roman" w:cs="Times New Roman"/>
          <w:sz w:val="28"/>
          <w:szCs w:val="28"/>
          <w:lang w:val="ky-KG"/>
        </w:rPr>
        <w:t xml:space="preserve">адан) нускамадан өтүүнү эсепке алуу </w:t>
      </w:r>
      <w:r w:rsidRPr="00E93F7C">
        <w:rPr>
          <w:rFonts w:ascii="Times New Roman" w:hAnsi="Times New Roman" w:cs="Times New Roman"/>
          <w:sz w:val="28"/>
          <w:szCs w:val="28"/>
          <w:lang w:val="ky-KG"/>
        </w:rPr>
        <w:t xml:space="preserve">ушул тиркемелерде көрсөтүлгөн журналдарда </w:t>
      </w:r>
      <w:r w:rsidR="000330E3" w:rsidRPr="00E93F7C">
        <w:rPr>
          <w:rFonts w:ascii="Times New Roman" w:hAnsi="Times New Roman" w:cs="Times New Roman"/>
          <w:sz w:val="28"/>
          <w:szCs w:val="28"/>
          <w:lang w:val="ky-KG"/>
        </w:rPr>
        <w:t>жүргүзүлөт</w:t>
      </w:r>
      <w:r w:rsidRPr="00E93F7C">
        <w:rPr>
          <w:rFonts w:ascii="Times New Roman" w:hAnsi="Times New Roman" w:cs="Times New Roman"/>
          <w:sz w:val="28"/>
          <w:szCs w:val="28"/>
          <w:lang w:val="ky-KG"/>
        </w:rPr>
        <w:t>.</w:t>
      </w:r>
    </w:p>
    <w:p w14:paraId="7ED29248" w14:textId="77777777" w:rsidR="002412FC" w:rsidRPr="00E93F7C" w:rsidRDefault="002412FC" w:rsidP="002412FC">
      <w:pPr>
        <w:spacing w:after="0" w:line="240" w:lineRule="auto"/>
        <w:rPr>
          <w:rFonts w:ascii="Times New Roman" w:hAnsi="Times New Roman" w:cs="Times New Roman"/>
          <w:sz w:val="28"/>
          <w:szCs w:val="28"/>
          <w:lang w:val="ky-KG"/>
        </w:rPr>
      </w:pPr>
    </w:p>
    <w:p w14:paraId="545058AD" w14:textId="23A5E2C0" w:rsidR="00EF68D4" w:rsidRPr="00E93F7C" w:rsidRDefault="00EF68D4" w:rsidP="002412FC">
      <w:pPr>
        <w:spacing w:after="0" w:line="240" w:lineRule="auto"/>
        <w:ind w:firstLine="708"/>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 6 тема (2 саат)</w:t>
      </w:r>
      <w:r w:rsidR="002412FC" w:rsidRPr="00E93F7C">
        <w:rPr>
          <w:rFonts w:ascii="Times New Roman" w:hAnsi="Times New Roman" w:cs="Times New Roman"/>
          <w:sz w:val="28"/>
          <w:szCs w:val="28"/>
          <w:lang w:val="ky-KG"/>
        </w:rPr>
        <w:t xml:space="preserve"> </w:t>
      </w:r>
      <w:r w:rsidRPr="00E93F7C">
        <w:rPr>
          <w:rFonts w:ascii="Times New Roman" w:hAnsi="Times New Roman" w:cs="Times New Roman"/>
          <w:sz w:val="28"/>
          <w:szCs w:val="28"/>
          <w:lang w:val="ky-KG"/>
        </w:rPr>
        <w:t xml:space="preserve">“Өрт </w:t>
      </w:r>
      <w:r w:rsidR="000330E3" w:rsidRPr="00E93F7C">
        <w:rPr>
          <w:rFonts w:ascii="Times New Roman" w:hAnsi="Times New Roman" w:cs="Times New Roman"/>
          <w:sz w:val="28"/>
          <w:szCs w:val="28"/>
          <w:lang w:val="ky-KG"/>
        </w:rPr>
        <w:t>учурунда</w:t>
      </w:r>
      <w:r w:rsidRPr="00E93F7C">
        <w:rPr>
          <w:rFonts w:ascii="Times New Roman" w:hAnsi="Times New Roman" w:cs="Times New Roman"/>
          <w:sz w:val="28"/>
          <w:szCs w:val="28"/>
          <w:lang w:val="ky-KG"/>
        </w:rPr>
        <w:t xml:space="preserve"> дарыгерге чейинки алгачкы жардамды көрсөтүү”</w:t>
      </w:r>
    </w:p>
    <w:p w14:paraId="59FD6AAA" w14:textId="77777777" w:rsidR="002412FC" w:rsidRPr="00E93F7C" w:rsidRDefault="002412FC" w:rsidP="00EF68D4">
      <w:pPr>
        <w:spacing w:after="0" w:line="240" w:lineRule="auto"/>
        <w:jc w:val="center"/>
        <w:rPr>
          <w:rFonts w:ascii="Times New Roman" w:hAnsi="Times New Roman" w:cs="Times New Roman"/>
          <w:sz w:val="28"/>
          <w:szCs w:val="28"/>
          <w:lang w:val="ky-KG"/>
        </w:rPr>
      </w:pPr>
    </w:p>
    <w:p w14:paraId="2966C582" w14:textId="4557F3B1"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Жабыркагандын сырткы көрүнүшү боюнча алгачкы диагноз коюу жана оор жаракаттан шок болгон, күйүктүн ар кандай түрүндө, тумчугууда, кан</w:t>
      </w:r>
      <w:r w:rsidR="000330E3" w:rsidRPr="00E93F7C">
        <w:rPr>
          <w:rFonts w:ascii="Times New Roman" w:hAnsi="Times New Roman" w:cs="Times New Roman"/>
          <w:sz w:val="28"/>
          <w:szCs w:val="28"/>
          <w:lang w:val="ky-KG"/>
        </w:rPr>
        <w:t xml:space="preserve"> кетүүдө</w:t>
      </w:r>
      <w:r w:rsidRPr="00E93F7C">
        <w:rPr>
          <w:rFonts w:ascii="Times New Roman" w:hAnsi="Times New Roman" w:cs="Times New Roman"/>
          <w:sz w:val="28"/>
          <w:szCs w:val="28"/>
          <w:lang w:val="ky-KG"/>
        </w:rPr>
        <w:t>, урунганда, сыныкта жана жаракатта дарыгерге чейинки туура жардамды көрсөтүү.</w:t>
      </w:r>
    </w:p>
    <w:p w14:paraId="66B3CBD7" w14:textId="77777777"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Жардам көрсөтүүдөгү тыюу салынган иш-аракеттерди так үйрөнүү (ордунан жылдыруу, ар кандай майларды колдонуу, денеге кирип кеткен нерселерди чыгаруу, күйгөндө жабышып калган кийимди чечүү ж.б.).</w:t>
      </w:r>
    </w:p>
    <w:p w14:paraId="1A9FD91D" w14:textId="4411360A" w:rsidR="00EF68D4" w:rsidRPr="00E93F7C" w:rsidRDefault="00EF68D4"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Жүрөккө массаж жасоонун жана ж</w:t>
      </w:r>
      <w:r w:rsidR="000330E3" w:rsidRPr="00E93F7C">
        <w:rPr>
          <w:rFonts w:ascii="Times New Roman" w:hAnsi="Times New Roman" w:cs="Times New Roman"/>
          <w:sz w:val="28"/>
          <w:szCs w:val="28"/>
          <w:lang w:val="ky-KG"/>
        </w:rPr>
        <w:t>асалма дем алдыруунун ыкмаларын үйрөн</w:t>
      </w:r>
      <w:r w:rsidRPr="00E93F7C">
        <w:rPr>
          <w:rFonts w:ascii="Times New Roman" w:hAnsi="Times New Roman" w:cs="Times New Roman"/>
          <w:sz w:val="28"/>
          <w:szCs w:val="28"/>
          <w:lang w:val="ky-KG"/>
        </w:rPr>
        <w:t>үү.</w:t>
      </w:r>
    </w:p>
    <w:p w14:paraId="0158F77E" w14:textId="032B94C5" w:rsidR="00EF68D4" w:rsidRDefault="000330E3" w:rsidP="00EF68D4">
      <w:pPr>
        <w:spacing w:after="0" w:line="240" w:lineRule="auto"/>
        <w:ind w:firstLine="709"/>
        <w:jc w:val="both"/>
        <w:rPr>
          <w:rFonts w:ascii="Times New Roman" w:hAnsi="Times New Roman" w:cs="Times New Roman"/>
          <w:sz w:val="28"/>
          <w:szCs w:val="28"/>
          <w:lang w:val="ky-KG"/>
        </w:rPr>
      </w:pPr>
      <w:r w:rsidRPr="00E93F7C">
        <w:rPr>
          <w:rFonts w:ascii="Times New Roman" w:hAnsi="Times New Roman" w:cs="Times New Roman"/>
          <w:sz w:val="28"/>
          <w:szCs w:val="28"/>
          <w:lang w:val="ky-KG"/>
        </w:rPr>
        <w:t>Тез жардам кызматын чакыруу</w:t>
      </w:r>
      <w:r w:rsidR="00EF68D4" w:rsidRPr="00E93F7C">
        <w:rPr>
          <w:rFonts w:ascii="Times New Roman" w:hAnsi="Times New Roman" w:cs="Times New Roman"/>
          <w:sz w:val="28"/>
          <w:szCs w:val="28"/>
          <w:lang w:val="ky-KG"/>
        </w:rPr>
        <w:t xml:space="preserve"> тартиби жана жакын аралыктагы медициналык мекемелердин даректерин билүү.</w:t>
      </w:r>
    </w:p>
    <w:p w14:paraId="68440906" w14:textId="1DB76174" w:rsidR="00F12C76" w:rsidRPr="00EF68D4" w:rsidRDefault="00F12C76" w:rsidP="00EF68D4">
      <w:pPr>
        <w:rPr>
          <w:lang w:val="ky-KG"/>
        </w:rPr>
      </w:pPr>
    </w:p>
    <w:sectPr w:rsidR="00F12C76" w:rsidRPr="00EF68D4" w:rsidSect="00F6660F">
      <w:pgSz w:w="11906" w:h="16838" w:code="9"/>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inherit">
    <w:altName w:val="Cambria"/>
    <w:charset w:val="00"/>
    <w:family w:val="roman"/>
    <w:pitch w:val="default"/>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D4"/>
    <w:rsid w:val="000330E3"/>
    <w:rsid w:val="00102E66"/>
    <w:rsid w:val="001712BF"/>
    <w:rsid w:val="0021545C"/>
    <w:rsid w:val="002412FC"/>
    <w:rsid w:val="0036273D"/>
    <w:rsid w:val="00586CBA"/>
    <w:rsid w:val="005F3BFB"/>
    <w:rsid w:val="006B0A3D"/>
    <w:rsid w:val="006C0B77"/>
    <w:rsid w:val="007C5B64"/>
    <w:rsid w:val="007F0FEF"/>
    <w:rsid w:val="008242FF"/>
    <w:rsid w:val="00870751"/>
    <w:rsid w:val="008F7580"/>
    <w:rsid w:val="00922C48"/>
    <w:rsid w:val="009650A8"/>
    <w:rsid w:val="00992245"/>
    <w:rsid w:val="00AA04F0"/>
    <w:rsid w:val="00AE4068"/>
    <w:rsid w:val="00B1691A"/>
    <w:rsid w:val="00B46E01"/>
    <w:rsid w:val="00B61783"/>
    <w:rsid w:val="00B915B7"/>
    <w:rsid w:val="00C55A20"/>
    <w:rsid w:val="00DF0B1C"/>
    <w:rsid w:val="00E90C26"/>
    <w:rsid w:val="00E93F7C"/>
    <w:rsid w:val="00EA59DF"/>
    <w:rsid w:val="00EE4070"/>
    <w:rsid w:val="00EF68D4"/>
    <w:rsid w:val="00F12C76"/>
    <w:rsid w:val="00F26CC0"/>
    <w:rsid w:val="00F6660F"/>
    <w:rsid w:val="00FC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4E31"/>
  <w15:chartTrackingRefBased/>
  <w15:docId w15:val="{3629A4F6-8027-4024-8B8A-66D74AD5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8D4"/>
    <w:rPr>
      <w:kern w:val="0"/>
      <w14:ligatures w14:val="none"/>
    </w:rPr>
  </w:style>
  <w:style w:type="paragraph" w:styleId="1">
    <w:name w:val="heading 1"/>
    <w:basedOn w:val="a"/>
    <w:next w:val="a"/>
    <w:link w:val="10"/>
    <w:uiPriority w:val="9"/>
    <w:qFormat/>
    <w:rsid w:val="00EF68D4"/>
    <w:pPr>
      <w:keepNext/>
      <w:keepLines/>
      <w:spacing w:before="360" w:after="80" w:line="240"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2">
    <w:name w:val="heading 2"/>
    <w:basedOn w:val="a"/>
    <w:next w:val="a"/>
    <w:link w:val="20"/>
    <w:uiPriority w:val="9"/>
    <w:semiHidden/>
    <w:unhideWhenUsed/>
    <w:qFormat/>
    <w:rsid w:val="00EF68D4"/>
    <w:pPr>
      <w:keepNext/>
      <w:keepLines/>
      <w:spacing w:before="160" w:after="80" w:line="240"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3">
    <w:name w:val="heading 3"/>
    <w:basedOn w:val="a"/>
    <w:next w:val="a"/>
    <w:link w:val="30"/>
    <w:uiPriority w:val="9"/>
    <w:semiHidden/>
    <w:unhideWhenUsed/>
    <w:qFormat/>
    <w:rsid w:val="00EF68D4"/>
    <w:pPr>
      <w:keepNext/>
      <w:keepLines/>
      <w:spacing w:before="160" w:after="80" w:line="240" w:lineRule="auto"/>
      <w:outlineLvl w:val="2"/>
    </w:pPr>
    <w:rPr>
      <w:rFonts w:eastAsiaTheme="majorEastAsia" w:cstheme="majorBidi"/>
      <w:color w:val="2E74B5" w:themeColor="accent1" w:themeShade="BF"/>
      <w:kern w:val="2"/>
      <w:sz w:val="28"/>
      <w:szCs w:val="28"/>
      <w14:ligatures w14:val="standardContextual"/>
    </w:rPr>
  </w:style>
  <w:style w:type="paragraph" w:styleId="4">
    <w:name w:val="heading 4"/>
    <w:basedOn w:val="a"/>
    <w:next w:val="a"/>
    <w:link w:val="40"/>
    <w:uiPriority w:val="9"/>
    <w:semiHidden/>
    <w:unhideWhenUsed/>
    <w:qFormat/>
    <w:rsid w:val="00EF68D4"/>
    <w:pPr>
      <w:keepNext/>
      <w:keepLines/>
      <w:spacing w:before="80" w:after="40" w:line="240" w:lineRule="auto"/>
      <w:outlineLvl w:val="3"/>
    </w:pPr>
    <w:rPr>
      <w:rFonts w:eastAsiaTheme="majorEastAsia" w:cstheme="majorBidi"/>
      <w:i/>
      <w:iCs/>
      <w:color w:val="2E74B5" w:themeColor="accent1" w:themeShade="BF"/>
      <w:kern w:val="2"/>
      <w:sz w:val="28"/>
      <w14:ligatures w14:val="standardContextual"/>
    </w:rPr>
  </w:style>
  <w:style w:type="paragraph" w:styleId="5">
    <w:name w:val="heading 5"/>
    <w:basedOn w:val="a"/>
    <w:next w:val="a"/>
    <w:link w:val="50"/>
    <w:uiPriority w:val="9"/>
    <w:semiHidden/>
    <w:unhideWhenUsed/>
    <w:qFormat/>
    <w:rsid w:val="00EF68D4"/>
    <w:pPr>
      <w:keepNext/>
      <w:keepLines/>
      <w:spacing w:before="80" w:after="40" w:line="240" w:lineRule="auto"/>
      <w:outlineLvl w:val="4"/>
    </w:pPr>
    <w:rPr>
      <w:rFonts w:eastAsiaTheme="majorEastAsia" w:cstheme="majorBidi"/>
      <w:color w:val="2E74B5" w:themeColor="accent1" w:themeShade="BF"/>
      <w:kern w:val="2"/>
      <w:sz w:val="28"/>
      <w14:ligatures w14:val="standardContextual"/>
    </w:rPr>
  </w:style>
  <w:style w:type="paragraph" w:styleId="6">
    <w:name w:val="heading 6"/>
    <w:basedOn w:val="a"/>
    <w:next w:val="a"/>
    <w:link w:val="60"/>
    <w:uiPriority w:val="9"/>
    <w:semiHidden/>
    <w:unhideWhenUsed/>
    <w:qFormat/>
    <w:rsid w:val="00EF68D4"/>
    <w:pPr>
      <w:keepNext/>
      <w:keepLines/>
      <w:spacing w:before="40" w:after="0" w:line="240" w:lineRule="auto"/>
      <w:outlineLvl w:val="5"/>
    </w:pPr>
    <w:rPr>
      <w:rFonts w:eastAsiaTheme="majorEastAsia" w:cstheme="majorBidi"/>
      <w:i/>
      <w:iCs/>
      <w:color w:val="595959" w:themeColor="text1" w:themeTint="A6"/>
      <w:kern w:val="2"/>
      <w:sz w:val="28"/>
      <w14:ligatures w14:val="standardContextual"/>
    </w:rPr>
  </w:style>
  <w:style w:type="paragraph" w:styleId="7">
    <w:name w:val="heading 7"/>
    <w:basedOn w:val="a"/>
    <w:next w:val="a"/>
    <w:link w:val="70"/>
    <w:uiPriority w:val="9"/>
    <w:semiHidden/>
    <w:unhideWhenUsed/>
    <w:qFormat/>
    <w:rsid w:val="00EF68D4"/>
    <w:pPr>
      <w:keepNext/>
      <w:keepLines/>
      <w:spacing w:before="40" w:after="0" w:line="240" w:lineRule="auto"/>
      <w:outlineLvl w:val="6"/>
    </w:pPr>
    <w:rPr>
      <w:rFonts w:eastAsiaTheme="majorEastAsia" w:cstheme="majorBidi"/>
      <w:color w:val="595959" w:themeColor="text1" w:themeTint="A6"/>
      <w:kern w:val="2"/>
      <w:sz w:val="28"/>
      <w14:ligatures w14:val="standardContextual"/>
    </w:rPr>
  </w:style>
  <w:style w:type="paragraph" w:styleId="8">
    <w:name w:val="heading 8"/>
    <w:basedOn w:val="a"/>
    <w:next w:val="a"/>
    <w:link w:val="80"/>
    <w:uiPriority w:val="9"/>
    <w:semiHidden/>
    <w:unhideWhenUsed/>
    <w:qFormat/>
    <w:rsid w:val="00EF68D4"/>
    <w:pPr>
      <w:keepNext/>
      <w:keepLines/>
      <w:spacing w:after="0" w:line="240" w:lineRule="auto"/>
      <w:outlineLvl w:val="7"/>
    </w:pPr>
    <w:rPr>
      <w:rFonts w:eastAsiaTheme="majorEastAsia" w:cstheme="majorBidi"/>
      <w:i/>
      <w:iCs/>
      <w:color w:val="272727" w:themeColor="text1" w:themeTint="D8"/>
      <w:kern w:val="2"/>
      <w:sz w:val="28"/>
      <w14:ligatures w14:val="standardContextual"/>
    </w:rPr>
  </w:style>
  <w:style w:type="paragraph" w:styleId="9">
    <w:name w:val="heading 9"/>
    <w:basedOn w:val="a"/>
    <w:next w:val="a"/>
    <w:link w:val="90"/>
    <w:uiPriority w:val="9"/>
    <w:semiHidden/>
    <w:unhideWhenUsed/>
    <w:qFormat/>
    <w:rsid w:val="00EF68D4"/>
    <w:pPr>
      <w:keepNext/>
      <w:keepLines/>
      <w:spacing w:after="0" w:line="240" w:lineRule="auto"/>
      <w:outlineLvl w:val="8"/>
    </w:pPr>
    <w:rPr>
      <w:rFonts w:eastAsiaTheme="majorEastAsia" w:cstheme="majorBidi"/>
      <w:color w:val="272727" w:themeColor="text1" w:themeTint="D8"/>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8D4"/>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F68D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F68D4"/>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F68D4"/>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F68D4"/>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F68D4"/>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F68D4"/>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F68D4"/>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F68D4"/>
    <w:rPr>
      <w:rFonts w:eastAsiaTheme="majorEastAsia" w:cstheme="majorBidi"/>
      <w:color w:val="272727" w:themeColor="text1" w:themeTint="D8"/>
      <w:sz w:val="28"/>
    </w:rPr>
  </w:style>
  <w:style w:type="paragraph" w:styleId="a3">
    <w:name w:val="Title"/>
    <w:basedOn w:val="a"/>
    <w:next w:val="a"/>
    <w:link w:val="a4"/>
    <w:uiPriority w:val="10"/>
    <w:qFormat/>
    <w:rsid w:val="00EF68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EF6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8D4"/>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EF68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68D4"/>
    <w:pPr>
      <w:spacing w:before="160" w:line="240" w:lineRule="auto"/>
      <w:jc w:val="center"/>
    </w:pPr>
    <w:rPr>
      <w:rFonts w:ascii="Times New Roman" w:hAnsi="Times New Roman"/>
      <w:i/>
      <w:iCs/>
      <w:color w:val="404040" w:themeColor="text1" w:themeTint="BF"/>
      <w:kern w:val="2"/>
      <w:sz w:val="28"/>
      <w14:ligatures w14:val="standardContextual"/>
    </w:rPr>
  </w:style>
  <w:style w:type="character" w:customStyle="1" w:styleId="22">
    <w:name w:val="Цитата 2 Знак"/>
    <w:basedOn w:val="a0"/>
    <w:link w:val="21"/>
    <w:uiPriority w:val="29"/>
    <w:rsid w:val="00EF68D4"/>
    <w:rPr>
      <w:rFonts w:ascii="Times New Roman" w:hAnsi="Times New Roman"/>
      <w:i/>
      <w:iCs/>
      <w:color w:val="404040" w:themeColor="text1" w:themeTint="BF"/>
      <w:sz w:val="28"/>
    </w:rPr>
  </w:style>
  <w:style w:type="paragraph" w:styleId="a7">
    <w:name w:val="List Paragraph"/>
    <w:basedOn w:val="a"/>
    <w:uiPriority w:val="34"/>
    <w:qFormat/>
    <w:rsid w:val="00EF68D4"/>
    <w:pPr>
      <w:spacing w:line="240" w:lineRule="auto"/>
      <w:ind w:left="720"/>
      <w:contextualSpacing/>
    </w:pPr>
    <w:rPr>
      <w:rFonts w:ascii="Times New Roman" w:hAnsi="Times New Roman"/>
      <w:kern w:val="2"/>
      <w:sz w:val="28"/>
      <w14:ligatures w14:val="standardContextual"/>
    </w:rPr>
  </w:style>
  <w:style w:type="character" w:styleId="a8">
    <w:name w:val="Intense Emphasis"/>
    <w:basedOn w:val="a0"/>
    <w:uiPriority w:val="21"/>
    <w:qFormat/>
    <w:rsid w:val="00EF68D4"/>
    <w:rPr>
      <w:i/>
      <w:iCs/>
      <w:color w:val="2E74B5" w:themeColor="accent1" w:themeShade="BF"/>
    </w:rPr>
  </w:style>
  <w:style w:type="paragraph" w:styleId="a9">
    <w:name w:val="Intense Quote"/>
    <w:basedOn w:val="a"/>
    <w:next w:val="a"/>
    <w:link w:val="aa"/>
    <w:uiPriority w:val="30"/>
    <w:qFormat/>
    <w:rsid w:val="00EF68D4"/>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kern w:val="2"/>
      <w:sz w:val="28"/>
      <w14:ligatures w14:val="standardContextual"/>
    </w:rPr>
  </w:style>
  <w:style w:type="character" w:customStyle="1" w:styleId="aa">
    <w:name w:val="Выделенная цитата Знак"/>
    <w:basedOn w:val="a0"/>
    <w:link w:val="a9"/>
    <w:uiPriority w:val="30"/>
    <w:rsid w:val="00EF68D4"/>
    <w:rPr>
      <w:rFonts w:ascii="Times New Roman" w:hAnsi="Times New Roman"/>
      <w:i/>
      <w:iCs/>
      <w:color w:val="2E74B5" w:themeColor="accent1" w:themeShade="BF"/>
      <w:sz w:val="28"/>
    </w:rPr>
  </w:style>
  <w:style w:type="character" w:styleId="ab">
    <w:name w:val="Intense Reference"/>
    <w:basedOn w:val="a0"/>
    <w:uiPriority w:val="32"/>
    <w:qFormat/>
    <w:rsid w:val="00EF68D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1509</Words>
  <Characters>8604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Чыныбаев Канатбек</cp:lastModifiedBy>
  <cp:revision>11</cp:revision>
  <dcterms:created xsi:type="dcterms:W3CDTF">2025-04-15T04:43:00Z</dcterms:created>
  <dcterms:modified xsi:type="dcterms:W3CDTF">2025-04-30T13:50:00Z</dcterms:modified>
</cp:coreProperties>
</file>