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17" w:rsidRPr="004B71A2" w:rsidRDefault="00CD1817" w:rsidP="00CD1817">
      <w:pPr>
        <w:pStyle w:val="tkForma"/>
        <w:spacing w:after="0" w:line="240" w:lineRule="auto"/>
        <w:ind w:left="7506" w:right="0"/>
        <w:jc w:val="left"/>
        <w:rPr>
          <w:rFonts w:ascii="Times New Roman" w:hAnsi="Times New Roman" w:cs="Times New Roman"/>
          <w:b w:val="0"/>
          <w:caps w:val="0"/>
          <w:sz w:val="28"/>
          <w:szCs w:val="28"/>
        </w:rPr>
      </w:pPr>
      <w:r>
        <w:rPr>
          <w:rFonts w:ascii="Times New Roman" w:hAnsi="Times New Roman" w:cs="Times New Roman"/>
          <w:b w:val="0"/>
          <w:caps w:val="0"/>
          <w:sz w:val="28"/>
          <w:szCs w:val="28"/>
          <w:lang w:val="ky-KG"/>
        </w:rPr>
        <w:t xml:space="preserve">         </w:t>
      </w:r>
      <w:proofErr w:type="spellStart"/>
      <w:r>
        <w:rPr>
          <w:rFonts w:ascii="Times New Roman" w:hAnsi="Times New Roman" w:cs="Times New Roman"/>
          <w:b w:val="0"/>
          <w:caps w:val="0"/>
          <w:sz w:val="28"/>
          <w:szCs w:val="28"/>
        </w:rPr>
        <w:t>Долбоор</w:t>
      </w:r>
      <w:proofErr w:type="spellEnd"/>
    </w:p>
    <w:p w:rsidR="00CD1817" w:rsidRPr="00BB4536" w:rsidRDefault="00CD1817" w:rsidP="00CD1817">
      <w:pPr>
        <w:pStyle w:val="tkForma"/>
        <w:spacing w:after="0" w:line="240" w:lineRule="auto"/>
        <w:ind w:left="0" w:right="0"/>
        <w:jc w:val="left"/>
        <w:rPr>
          <w:rFonts w:ascii="Times New Roman" w:hAnsi="Times New Roman" w:cs="Times New Roman"/>
          <w:b w:val="0"/>
        </w:rPr>
      </w:pPr>
    </w:p>
    <w:p w:rsidR="00CD1817" w:rsidRDefault="00CD1817" w:rsidP="00CD1817">
      <w:pPr>
        <w:pStyle w:val="tkForma"/>
        <w:spacing w:after="0" w:line="240" w:lineRule="auto"/>
        <w:ind w:left="0" w:right="0"/>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w:t>
      </w:r>
    </w:p>
    <w:p w:rsidR="00CD1817" w:rsidRPr="00DA446B" w:rsidRDefault="00CD1817" w:rsidP="00CD1817">
      <w:pPr>
        <w:pStyle w:val="tkForma"/>
        <w:spacing w:after="0" w:line="240" w:lineRule="auto"/>
        <w:ind w:left="0" w:right="0"/>
        <w:rPr>
          <w:rFonts w:ascii="Times New Roman" w:hAnsi="Times New Roman" w:cs="Times New Roman"/>
          <w:sz w:val="28"/>
          <w:szCs w:val="28"/>
          <w:lang w:val="ky-KG"/>
        </w:rPr>
      </w:pPr>
      <w:r>
        <w:rPr>
          <w:rFonts w:ascii="Times New Roman" w:hAnsi="Times New Roman" w:cs="Times New Roman"/>
          <w:sz w:val="28"/>
          <w:szCs w:val="28"/>
          <w:lang w:val="ky-KG"/>
        </w:rPr>
        <w:t>ӨКМӨТҮНҮН ТОКТОМУ</w:t>
      </w:r>
    </w:p>
    <w:p w:rsidR="00CD1817" w:rsidRDefault="00CD1817" w:rsidP="00CD1817">
      <w:pPr>
        <w:pStyle w:val="tkRekvizit"/>
        <w:spacing w:before="0" w:after="0" w:line="240" w:lineRule="auto"/>
        <w:rPr>
          <w:rFonts w:ascii="Times New Roman" w:hAnsi="Times New Roman" w:cs="Times New Roman"/>
          <w:b/>
          <w:i w:val="0"/>
          <w:sz w:val="28"/>
          <w:szCs w:val="28"/>
          <w:lang w:val="ky-KG"/>
        </w:rPr>
      </w:pPr>
    </w:p>
    <w:p w:rsidR="00CD1817" w:rsidRPr="00F45615" w:rsidRDefault="00CD1817" w:rsidP="00CD1817">
      <w:pPr>
        <w:pStyle w:val="tkNazvanie"/>
        <w:tabs>
          <w:tab w:val="left" w:pos="1418"/>
        </w:tabs>
        <w:spacing w:before="0" w:after="0" w:line="240" w:lineRule="auto"/>
        <w:ind w:left="0" w:right="0"/>
        <w:rPr>
          <w:rFonts w:ascii="Times New Roman" w:hAnsi="Times New Roman" w:cs="Times New Roman"/>
          <w:sz w:val="28"/>
          <w:szCs w:val="28"/>
          <w:lang w:val="ky-KG"/>
        </w:rPr>
      </w:pPr>
      <w:r w:rsidRPr="00E64F0F">
        <w:rPr>
          <w:rFonts w:ascii="Times New Roman" w:hAnsi="Times New Roman" w:cs="Times New Roman"/>
          <w:sz w:val="28"/>
          <w:szCs w:val="28"/>
          <w:lang w:val="ky-KG"/>
        </w:rPr>
        <w:t>Кыргыз Республикасынын Өкмөтүнүн айрым чечимдерине өзгөртүүлөрдү киргизүү жөнүндө (Кыргыз Республикасынын Өкмөтүнүн 2018-жылдын 11-декабрындагы № 579 “Жарандык абалдын актыларын мамлекеттик каттоо тууралуу арыздардын бланктарынын формаларын, жарандык абалдын актыларын жазуу бланктарынын формаларын жана аларды толтуруу тартибин, жарандык абалдын актыларын мамлекеттик каттоо тууралуу күбөлүктөрдүн бланктарынын формаларын (сүрөттөмөлөрүн жана үлгүлөрүн) жана аларды толтуруу тартибин, жарандык абалдын актыларын мамлекеттик каттоо фактыларын ырастаган документтердин бланктарынын формаларын бекитүү жөнүндө”, 2013-жылдын 21-октябрындагы № 573 “Кыргыз Республикасынын калкынын би</w:t>
      </w:r>
      <w:r>
        <w:rPr>
          <w:rFonts w:ascii="Times New Roman" w:hAnsi="Times New Roman" w:cs="Times New Roman"/>
          <w:sz w:val="28"/>
          <w:szCs w:val="28"/>
          <w:lang w:val="ky-KG"/>
        </w:rPr>
        <w:t xml:space="preserve">рдиктүү мамлекеттик реестри жана </w:t>
      </w:r>
      <w:r w:rsidRPr="00E64F0F">
        <w:rPr>
          <w:rFonts w:ascii="Times New Roman" w:hAnsi="Times New Roman" w:cs="Times New Roman"/>
          <w:sz w:val="28"/>
          <w:szCs w:val="28"/>
          <w:lang w:val="ky-KG"/>
        </w:rPr>
        <w:t xml:space="preserve">Кыргыз Республикасынын жарандык абалдын актыларын жазуу органдарындагы автоматташтырылган маалыматтык тутуму </w:t>
      </w:r>
      <w:r>
        <w:rPr>
          <w:rFonts w:ascii="Times New Roman" w:hAnsi="Times New Roman" w:cs="Times New Roman"/>
          <w:sz w:val="28"/>
          <w:szCs w:val="28"/>
          <w:lang w:val="ky-KG"/>
        </w:rPr>
        <w:t>жөнүндө” токтомдоруна)</w:t>
      </w:r>
    </w:p>
    <w:p w:rsidR="00CD1817" w:rsidRPr="00F45615" w:rsidRDefault="00CD1817" w:rsidP="00CD1817">
      <w:pPr>
        <w:pStyle w:val="tkRekvizit"/>
        <w:spacing w:before="0" w:after="0" w:line="240" w:lineRule="auto"/>
        <w:rPr>
          <w:rFonts w:ascii="Times New Roman" w:hAnsi="Times New Roman" w:cs="Times New Roman"/>
          <w:b/>
          <w:i w:val="0"/>
          <w:sz w:val="28"/>
          <w:szCs w:val="28"/>
          <w:lang w:val="ky-KG"/>
        </w:rPr>
      </w:pPr>
    </w:p>
    <w:p w:rsidR="00CD1817" w:rsidRDefault="00CD1817" w:rsidP="00CD1817">
      <w:pPr>
        <w:pStyle w:val="tkTekst"/>
        <w:spacing w:after="0" w:line="240" w:lineRule="auto"/>
        <w:rPr>
          <w:rFonts w:ascii="Times New Roman" w:hAnsi="Times New Roman" w:cs="Times New Roman"/>
          <w:sz w:val="28"/>
          <w:szCs w:val="28"/>
          <w:lang w:val="ky-KG"/>
        </w:rPr>
      </w:pPr>
      <w:r>
        <w:rPr>
          <w:rFonts w:ascii="Times New Roman" w:hAnsi="Times New Roman"/>
          <w:sz w:val="28"/>
          <w:szCs w:val="28"/>
          <w:lang w:val="ky-KG"/>
        </w:rPr>
        <w:t xml:space="preserve">“Жарандык абалдын актылары жөнүндө” Кыргыз Республикасынын Мыйзамынын 8 жана 41-беренелерине, “Жарандык абалдын актыларын каттоо чөйрөсүндөгү айрым мыйзам актыларына өзгөртүүлөрдү киргизүү жөнүндө” Кыргыз Республикасынын Мыйзамынын 5-беренесине, </w:t>
      </w:r>
      <w:r>
        <w:rPr>
          <w:rFonts w:ascii="Times New Roman" w:hAnsi="Times New Roman" w:cs="Times New Roman"/>
          <w:color w:val="000000"/>
          <w:sz w:val="28"/>
          <w:szCs w:val="28"/>
          <w:lang w:val="ky-KG"/>
        </w:rPr>
        <w:t>“Кыргыз Республикасынын Өкмөтү жөнүндө” Кыргыз Республикасынын конституциялык Мыйзамынын 10 жана 17-беренелерине ылайык Кыргыз Республикасынын Өкмөтү токтом кылат</w:t>
      </w:r>
      <w:r w:rsidRPr="0079369C">
        <w:rPr>
          <w:rFonts w:ascii="Times New Roman" w:hAnsi="Times New Roman" w:cs="Times New Roman"/>
          <w:sz w:val="28"/>
          <w:szCs w:val="28"/>
          <w:lang w:val="ky-KG"/>
        </w:rPr>
        <w:t>:</w:t>
      </w:r>
    </w:p>
    <w:p w:rsidR="00CD1817" w:rsidRPr="003709DB" w:rsidRDefault="00CD1817" w:rsidP="00CD1817">
      <w:pPr>
        <w:pStyle w:val="tkTekst"/>
        <w:spacing w:after="0" w:line="240" w:lineRule="auto"/>
        <w:rPr>
          <w:rFonts w:ascii="Times New Roman" w:hAnsi="Times New Roman" w:cs="Times New Roman"/>
          <w:sz w:val="28"/>
          <w:szCs w:val="28"/>
          <w:lang w:val="ky-KG"/>
        </w:rPr>
      </w:pPr>
      <w:r w:rsidRPr="003709DB">
        <w:rPr>
          <w:rFonts w:ascii="Times New Roman" w:hAnsi="Times New Roman" w:cs="Times New Roman"/>
          <w:sz w:val="28"/>
          <w:szCs w:val="28"/>
          <w:lang w:val="ky-KG"/>
        </w:rPr>
        <w:t xml:space="preserve">1. </w:t>
      </w:r>
      <w:r w:rsidRPr="00E64F0F">
        <w:rPr>
          <w:rFonts w:ascii="Times New Roman" w:hAnsi="Times New Roman" w:cs="Times New Roman"/>
          <w:sz w:val="28"/>
          <w:szCs w:val="28"/>
          <w:lang w:val="ky-KG"/>
        </w:rPr>
        <w:t>Кыргыз Республикасынын Өкмөтүнүн 2018-жылдын 11-декабрындагы № 579 “Жарандык абалдын актыларын мамлекеттик каттоо тууралуу арыздардын бланктарынын формаларын, жарандык абалдын актыларын жазуу бланктарынын формаларын жана аларды толтуруу тартибин, жарандык абалдын актыларын мамлекеттик каттоо тууралуу күбөлүктөрдүн бланктарынын формаларын (сүрөттөмөлөрүн жана үлгүлөрүн) жана аларды толтуруу тартибин, жарандык абалдын актыларын мамлекеттик каттоо фактыларын ырастаган документтердин бланктарынын формаларын бекитүү жөнүндө”</w:t>
      </w:r>
      <w:r>
        <w:rPr>
          <w:rFonts w:ascii="Times New Roman" w:hAnsi="Times New Roman" w:cs="Times New Roman"/>
          <w:sz w:val="28"/>
          <w:szCs w:val="28"/>
          <w:lang w:val="ky-KG"/>
        </w:rPr>
        <w:t xml:space="preserve"> токтомуна төмөнкүдөй өзгөртүүлөр киргизилсин: </w:t>
      </w:r>
    </w:p>
    <w:p w:rsidR="00CD1817" w:rsidRPr="00451C12" w:rsidRDefault="00CD1817" w:rsidP="00CD1817">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w:t>
      </w:r>
      <w:r w:rsidRPr="00CC7803">
        <w:rPr>
          <w:rFonts w:ascii="Times New Roman" w:hAnsi="Times New Roman" w:cs="Times New Roman"/>
          <w:sz w:val="28"/>
          <w:szCs w:val="28"/>
          <w:lang w:val="ky-KG"/>
        </w:rPr>
        <w:t xml:space="preserve"> </w:t>
      </w:r>
      <w:r>
        <w:rPr>
          <w:rFonts w:ascii="Times New Roman" w:hAnsi="Times New Roman" w:cs="Times New Roman"/>
          <w:sz w:val="28"/>
          <w:szCs w:val="28"/>
          <w:lang w:val="ky-KG"/>
        </w:rPr>
        <w:t>жогоруда аталган токтомдун 1-тиркемесинде:</w:t>
      </w:r>
    </w:p>
    <w:p w:rsidR="00CD1817" w:rsidRPr="001A188C" w:rsidRDefault="00CD1817" w:rsidP="00CD1817">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w:t>
      </w:r>
      <w:r w:rsidRPr="001A188C">
        <w:rPr>
          <w:rFonts w:ascii="Times New Roman" w:hAnsi="Times New Roman" w:cs="Times New Roman"/>
          <w:sz w:val="28"/>
          <w:szCs w:val="28"/>
          <w:lang w:val="ky-KG"/>
        </w:rPr>
        <w:t xml:space="preserve"> </w:t>
      </w:r>
      <w:r w:rsidRPr="00E64F0F">
        <w:rPr>
          <w:rFonts w:ascii="Times New Roman" w:hAnsi="Times New Roman" w:cs="Times New Roman"/>
          <w:sz w:val="28"/>
          <w:szCs w:val="28"/>
          <w:lang w:val="ky-KG"/>
        </w:rPr>
        <w:t xml:space="preserve">жарандык абалдын актыларын мамлекеттик каттоо </w:t>
      </w:r>
      <w:r>
        <w:rPr>
          <w:rFonts w:ascii="Times New Roman" w:hAnsi="Times New Roman" w:cs="Times New Roman"/>
          <w:sz w:val="28"/>
          <w:szCs w:val="28"/>
          <w:lang w:val="ky-KG"/>
        </w:rPr>
        <w:t xml:space="preserve">жөнүндө арыздардын мамлекеттик тилдеги № 2, 3, </w:t>
      </w:r>
      <w:r w:rsidRPr="00070E89">
        <w:rPr>
          <w:rFonts w:ascii="Times New Roman" w:hAnsi="Times New Roman"/>
          <w:sz w:val="28"/>
          <w:szCs w:val="28"/>
          <w:lang w:val="ky-KG"/>
        </w:rPr>
        <w:t>3а, 3б</w:t>
      </w:r>
      <w:r w:rsidRPr="001A188C">
        <w:rPr>
          <w:rFonts w:ascii="Times New Roman" w:hAnsi="Times New Roman"/>
          <w:sz w:val="28"/>
          <w:szCs w:val="28"/>
          <w:lang w:val="ky-KG"/>
        </w:rPr>
        <w:t xml:space="preserve"> </w:t>
      </w:r>
      <w:r>
        <w:rPr>
          <w:rFonts w:ascii="Times New Roman" w:hAnsi="Times New Roman"/>
          <w:sz w:val="28"/>
          <w:szCs w:val="28"/>
          <w:lang w:val="ky-KG"/>
        </w:rPr>
        <w:t>формалары, мамлекеттик жана расмий тилдердеги арыздардын</w:t>
      </w:r>
      <w:r>
        <w:rPr>
          <w:rFonts w:ascii="Times New Roman" w:hAnsi="Times New Roman" w:cs="Times New Roman"/>
          <w:sz w:val="28"/>
          <w:szCs w:val="28"/>
          <w:lang w:val="ky-KG"/>
        </w:rPr>
        <w:t xml:space="preserve"> № </w:t>
      </w:r>
      <w:r>
        <w:rPr>
          <w:rFonts w:ascii="Times New Roman" w:hAnsi="Times New Roman"/>
          <w:sz w:val="28"/>
          <w:szCs w:val="28"/>
          <w:lang w:val="ky-KG"/>
        </w:rPr>
        <w:t>4, 5, 5а, 5б</w:t>
      </w:r>
      <w:r w:rsidRPr="001A188C">
        <w:rPr>
          <w:rFonts w:ascii="Times New Roman" w:hAnsi="Times New Roman"/>
          <w:sz w:val="28"/>
          <w:szCs w:val="28"/>
          <w:lang w:val="ky-KG"/>
        </w:rPr>
        <w:t xml:space="preserve"> </w:t>
      </w:r>
      <w:r>
        <w:rPr>
          <w:rFonts w:ascii="Times New Roman" w:hAnsi="Times New Roman"/>
          <w:sz w:val="28"/>
          <w:szCs w:val="28"/>
          <w:lang w:val="ky-KG"/>
        </w:rPr>
        <w:t>формалары ушул токтомдун 1-тиркемесине ылайык жаңы редакцияда баяндалсын</w:t>
      </w:r>
      <w:r w:rsidRPr="00070E89">
        <w:rPr>
          <w:rFonts w:ascii="Times New Roman" w:hAnsi="Times New Roman"/>
          <w:sz w:val="28"/>
          <w:szCs w:val="28"/>
          <w:lang w:val="ky-KG"/>
        </w:rPr>
        <w:t>;</w:t>
      </w:r>
      <w:r>
        <w:rPr>
          <w:rFonts w:ascii="Times New Roman" w:hAnsi="Times New Roman"/>
          <w:sz w:val="28"/>
          <w:szCs w:val="28"/>
          <w:lang w:val="ky-KG"/>
        </w:rPr>
        <w:t xml:space="preserve"> </w:t>
      </w:r>
    </w:p>
    <w:p w:rsidR="00CD1817" w:rsidRPr="00070E89" w:rsidRDefault="00CD1817" w:rsidP="00CD1817">
      <w:pPr>
        <w:spacing w:after="0" w:line="240" w:lineRule="auto"/>
        <w:ind w:firstLine="567"/>
        <w:jc w:val="both"/>
        <w:rPr>
          <w:rFonts w:ascii="Times New Roman" w:hAnsi="Times New Roman"/>
          <w:sz w:val="28"/>
          <w:szCs w:val="28"/>
          <w:lang w:val="ky-KG"/>
        </w:rPr>
      </w:pPr>
      <w:r w:rsidRPr="00070E89">
        <w:rPr>
          <w:rFonts w:ascii="Times New Roman" w:hAnsi="Times New Roman"/>
          <w:sz w:val="28"/>
          <w:szCs w:val="28"/>
          <w:lang w:val="ky-KG"/>
        </w:rPr>
        <w:t>2</w:t>
      </w:r>
      <w:r>
        <w:rPr>
          <w:rFonts w:ascii="Times New Roman" w:hAnsi="Times New Roman"/>
          <w:sz w:val="28"/>
          <w:szCs w:val="28"/>
          <w:lang w:val="ky-KG"/>
        </w:rPr>
        <w:t>)</w:t>
      </w:r>
      <w:r w:rsidRPr="00CC7803">
        <w:rPr>
          <w:rFonts w:ascii="Times New Roman" w:hAnsi="Times New Roman"/>
          <w:sz w:val="28"/>
          <w:szCs w:val="28"/>
          <w:lang w:val="ky-KG"/>
        </w:rPr>
        <w:t xml:space="preserve"> </w:t>
      </w:r>
      <w:r>
        <w:rPr>
          <w:rFonts w:ascii="Times New Roman" w:hAnsi="Times New Roman"/>
          <w:sz w:val="28"/>
          <w:szCs w:val="28"/>
          <w:lang w:val="ky-KG"/>
        </w:rPr>
        <w:t>жогоруда аталган токтомдун 2-тиркемесинде</w:t>
      </w:r>
      <w:r w:rsidRPr="00CC7803">
        <w:rPr>
          <w:rFonts w:ascii="Times New Roman" w:hAnsi="Times New Roman"/>
          <w:sz w:val="28"/>
          <w:szCs w:val="28"/>
          <w:lang w:val="ky-KG"/>
        </w:rPr>
        <w:t>:</w:t>
      </w:r>
      <w:r>
        <w:rPr>
          <w:rFonts w:ascii="Times New Roman" w:hAnsi="Times New Roman"/>
          <w:sz w:val="28"/>
          <w:szCs w:val="28"/>
          <w:lang w:val="ky-KG"/>
        </w:rPr>
        <w:t xml:space="preserve"> </w:t>
      </w:r>
    </w:p>
    <w:p w:rsidR="00CD1817" w:rsidRPr="00070E89" w:rsidRDefault="00CD1817" w:rsidP="00CD1817">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lastRenderedPageBreak/>
        <w:t>-</w:t>
      </w:r>
      <w:r w:rsidRPr="00070E89">
        <w:rPr>
          <w:rFonts w:ascii="Times New Roman" w:hAnsi="Times New Roman"/>
          <w:sz w:val="28"/>
          <w:szCs w:val="28"/>
          <w:lang w:val="ky-KG"/>
        </w:rPr>
        <w:t xml:space="preserve"> </w:t>
      </w:r>
      <w:r>
        <w:rPr>
          <w:rFonts w:ascii="Times New Roman" w:hAnsi="Times New Roman"/>
          <w:sz w:val="28"/>
          <w:szCs w:val="28"/>
          <w:lang w:val="ky-KG"/>
        </w:rPr>
        <w:t>жарандык абалдын актыларын жазуу бланктарынын № 2, 2а, 3, 3а формалары ушул токтомдун 2-тиркемесине ылайык жаңы редакцияда баяндалсын</w:t>
      </w:r>
      <w:r w:rsidRPr="00070E89">
        <w:rPr>
          <w:rFonts w:ascii="Times New Roman" w:hAnsi="Times New Roman"/>
          <w:sz w:val="28"/>
          <w:szCs w:val="28"/>
          <w:lang w:val="ky-KG"/>
        </w:rPr>
        <w:t>;</w:t>
      </w:r>
      <w:r>
        <w:rPr>
          <w:rFonts w:ascii="Times New Roman" w:hAnsi="Times New Roman"/>
          <w:sz w:val="28"/>
          <w:szCs w:val="28"/>
          <w:lang w:val="ky-KG"/>
        </w:rPr>
        <w:t xml:space="preserve"> </w:t>
      </w:r>
    </w:p>
    <w:p w:rsidR="00CD1817" w:rsidRDefault="00CD1817" w:rsidP="00CD1817">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w:t>
      </w:r>
      <w:r w:rsidRPr="00070E89">
        <w:rPr>
          <w:rFonts w:ascii="Times New Roman" w:hAnsi="Times New Roman"/>
          <w:sz w:val="28"/>
          <w:szCs w:val="28"/>
          <w:lang w:val="ky-KG"/>
        </w:rPr>
        <w:t xml:space="preserve"> </w:t>
      </w:r>
      <w:r>
        <w:rPr>
          <w:rFonts w:ascii="Times New Roman" w:hAnsi="Times New Roman"/>
          <w:sz w:val="28"/>
          <w:szCs w:val="28"/>
          <w:lang w:val="ky-KG"/>
        </w:rPr>
        <w:t>жарандык абалдын актыларын жазуу бланктарынын № 4, 4</w:t>
      </w:r>
      <w:r w:rsidRPr="00070E89">
        <w:rPr>
          <w:rFonts w:ascii="Times New Roman" w:hAnsi="Times New Roman"/>
          <w:sz w:val="28"/>
          <w:szCs w:val="28"/>
          <w:lang w:val="ky-KG"/>
        </w:rPr>
        <w:t xml:space="preserve">а, </w:t>
      </w:r>
      <w:r>
        <w:rPr>
          <w:rFonts w:ascii="Times New Roman" w:hAnsi="Times New Roman"/>
          <w:sz w:val="28"/>
          <w:szCs w:val="28"/>
          <w:lang w:val="ky-KG"/>
        </w:rPr>
        <w:t>5, 5а</w:t>
      </w:r>
      <w:r w:rsidRPr="00032CC2">
        <w:rPr>
          <w:rFonts w:ascii="Times New Roman" w:hAnsi="Times New Roman"/>
          <w:sz w:val="28"/>
          <w:szCs w:val="28"/>
          <w:lang w:val="ky-KG"/>
        </w:rPr>
        <w:t xml:space="preserve"> </w:t>
      </w:r>
      <w:r>
        <w:rPr>
          <w:rFonts w:ascii="Times New Roman" w:hAnsi="Times New Roman"/>
          <w:sz w:val="28"/>
          <w:szCs w:val="28"/>
          <w:lang w:val="ky-KG"/>
        </w:rPr>
        <w:t xml:space="preserve"> формалары </w:t>
      </w:r>
      <w:r w:rsidR="005A043A">
        <w:rPr>
          <w:rFonts w:ascii="Times New Roman" w:hAnsi="Times New Roman"/>
          <w:sz w:val="28"/>
          <w:szCs w:val="28"/>
          <w:lang w:val="ky-KG"/>
        </w:rPr>
        <w:t>–</w:t>
      </w:r>
      <w:r>
        <w:rPr>
          <w:rFonts w:ascii="Times New Roman" w:hAnsi="Times New Roman"/>
          <w:sz w:val="28"/>
          <w:szCs w:val="28"/>
          <w:lang w:val="ky-KG"/>
        </w:rPr>
        <w:t xml:space="preserve"> </w:t>
      </w:r>
      <w:r w:rsidR="005A043A">
        <w:rPr>
          <w:rFonts w:ascii="Times New Roman" w:hAnsi="Times New Roman"/>
          <w:sz w:val="28"/>
          <w:szCs w:val="28"/>
          <w:lang w:val="ky-KG"/>
        </w:rPr>
        <w:t>күчүн жоготту деп табылсын</w:t>
      </w:r>
      <w:r>
        <w:rPr>
          <w:rFonts w:ascii="Times New Roman" w:hAnsi="Times New Roman"/>
          <w:sz w:val="28"/>
          <w:szCs w:val="28"/>
          <w:lang w:val="ky-KG"/>
        </w:rPr>
        <w:t xml:space="preserve">. </w:t>
      </w:r>
    </w:p>
    <w:p w:rsidR="00CD1817" w:rsidRPr="00EA49C5" w:rsidRDefault="00CD1817" w:rsidP="00CD1817">
      <w:pPr>
        <w:spacing w:after="0" w:line="240" w:lineRule="auto"/>
        <w:ind w:firstLine="567"/>
        <w:jc w:val="both"/>
        <w:rPr>
          <w:rFonts w:ascii="Times New Roman" w:hAnsi="Times New Roman"/>
          <w:sz w:val="28"/>
          <w:szCs w:val="28"/>
          <w:lang w:val="ky-KG"/>
        </w:rPr>
      </w:pPr>
      <w:r w:rsidRPr="00EA49C5">
        <w:rPr>
          <w:rFonts w:ascii="Times New Roman" w:hAnsi="Times New Roman"/>
          <w:sz w:val="28"/>
          <w:szCs w:val="28"/>
          <w:lang w:val="ky-KG"/>
        </w:rPr>
        <w:t>3</w:t>
      </w:r>
      <w:r>
        <w:rPr>
          <w:rFonts w:ascii="Times New Roman" w:hAnsi="Times New Roman"/>
          <w:sz w:val="28"/>
          <w:szCs w:val="28"/>
          <w:lang w:val="ky-KG"/>
        </w:rPr>
        <w:t>)</w:t>
      </w:r>
      <w:r w:rsidRPr="00CC7803">
        <w:rPr>
          <w:rFonts w:ascii="Times New Roman" w:hAnsi="Times New Roman"/>
          <w:sz w:val="28"/>
          <w:szCs w:val="28"/>
          <w:lang w:val="ky-KG"/>
        </w:rPr>
        <w:t xml:space="preserve"> </w:t>
      </w:r>
      <w:r>
        <w:rPr>
          <w:rFonts w:ascii="Times New Roman" w:hAnsi="Times New Roman"/>
          <w:sz w:val="28"/>
          <w:szCs w:val="28"/>
          <w:lang w:val="ky-KG"/>
        </w:rPr>
        <w:t>жогоруда аталган токтомдун 3-тиркемесинде:</w:t>
      </w:r>
    </w:p>
    <w:p w:rsidR="00CD1817" w:rsidRPr="00EA49C5" w:rsidRDefault="00CD1817" w:rsidP="00CD1817">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w:t>
      </w:r>
      <w:r w:rsidRPr="00EA49C5">
        <w:rPr>
          <w:rFonts w:ascii="Times New Roman" w:hAnsi="Times New Roman"/>
          <w:sz w:val="28"/>
          <w:szCs w:val="28"/>
          <w:lang w:val="ky-KG"/>
        </w:rPr>
        <w:t xml:space="preserve"> </w:t>
      </w:r>
      <w:r>
        <w:rPr>
          <w:rFonts w:ascii="Times New Roman" w:hAnsi="Times New Roman"/>
          <w:sz w:val="28"/>
          <w:szCs w:val="28"/>
          <w:lang w:val="ky-KG"/>
        </w:rPr>
        <w:t>никелешүүсүн жана никесинин бузулгандыгын мамлекеттик каттоо тууралуу күбөлүктөрдүн бланктарынын сүрөттөмөсү жана үлгүлөрү ушул токтомдун 3-тиркемесине ылайык жаңы редакцияда баяндалсын</w:t>
      </w:r>
      <w:r w:rsidRPr="00EA49C5">
        <w:rPr>
          <w:rFonts w:ascii="Times New Roman" w:hAnsi="Times New Roman"/>
          <w:sz w:val="28"/>
          <w:szCs w:val="28"/>
          <w:lang w:val="ky-KG"/>
        </w:rPr>
        <w:t>;</w:t>
      </w:r>
    </w:p>
    <w:p w:rsidR="00CD1817" w:rsidRPr="00EA49C5" w:rsidRDefault="00CD1817" w:rsidP="00CD1817">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w:t>
      </w:r>
      <w:r w:rsidRPr="00EA49C5">
        <w:rPr>
          <w:rFonts w:ascii="Times New Roman" w:hAnsi="Times New Roman"/>
          <w:sz w:val="28"/>
          <w:szCs w:val="28"/>
          <w:lang w:val="ky-KG"/>
        </w:rPr>
        <w:t xml:space="preserve"> </w:t>
      </w:r>
      <w:r>
        <w:rPr>
          <w:rFonts w:ascii="Times New Roman" w:hAnsi="Times New Roman"/>
          <w:sz w:val="28"/>
          <w:szCs w:val="28"/>
          <w:lang w:val="ky-KG"/>
        </w:rPr>
        <w:t xml:space="preserve">бала асырап алууну жана аталыкты аныктоону  мамлекеттик каттоо тууралуу күбөлүктөрдүн бланктарынын сүрөттөмөсү жана үлгүлөрү </w:t>
      </w:r>
      <w:r w:rsidR="003461FD">
        <w:rPr>
          <w:rFonts w:ascii="Times New Roman" w:hAnsi="Times New Roman"/>
          <w:sz w:val="28"/>
          <w:szCs w:val="28"/>
          <w:lang w:val="ky-KG"/>
        </w:rPr>
        <w:t>–</w:t>
      </w:r>
      <w:r>
        <w:rPr>
          <w:rFonts w:ascii="Times New Roman" w:hAnsi="Times New Roman"/>
          <w:sz w:val="28"/>
          <w:szCs w:val="28"/>
          <w:lang w:val="ky-KG"/>
        </w:rPr>
        <w:t xml:space="preserve"> </w:t>
      </w:r>
      <w:r w:rsidR="003461FD">
        <w:rPr>
          <w:rFonts w:ascii="Times New Roman" w:hAnsi="Times New Roman"/>
          <w:sz w:val="28"/>
          <w:szCs w:val="28"/>
          <w:lang w:val="ky-KG"/>
        </w:rPr>
        <w:t>күчүн жоготту деп табылсын</w:t>
      </w:r>
      <w:r w:rsidRPr="00EA49C5">
        <w:rPr>
          <w:rFonts w:ascii="Times New Roman" w:hAnsi="Times New Roman"/>
          <w:sz w:val="28"/>
          <w:szCs w:val="28"/>
          <w:lang w:val="ky-KG"/>
        </w:rPr>
        <w:t>;</w:t>
      </w:r>
    </w:p>
    <w:p w:rsidR="00CD1817" w:rsidRPr="00CC7803" w:rsidRDefault="00CD1817" w:rsidP="00CD1817">
      <w:pPr>
        <w:spacing w:after="0" w:line="240" w:lineRule="auto"/>
        <w:ind w:firstLine="567"/>
        <w:jc w:val="both"/>
        <w:rPr>
          <w:rFonts w:ascii="Times New Roman" w:hAnsi="Times New Roman"/>
          <w:color w:val="000000" w:themeColor="text1"/>
          <w:sz w:val="28"/>
          <w:szCs w:val="28"/>
          <w:lang w:val="ky-KG"/>
        </w:rPr>
      </w:pPr>
      <w:r>
        <w:rPr>
          <w:rFonts w:ascii="Times New Roman" w:hAnsi="Times New Roman"/>
          <w:sz w:val="28"/>
          <w:szCs w:val="28"/>
          <w:lang w:val="ky-KG"/>
        </w:rPr>
        <w:t>4) жогоруда аталган токтомдун 4-тиркемесинде</w:t>
      </w:r>
      <w:r w:rsidRPr="00CC7803">
        <w:rPr>
          <w:rFonts w:ascii="Times New Roman" w:hAnsi="Times New Roman"/>
          <w:color w:val="000000" w:themeColor="text1"/>
          <w:sz w:val="28"/>
          <w:szCs w:val="28"/>
          <w:lang w:val="ky-KG"/>
        </w:rPr>
        <w:t>:</w:t>
      </w:r>
    </w:p>
    <w:p w:rsidR="00CD1817" w:rsidRDefault="00CD1817" w:rsidP="00CD1817">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w:t>
      </w:r>
      <w:r w:rsidRPr="00CC7803">
        <w:rPr>
          <w:rFonts w:ascii="Times New Roman" w:hAnsi="Times New Roman"/>
          <w:sz w:val="28"/>
          <w:szCs w:val="28"/>
          <w:lang w:val="ky-KG"/>
        </w:rPr>
        <w:t xml:space="preserve"> </w:t>
      </w:r>
      <w:r w:rsidRPr="00E64F0F">
        <w:rPr>
          <w:rFonts w:ascii="Times New Roman" w:hAnsi="Times New Roman"/>
          <w:sz w:val="28"/>
          <w:szCs w:val="28"/>
          <w:lang w:val="ky-KG"/>
        </w:rPr>
        <w:t xml:space="preserve">жарандык абалдын актыларын мамлекеттик каттоо фактыларын ырастаган документтердин бланктарынын </w:t>
      </w:r>
      <w:r>
        <w:rPr>
          <w:rFonts w:ascii="Times New Roman" w:hAnsi="Times New Roman"/>
          <w:sz w:val="28"/>
          <w:szCs w:val="28"/>
          <w:lang w:val="ky-KG"/>
        </w:rPr>
        <w:t xml:space="preserve">№ 2, 3, 11, 11а </w:t>
      </w:r>
      <w:r w:rsidRPr="00E64F0F">
        <w:rPr>
          <w:rFonts w:ascii="Times New Roman" w:hAnsi="Times New Roman"/>
          <w:sz w:val="28"/>
          <w:szCs w:val="28"/>
          <w:lang w:val="ky-KG"/>
        </w:rPr>
        <w:t>формалары</w:t>
      </w:r>
      <w:r>
        <w:rPr>
          <w:rFonts w:ascii="Times New Roman" w:hAnsi="Times New Roman"/>
          <w:sz w:val="28"/>
          <w:szCs w:val="28"/>
          <w:lang w:val="ky-KG"/>
        </w:rPr>
        <w:t xml:space="preserve"> ушул токтомдун 4-тиркемесине ылайык жаңы редакцияда баяндалсын; </w:t>
      </w:r>
    </w:p>
    <w:p w:rsidR="00CD1817" w:rsidRPr="009B794A" w:rsidRDefault="00CD1817" w:rsidP="00CD1817">
      <w:pPr>
        <w:spacing w:after="0" w:line="240" w:lineRule="auto"/>
        <w:ind w:firstLine="567"/>
        <w:jc w:val="both"/>
        <w:rPr>
          <w:rFonts w:ascii="Times New Roman" w:hAnsi="Times New Roman"/>
          <w:color w:val="000000" w:themeColor="text1"/>
          <w:sz w:val="28"/>
          <w:szCs w:val="28"/>
          <w:lang w:val="ky-KG"/>
        </w:rPr>
      </w:pPr>
      <w:r w:rsidRPr="009B794A">
        <w:rPr>
          <w:rFonts w:ascii="Times New Roman" w:hAnsi="Times New Roman"/>
          <w:color w:val="000000" w:themeColor="text1"/>
          <w:sz w:val="28"/>
          <w:szCs w:val="28"/>
          <w:lang w:val="ky-KG"/>
        </w:rPr>
        <w:t xml:space="preserve">- </w:t>
      </w:r>
      <w:r>
        <w:rPr>
          <w:rFonts w:ascii="Times New Roman" w:hAnsi="Times New Roman"/>
          <w:color w:val="000000" w:themeColor="text1"/>
          <w:sz w:val="28"/>
          <w:szCs w:val="28"/>
          <w:lang w:val="ky-KG"/>
        </w:rPr>
        <w:t>документтердин бланктарынын</w:t>
      </w:r>
      <w:r w:rsidRPr="009B794A">
        <w:rPr>
          <w:rFonts w:ascii="Times New Roman" w:hAnsi="Times New Roman"/>
          <w:color w:val="000000" w:themeColor="text1"/>
          <w:sz w:val="28"/>
          <w:szCs w:val="28"/>
          <w:lang w:val="ky-KG"/>
        </w:rPr>
        <w:t xml:space="preserve"> № 4, 5</w:t>
      </w:r>
      <w:r w:rsidRPr="00032CC2">
        <w:rPr>
          <w:rFonts w:ascii="Times New Roman" w:hAnsi="Times New Roman"/>
          <w:color w:val="000000" w:themeColor="text1"/>
          <w:sz w:val="28"/>
          <w:szCs w:val="28"/>
          <w:lang w:val="ky-KG"/>
        </w:rPr>
        <w:t xml:space="preserve"> </w:t>
      </w:r>
      <w:r>
        <w:rPr>
          <w:rFonts w:ascii="Times New Roman" w:hAnsi="Times New Roman"/>
          <w:color w:val="000000" w:themeColor="text1"/>
          <w:sz w:val="28"/>
          <w:szCs w:val="28"/>
          <w:lang w:val="ky-KG"/>
        </w:rPr>
        <w:t xml:space="preserve">формалары </w:t>
      </w:r>
      <w:r w:rsidR="005A043A">
        <w:rPr>
          <w:rFonts w:ascii="Times New Roman" w:hAnsi="Times New Roman"/>
          <w:color w:val="000000" w:themeColor="text1"/>
          <w:sz w:val="28"/>
          <w:szCs w:val="28"/>
          <w:lang w:val="ky-KG"/>
        </w:rPr>
        <w:t>–</w:t>
      </w:r>
      <w:r>
        <w:rPr>
          <w:rFonts w:ascii="Times New Roman" w:hAnsi="Times New Roman"/>
          <w:color w:val="000000" w:themeColor="text1"/>
          <w:sz w:val="28"/>
          <w:szCs w:val="28"/>
          <w:lang w:val="ky-KG"/>
        </w:rPr>
        <w:t xml:space="preserve"> </w:t>
      </w:r>
      <w:r w:rsidR="005A043A">
        <w:rPr>
          <w:rFonts w:ascii="Times New Roman" w:hAnsi="Times New Roman"/>
          <w:color w:val="000000" w:themeColor="text1"/>
          <w:sz w:val="28"/>
          <w:szCs w:val="28"/>
          <w:lang w:val="ky-KG"/>
        </w:rPr>
        <w:t>күчүн жоготту деп табылсын</w:t>
      </w:r>
      <w:r w:rsidRPr="009B794A">
        <w:rPr>
          <w:rFonts w:ascii="Times New Roman" w:hAnsi="Times New Roman"/>
          <w:color w:val="000000" w:themeColor="text1"/>
          <w:sz w:val="28"/>
          <w:szCs w:val="28"/>
          <w:lang w:val="ky-KG"/>
        </w:rPr>
        <w:t>;</w:t>
      </w:r>
    </w:p>
    <w:p w:rsidR="00CD1817" w:rsidRPr="00DE42B2" w:rsidRDefault="00CD1817" w:rsidP="00CD1817">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5) жогоруда аталган токтомдун 5-тиркемесинде</w:t>
      </w:r>
      <w:r w:rsidRPr="00CC7803">
        <w:rPr>
          <w:rFonts w:ascii="Times New Roman" w:hAnsi="Times New Roman"/>
          <w:color w:val="000000" w:themeColor="text1"/>
          <w:sz w:val="28"/>
          <w:szCs w:val="28"/>
          <w:lang w:val="ky-KG"/>
        </w:rPr>
        <w:t>:</w:t>
      </w:r>
    </w:p>
    <w:p w:rsidR="00CD1817" w:rsidRPr="00DE42B2" w:rsidRDefault="00CD1817" w:rsidP="00CD1817">
      <w:pPr>
        <w:spacing w:after="0" w:line="240" w:lineRule="auto"/>
        <w:ind w:firstLine="567"/>
        <w:jc w:val="both"/>
        <w:rPr>
          <w:rFonts w:ascii="Times New Roman" w:hAnsi="Times New Roman"/>
          <w:sz w:val="28"/>
          <w:szCs w:val="28"/>
          <w:lang w:val="ky-KG"/>
        </w:rPr>
      </w:pPr>
      <w:r w:rsidRPr="00DE42B2">
        <w:rPr>
          <w:rFonts w:ascii="Times New Roman" w:hAnsi="Times New Roman"/>
          <w:sz w:val="28"/>
          <w:szCs w:val="28"/>
          <w:lang w:val="ky-KG"/>
        </w:rPr>
        <w:t xml:space="preserve">- № 2, </w:t>
      </w:r>
      <w:r>
        <w:rPr>
          <w:rFonts w:ascii="Times New Roman" w:hAnsi="Times New Roman"/>
          <w:color w:val="000000" w:themeColor="text1"/>
          <w:sz w:val="28"/>
          <w:szCs w:val="28"/>
          <w:lang w:val="ky-KG"/>
        </w:rPr>
        <w:t xml:space="preserve">2а, </w:t>
      </w:r>
      <w:r w:rsidRPr="00DE42B2">
        <w:rPr>
          <w:rFonts w:ascii="Times New Roman" w:hAnsi="Times New Roman"/>
          <w:sz w:val="28"/>
          <w:szCs w:val="28"/>
          <w:lang w:val="ky-KG"/>
        </w:rPr>
        <w:t>3</w:t>
      </w:r>
      <w:r w:rsidRPr="00DE42B2">
        <w:rPr>
          <w:rFonts w:ascii="Times New Roman" w:hAnsi="Times New Roman"/>
          <w:color w:val="000000" w:themeColor="text1"/>
          <w:sz w:val="28"/>
          <w:szCs w:val="28"/>
          <w:lang w:val="ky-KG"/>
        </w:rPr>
        <w:t>,</w:t>
      </w:r>
      <w:r>
        <w:rPr>
          <w:rFonts w:ascii="Times New Roman" w:hAnsi="Times New Roman"/>
          <w:color w:val="000000" w:themeColor="text1"/>
          <w:sz w:val="28"/>
          <w:szCs w:val="28"/>
          <w:lang w:val="ky-KG"/>
        </w:rPr>
        <w:t xml:space="preserve"> 3а</w:t>
      </w:r>
      <w:r w:rsidRPr="00DE42B2">
        <w:rPr>
          <w:rFonts w:ascii="Times New Roman" w:hAnsi="Times New Roman"/>
          <w:color w:val="000000" w:themeColor="text1"/>
          <w:sz w:val="28"/>
          <w:szCs w:val="28"/>
          <w:lang w:val="ky-KG"/>
        </w:rPr>
        <w:t xml:space="preserve"> </w:t>
      </w:r>
      <w:r w:rsidRPr="0028407D">
        <w:rPr>
          <w:rFonts w:ascii="Times New Roman" w:hAnsi="Times New Roman"/>
          <w:sz w:val="28"/>
          <w:szCs w:val="28"/>
          <w:lang w:val="ky-KG"/>
        </w:rPr>
        <w:t xml:space="preserve"> </w:t>
      </w:r>
      <w:r>
        <w:rPr>
          <w:rFonts w:ascii="Times New Roman" w:hAnsi="Times New Roman"/>
          <w:sz w:val="28"/>
          <w:szCs w:val="28"/>
          <w:lang w:val="ky-KG"/>
        </w:rPr>
        <w:t>формалары боюнча жарандык абалдын актыларын жазуу бланктарын толтуруу тартиби ушул токтомдун 5-тиркемесине ылайык жаңы редакцияда баяндалсын</w:t>
      </w:r>
      <w:r w:rsidRPr="00DE42B2">
        <w:rPr>
          <w:rFonts w:ascii="Times New Roman" w:hAnsi="Times New Roman"/>
          <w:sz w:val="28"/>
          <w:szCs w:val="28"/>
          <w:lang w:val="ky-KG"/>
        </w:rPr>
        <w:t>;</w:t>
      </w:r>
    </w:p>
    <w:p w:rsidR="00CD1817" w:rsidRPr="00DE42B2" w:rsidRDefault="00CD1817" w:rsidP="00CD1817">
      <w:pPr>
        <w:spacing w:after="0" w:line="240" w:lineRule="auto"/>
        <w:ind w:firstLine="567"/>
        <w:jc w:val="both"/>
        <w:rPr>
          <w:rFonts w:ascii="Times New Roman" w:hAnsi="Times New Roman"/>
          <w:sz w:val="28"/>
          <w:szCs w:val="28"/>
          <w:lang w:val="ky-KG"/>
        </w:rPr>
      </w:pPr>
      <w:r w:rsidRPr="00DE42B2">
        <w:rPr>
          <w:rFonts w:ascii="Times New Roman" w:hAnsi="Times New Roman"/>
          <w:sz w:val="28"/>
          <w:szCs w:val="28"/>
          <w:lang w:val="ky-KG"/>
        </w:rPr>
        <w:t>- № 4, 5</w:t>
      </w:r>
      <w:r>
        <w:rPr>
          <w:rFonts w:ascii="Times New Roman" w:hAnsi="Times New Roman"/>
          <w:sz w:val="28"/>
          <w:szCs w:val="28"/>
          <w:lang w:val="ky-KG"/>
        </w:rPr>
        <w:t>, 4а, 5а</w:t>
      </w:r>
      <w:r w:rsidRPr="00B27D46">
        <w:rPr>
          <w:rFonts w:ascii="Times New Roman" w:hAnsi="Times New Roman"/>
          <w:sz w:val="28"/>
          <w:szCs w:val="28"/>
          <w:lang w:val="ky-KG"/>
        </w:rPr>
        <w:t xml:space="preserve"> </w:t>
      </w:r>
      <w:r>
        <w:rPr>
          <w:rFonts w:ascii="Times New Roman" w:hAnsi="Times New Roman"/>
          <w:sz w:val="28"/>
          <w:szCs w:val="28"/>
          <w:lang w:val="ky-KG"/>
        </w:rPr>
        <w:t xml:space="preserve">формалары боюнча бланктарды толтуруу тартиби </w:t>
      </w:r>
      <w:r w:rsidR="00695A34">
        <w:rPr>
          <w:rFonts w:ascii="Times New Roman" w:hAnsi="Times New Roman"/>
          <w:sz w:val="28"/>
          <w:szCs w:val="28"/>
          <w:lang w:val="ky-KG"/>
        </w:rPr>
        <w:t>–</w:t>
      </w:r>
      <w:r>
        <w:rPr>
          <w:rFonts w:ascii="Times New Roman" w:hAnsi="Times New Roman"/>
          <w:sz w:val="28"/>
          <w:szCs w:val="28"/>
          <w:lang w:val="ky-KG"/>
        </w:rPr>
        <w:t xml:space="preserve"> </w:t>
      </w:r>
      <w:r w:rsidR="00695A34">
        <w:rPr>
          <w:rFonts w:ascii="Times New Roman" w:hAnsi="Times New Roman"/>
          <w:sz w:val="28"/>
          <w:szCs w:val="28"/>
          <w:lang w:val="ky-KG"/>
        </w:rPr>
        <w:t>күчүн жоготту деп табылсын</w:t>
      </w:r>
      <w:r w:rsidRPr="00DE42B2">
        <w:rPr>
          <w:rFonts w:ascii="Times New Roman" w:hAnsi="Times New Roman"/>
          <w:sz w:val="28"/>
          <w:szCs w:val="28"/>
          <w:lang w:val="ky-KG"/>
        </w:rPr>
        <w:t>;</w:t>
      </w:r>
    </w:p>
    <w:p w:rsidR="00CD1817" w:rsidRPr="00DE42B2" w:rsidRDefault="00CD1817" w:rsidP="00CD1817">
      <w:pPr>
        <w:spacing w:after="0" w:line="240" w:lineRule="auto"/>
        <w:ind w:firstLine="567"/>
        <w:jc w:val="both"/>
        <w:rPr>
          <w:rFonts w:ascii="Times New Roman" w:hAnsi="Times New Roman"/>
          <w:sz w:val="28"/>
          <w:szCs w:val="28"/>
          <w:lang w:val="ky-KG"/>
        </w:rPr>
      </w:pPr>
      <w:r w:rsidRPr="00DE42B2">
        <w:rPr>
          <w:rFonts w:ascii="Times New Roman" w:hAnsi="Times New Roman"/>
          <w:sz w:val="28"/>
          <w:szCs w:val="28"/>
          <w:lang w:val="ky-KG"/>
        </w:rPr>
        <w:t xml:space="preserve">6) </w:t>
      </w:r>
      <w:r>
        <w:rPr>
          <w:rFonts w:ascii="Times New Roman" w:hAnsi="Times New Roman"/>
          <w:sz w:val="28"/>
          <w:szCs w:val="28"/>
          <w:lang w:val="ky-KG"/>
        </w:rPr>
        <w:t>жогоруда аталган токтомдун 6-тиркемесинде</w:t>
      </w:r>
      <w:r w:rsidRPr="00CC7803">
        <w:rPr>
          <w:rFonts w:ascii="Times New Roman" w:hAnsi="Times New Roman"/>
          <w:color w:val="000000" w:themeColor="text1"/>
          <w:sz w:val="28"/>
          <w:szCs w:val="28"/>
          <w:lang w:val="ky-KG"/>
        </w:rPr>
        <w:t>:</w:t>
      </w:r>
    </w:p>
    <w:p w:rsidR="00CD1817" w:rsidRDefault="00CD1817" w:rsidP="00CD1817">
      <w:pPr>
        <w:spacing w:after="0" w:line="240" w:lineRule="auto"/>
        <w:ind w:firstLine="567"/>
        <w:jc w:val="both"/>
        <w:rPr>
          <w:rFonts w:ascii="Times New Roman" w:hAnsi="Times New Roman"/>
          <w:sz w:val="28"/>
          <w:szCs w:val="28"/>
          <w:lang w:val="ky-KG"/>
        </w:rPr>
      </w:pPr>
      <w:r w:rsidRPr="00DE42B2">
        <w:rPr>
          <w:rFonts w:ascii="Times New Roman" w:hAnsi="Times New Roman"/>
          <w:sz w:val="28"/>
          <w:szCs w:val="28"/>
          <w:lang w:val="ky-KG"/>
        </w:rPr>
        <w:t xml:space="preserve">- </w:t>
      </w:r>
      <w:r>
        <w:rPr>
          <w:rFonts w:ascii="Times New Roman" w:hAnsi="Times New Roman"/>
          <w:sz w:val="28"/>
          <w:szCs w:val="28"/>
          <w:lang w:val="ky-KG"/>
        </w:rPr>
        <w:t xml:space="preserve">мамлекеттик жана расмий тилдердеги никелешүүсүн жана никесинин бузулгандыгын мамлекеттик каттоо тууралуу күбөлүктөрдүн бланктарын толтуруу тартиби ушул токтомдун 6-тиркемесине ылайык баяндалсын; </w:t>
      </w:r>
    </w:p>
    <w:p w:rsidR="00CD1817" w:rsidRPr="009C203C" w:rsidRDefault="00CD1817" w:rsidP="00CD1817">
      <w:pPr>
        <w:spacing w:after="0" w:line="240" w:lineRule="auto"/>
        <w:ind w:firstLine="567"/>
        <w:jc w:val="both"/>
        <w:rPr>
          <w:rFonts w:ascii="Times New Roman" w:hAnsi="Times New Roman"/>
          <w:color w:val="000000" w:themeColor="text1"/>
          <w:sz w:val="28"/>
          <w:szCs w:val="28"/>
          <w:lang w:val="ky-KG"/>
        </w:rPr>
      </w:pPr>
      <w:r w:rsidRPr="009C203C">
        <w:rPr>
          <w:rFonts w:ascii="Times New Roman" w:hAnsi="Times New Roman"/>
          <w:color w:val="000000" w:themeColor="text1"/>
          <w:sz w:val="28"/>
          <w:szCs w:val="28"/>
          <w:lang w:val="ky-KG"/>
        </w:rPr>
        <w:t xml:space="preserve">- </w:t>
      </w:r>
      <w:r>
        <w:rPr>
          <w:rFonts w:ascii="Times New Roman" w:hAnsi="Times New Roman"/>
          <w:sz w:val="28"/>
          <w:szCs w:val="28"/>
          <w:lang w:val="ky-KG"/>
        </w:rPr>
        <w:t xml:space="preserve">бала асырап алууну жана аталыкты аныктоону  мамлекеттик каттоо тууралуу күбөлүктөрдүн бланктарын толтуруу тартиби - </w:t>
      </w:r>
      <w:r w:rsidR="003461FD">
        <w:rPr>
          <w:rFonts w:ascii="Times New Roman" w:hAnsi="Times New Roman"/>
          <w:sz w:val="28"/>
          <w:szCs w:val="28"/>
          <w:lang w:val="ky-KG"/>
        </w:rPr>
        <w:t>күчүн жоготту деп табылсын</w:t>
      </w:r>
      <w:r w:rsidRPr="009C203C">
        <w:rPr>
          <w:rFonts w:ascii="Times New Roman" w:hAnsi="Times New Roman"/>
          <w:color w:val="000000" w:themeColor="text1"/>
          <w:sz w:val="28"/>
          <w:szCs w:val="28"/>
          <w:lang w:val="ky-KG"/>
        </w:rPr>
        <w:t xml:space="preserve">. </w:t>
      </w:r>
      <w:r w:rsidRPr="00EB6363">
        <w:rPr>
          <w:rFonts w:ascii="Times New Roman" w:hAnsi="Times New Roman"/>
          <w:color w:val="000000" w:themeColor="text1"/>
          <w:sz w:val="28"/>
          <w:szCs w:val="28"/>
          <w:lang w:val="ky-KG"/>
        </w:rPr>
        <w:t xml:space="preserve"> </w:t>
      </w:r>
    </w:p>
    <w:p w:rsidR="00CD1817" w:rsidRDefault="00CD1817" w:rsidP="00CD1817">
      <w:pPr>
        <w:pStyle w:val="tkTekst"/>
        <w:spacing w:after="0" w:line="240" w:lineRule="auto"/>
        <w:rPr>
          <w:rFonts w:ascii="Times New Roman" w:hAnsi="Times New Roman" w:cs="Times New Roman"/>
          <w:sz w:val="28"/>
          <w:szCs w:val="28"/>
          <w:lang w:val="ky-KG"/>
        </w:rPr>
      </w:pPr>
      <w:r w:rsidRPr="00C51581">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 xml:space="preserve"> </w:t>
      </w:r>
      <w:r w:rsidRPr="00E64F0F">
        <w:rPr>
          <w:rFonts w:ascii="Times New Roman" w:hAnsi="Times New Roman" w:cs="Times New Roman"/>
          <w:sz w:val="28"/>
          <w:szCs w:val="28"/>
          <w:lang w:val="ky-KG"/>
        </w:rPr>
        <w:t xml:space="preserve">Кыргыз Республикасынын Өкмөтүнүн </w:t>
      </w:r>
      <w:r>
        <w:rPr>
          <w:rFonts w:ascii="Times New Roman" w:hAnsi="Times New Roman" w:cs="Times New Roman"/>
          <w:sz w:val="28"/>
          <w:szCs w:val="28"/>
          <w:lang w:val="ky-KG"/>
        </w:rPr>
        <w:t xml:space="preserve">2013-жылдын 21-октябрындагы № 573 </w:t>
      </w:r>
      <w:r w:rsidRPr="00E64F0F">
        <w:rPr>
          <w:rFonts w:ascii="Times New Roman" w:hAnsi="Times New Roman" w:cs="Times New Roman"/>
          <w:sz w:val="28"/>
          <w:szCs w:val="28"/>
          <w:lang w:val="ky-KG"/>
        </w:rPr>
        <w:t>“Кыргыз Республикасынын калкынын би</w:t>
      </w:r>
      <w:r>
        <w:rPr>
          <w:rFonts w:ascii="Times New Roman" w:hAnsi="Times New Roman" w:cs="Times New Roman"/>
          <w:sz w:val="28"/>
          <w:szCs w:val="28"/>
          <w:lang w:val="ky-KG"/>
        </w:rPr>
        <w:t xml:space="preserve">рдиктүү мамлекеттик реестри жана </w:t>
      </w:r>
      <w:r w:rsidRPr="00E64F0F">
        <w:rPr>
          <w:rFonts w:ascii="Times New Roman" w:hAnsi="Times New Roman" w:cs="Times New Roman"/>
          <w:sz w:val="28"/>
          <w:szCs w:val="28"/>
          <w:lang w:val="ky-KG"/>
        </w:rPr>
        <w:t xml:space="preserve">Кыргыз Республикасынын жарандык абалдын актыларын жазуу органдарындагы автоматташтырылган маалыматтык тутуму </w:t>
      </w:r>
      <w:r>
        <w:rPr>
          <w:rFonts w:ascii="Times New Roman" w:hAnsi="Times New Roman" w:cs="Times New Roman"/>
          <w:sz w:val="28"/>
          <w:szCs w:val="28"/>
          <w:lang w:val="ky-KG"/>
        </w:rPr>
        <w:t>жөнүндө” токтомуна төмөнкүдөй өзгөртүүлөр киргизилсин</w:t>
      </w:r>
      <w:r w:rsidRPr="00B507C0">
        <w:rPr>
          <w:rFonts w:ascii="Times New Roman" w:hAnsi="Times New Roman" w:cs="Times New Roman"/>
          <w:sz w:val="28"/>
          <w:szCs w:val="28"/>
          <w:lang w:val="ky-KG"/>
        </w:rPr>
        <w:t>:</w:t>
      </w:r>
      <w:r>
        <w:rPr>
          <w:rFonts w:ascii="Times New Roman" w:hAnsi="Times New Roman" w:cs="Times New Roman"/>
          <w:bCs/>
          <w:sz w:val="28"/>
          <w:szCs w:val="28"/>
          <w:lang w:val="ky-KG"/>
        </w:rPr>
        <w:t xml:space="preserve"> </w:t>
      </w:r>
    </w:p>
    <w:p w:rsidR="00CD1817" w:rsidRDefault="00CD1817" w:rsidP="00CD1817">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жогоруда аталган токтом менен бекитилген </w:t>
      </w:r>
      <w:r w:rsidRPr="00E64F0F">
        <w:rPr>
          <w:rFonts w:ascii="Times New Roman" w:hAnsi="Times New Roman" w:cs="Times New Roman"/>
          <w:sz w:val="28"/>
          <w:szCs w:val="28"/>
          <w:lang w:val="ky-KG"/>
        </w:rPr>
        <w:t>Кыргыз Республикасынын жарандык абалдын актыларын жазуу органдарындагы автоматташтырылган маалыматтык тутуму жөнүндө</w:t>
      </w:r>
      <w:r>
        <w:rPr>
          <w:rFonts w:ascii="Times New Roman" w:hAnsi="Times New Roman" w:cs="Times New Roman"/>
          <w:sz w:val="28"/>
          <w:szCs w:val="28"/>
          <w:lang w:val="ky-KG"/>
        </w:rPr>
        <w:t xml:space="preserve"> жободо:</w:t>
      </w:r>
    </w:p>
    <w:p w:rsidR="00CD1817" w:rsidRDefault="00CD1817" w:rsidP="00CD1817">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8-пункттун бешинчи жана алтынчы абзацтары күчүн жоготту деп таанылсын; </w:t>
      </w:r>
    </w:p>
    <w:p w:rsidR="00CD1817" w:rsidRDefault="00CD1817" w:rsidP="00CD1817">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жогоруда аталган токтом менен бекитилген </w:t>
      </w:r>
      <w:r w:rsidRPr="00E64F0F">
        <w:rPr>
          <w:rFonts w:ascii="Times New Roman" w:hAnsi="Times New Roman" w:cs="Times New Roman"/>
          <w:sz w:val="28"/>
          <w:szCs w:val="28"/>
          <w:lang w:val="ky-KG"/>
        </w:rPr>
        <w:t>Кыргыз Республикасынын калкынын би</w:t>
      </w:r>
      <w:r>
        <w:rPr>
          <w:rFonts w:ascii="Times New Roman" w:hAnsi="Times New Roman" w:cs="Times New Roman"/>
          <w:sz w:val="28"/>
          <w:szCs w:val="28"/>
          <w:lang w:val="ky-KG"/>
        </w:rPr>
        <w:t>рдиктүү мамлекеттик реестри жөнүндө жободо:</w:t>
      </w:r>
    </w:p>
    <w:p w:rsidR="00CD1817" w:rsidRPr="000F68AC" w:rsidRDefault="00CD1817" w:rsidP="00CD1817">
      <w:pPr>
        <w:pStyle w:val="tkTekst"/>
        <w:spacing w:after="0" w:line="240" w:lineRule="auto"/>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9-пункттун 2-пунктчасынын экинчи абзацында “</w:t>
      </w:r>
      <w:r w:rsidRPr="00F550EB">
        <w:rPr>
          <w:rFonts w:ascii="Times New Roman" w:hAnsi="Times New Roman" w:cs="Times New Roman"/>
          <w:sz w:val="28"/>
          <w:szCs w:val="28"/>
          <w:lang w:val="ky-KG"/>
        </w:rPr>
        <w:t>аталыкты</w:t>
      </w:r>
      <w:r>
        <w:rPr>
          <w:rFonts w:ascii="Times New Roman" w:hAnsi="Times New Roman" w:cs="Times New Roman"/>
          <w:sz w:val="28"/>
          <w:szCs w:val="28"/>
          <w:lang w:val="ky-KG"/>
        </w:rPr>
        <w:t xml:space="preserve">, </w:t>
      </w:r>
      <w:r w:rsidRPr="00F550EB">
        <w:rPr>
          <w:rFonts w:ascii="Times New Roman" w:hAnsi="Times New Roman" w:cs="Times New Roman"/>
          <w:sz w:val="28"/>
          <w:szCs w:val="28"/>
          <w:lang w:val="ky-KG"/>
        </w:rPr>
        <w:t>асыроону тастыктоодо</w:t>
      </w:r>
      <w:r>
        <w:rPr>
          <w:rFonts w:ascii="Times New Roman" w:hAnsi="Times New Roman" w:cs="Times New Roman"/>
          <w:sz w:val="28"/>
          <w:szCs w:val="28"/>
          <w:lang w:val="ky-KG"/>
        </w:rPr>
        <w:t>” деген сөздөр алып салынсын.</w:t>
      </w:r>
      <w:r>
        <w:rPr>
          <w:rFonts w:ascii="Times New Roman" w:hAnsi="Times New Roman"/>
          <w:sz w:val="28"/>
          <w:szCs w:val="28"/>
          <w:lang w:val="ky-KG"/>
        </w:rPr>
        <w:t xml:space="preserve"> </w:t>
      </w:r>
      <w:r>
        <w:rPr>
          <w:rFonts w:ascii="Times New Roman" w:hAnsi="Times New Roman" w:cs="Times New Roman"/>
          <w:sz w:val="28"/>
          <w:szCs w:val="28"/>
          <w:lang w:val="ky-KG"/>
        </w:rPr>
        <w:t xml:space="preserve"> </w:t>
      </w:r>
      <w:r>
        <w:rPr>
          <w:rFonts w:ascii="Times New Roman" w:hAnsi="Times New Roman"/>
          <w:sz w:val="28"/>
          <w:szCs w:val="28"/>
          <w:lang w:val="ky-KG"/>
        </w:rPr>
        <w:t xml:space="preserve"> </w:t>
      </w:r>
    </w:p>
    <w:p w:rsidR="00CD1817" w:rsidRPr="00BE4360" w:rsidRDefault="00CD1817" w:rsidP="00CD1817">
      <w:pPr>
        <w:pStyle w:val="tkTekst"/>
        <w:spacing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lastRenderedPageBreak/>
        <w:t xml:space="preserve">3. </w:t>
      </w:r>
      <w:r w:rsidRPr="00E64F0F">
        <w:rPr>
          <w:rFonts w:ascii="Times New Roman" w:hAnsi="Times New Roman" w:cs="Times New Roman"/>
          <w:sz w:val="28"/>
          <w:szCs w:val="28"/>
          <w:lang w:val="ky-KG"/>
        </w:rPr>
        <w:t>Кыргыз Республикасынын Өкмөтүн</w:t>
      </w:r>
      <w:r>
        <w:rPr>
          <w:rFonts w:ascii="Times New Roman" w:hAnsi="Times New Roman" w:cs="Times New Roman"/>
          <w:sz w:val="28"/>
          <w:szCs w:val="28"/>
          <w:lang w:val="ky-KG"/>
        </w:rPr>
        <w:t>ө караштуу Мамлекеттик каттоо кызматы ушул токтомдон келип чыккан тийиштүү чараларды көрсүн</w:t>
      </w:r>
      <w:r w:rsidRPr="00BE4360">
        <w:rPr>
          <w:rFonts w:ascii="Times New Roman" w:hAnsi="Times New Roman" w:cs="Times New Roman"/>
          <w:color w:val="000000" w:themeColor="text1"/>
          <w:sz w:val="28"/>
          <w:szCs w:val="28"/>
          <w:lang w:val="ky-KG"/>
        </w:rPr>
        <w:t>.</w:t>
      </w:r>
    </w:p>
    <w:p w:rsidR="00CD1817" w:rsidRPr="00831094" w:rsidRDefault="00CD1817" w:rsidP="00CD1817">
      <w:pPr>
        <w:pStyle w:val="tkTekst"/>
        <w:spacing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4</w:t>
      </w:r>
      <w:r w:rsidRPr="0083109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Жогоруда а</w:t>
      </w:r>
      <w:r w:rsidR="00856C51">
        <w:rPr>
          <w:rFonts w:ascii="Times New Roman" w:hAnsi="Times New Roman" w:cs="Times New Roman"/>
          <w:color w:val="000000" w:themeColor="text1"/>
          <w:sz w:val="28"/>
          <w:szCs w:val="28"/>
          <w:lang w:val="ky-KG"/>
        </w:rPr>
        <w:t>талган токтом менен бекитилген,</w:t>
      </w:r>
      <w:r>
        <w:rPr>
          <w:rFonts w:ascii="Times New Roman" w:hAnsi="Times New Roman" w:cs="Times New Roman"/>
          <w:color w:val="000000" w:themeColor="text1"/>
          <w:sz w:val="28"/>
          <w:szCs w:val="28"/>
          <w:lang w:val="ky-KG"/>
        </w:rPr>
        <w:t>мурда берилген жарандык абалдын актыларын каттоо тууралуу күбөлүктөр жарактуу болуп таанылаары жана ушул токтомго ылайык берилген күбөлүктөр менен тең колдонулаары белгиленсин</w:t>
      </w:r>
      <w:r w:rsidRPr="00831094">
        <w:rPr>
          <w:rFonts w:ascii="Times New Roman" w:hAnsi="Times New Roman" w:cs="Times New Roman"/>
          <w:sz w:val="28"/>
          <w:szCs w:val="28"/>
          <w:lang w:val="ky-KG"/>
        </w:rPr>
        <w:t>.</w:t>
      </w:r>
    </w:p>
    <w:p w:rsidR="00CD1817" w:rsidRDefault="00CD1817" w:rsidP="00CD1817">
      <w:pPr>
        <w:pStyle w:val="tkTekst"/>
        <w:spacing w:after="0" w:line="240" w:lineRule="auto"/>
        <w:rPr>
          <w:rFonts w:ascii="Times New Roman" w:hAnsi="Times New Roman" w:cs="Times New Roman"/>
          <w:sz w:val="28"/>
          <w:szCs w:val="28"/>
          <w:lang w:val="ky-KG"/>
        </w:rPr>
      </w:pPr>
      <w:r>
        <w:rPr>
          <w:rFonts w:ascii="Times New Roman" w:hAnsi="Times New Roman" w:cs="Times New Roman"/>
          <w:color w:val="000000" w:themeColor="text1"/>
          <w:sz w:val="28"/>
          <w:szCs w:val="28"/>
          <w:lang w:val="ky-KG"/>
        </w:rPr>
        <w:t>5</w:t>
      </w:r>
      <w:r w:rsidRPr="0083109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Ушул токтом расмий жарыяланган күндөн тартып он беш күн өткөндөн кийин күчүнө кирет</w:t>
      </w:r>
      <w:r w:rsidRPr="00831094">
        <w:rPr>
          <w:rFonts w:ascii="Times New Roman" w:hAnsi="Times New Roman" w:cs="Times New Roman"/>
          <w:sz w:val="28"/>
          <w:szCs w:val="28"/>
          <w:lang w:val="ky-KG"/>
        </w:rPr>
        <w:t>.</w:t>
      </w:r>
      <w:bookmarkStart w:id="0" w:name="_GoBack"/>
      <w:bookmarkEnd w:id="0"/>
    </w:p>
    <w:p w:rsidR="00CD1817" w:rsidRDefault="00CD1817" w:rsidP="00CD1817">
      <w:pPr>
        <w:pStyle w:val="tkTekst"/>
        <w:spacing w:after="0" w:line="240" w:lineRule="auto"/>
        <w:ind w:firstLine="0"/>
        <w:rPr>
          <w:rFonts w:ascii="Times New Roman" w:hAnsi="Times New Roman" w:cs="Times New Roman"/>
          <w:sz w:val="28"/>
          <w:szCs w:val="28"/>
          <w:lang w:val="ky-KG"/>
        </w:rPr>
      </w:pPr>
    </w:p>
    <w:p w:rsidR="00CD336C" w:rsidRDefault="00CD336C" w:rsidP="00CD1817">
      <w:pPr>
        <w:pStyle w:val="tkTekst"/>
        <w:spacing w:after="0" w:line="240" w:lineRule="auto"/>
        <w:ind w:firstLine="0"/>
        <w:rPr>
          <w:rFonts w:ascii="Times New Roman" w:hAnsi="Times New Roman" w:cs="Times New Roman"/>
          <w:sz w:val="28"/>
          <w:szCs w:val="28"/>
          <w:lang w:val="ky-KG"/>
        </w:rPr>
      </w:pPr>
    </w:p>
    <w:p w:rsidR="00CD1817" w:rsidRPr="00CD336C" w:rsidRDefault="00CD336C" w:rsidP="00CD1817">
      <w:pPr>
        <w:pStyle w:val="tkTekst"/>
        <w:spacing w:after="0" w:line="240" w:lineRule="auto"/>
        <w:ind w:firstLine="0"/>
        <w:rPr>
          <w:rFonts w:ascii="Times New Roman" w:hAnsi="Times New Roman" w:cs="Times New Roman"/>
          <w:b/>
          <w:sz w:val="28"/>
          <w:szCs w:val="28"/>
          <w:lang w:val="ky-KG"/>
        </w:rPr>
      </w:pPr>
      <w:r w:rsidRPr="00CD336C">
        <w:rPr>
          <w:rFonts w:ascii="Times New Roman" w:hAnsi="Times New Roman" w:cs="Times New Roman"/>
          <w:b/>
          <w:sz w:val="28"/>
          <w:szCs w:val="28"/>
          <w:lang w:val="ky-KG"/>
        </w:rPr>
        <w:t>Кыргыз Республикасынын</w:t>
      </w:r>
    </w:p>
    <w:p w:rsidR="00CD336C" w:rsidRPr="00CD336C" w:rsidRDefault="00CD336C" w:rsidP="00CD1817">
      <w:pPr>
        <w:pStyle w:val="tkTekst"/>
        <w:spacing w:after="0" w:line="240" w:lineRule="auto"/>
        <w:ind w:firstLine="0"/>
        <w:rPr>
          <w:rFonts w:ascii="Times New Roman" w:hAnsi="Times New Roman" w:cs="Times New Roman"/>
          <w:b/>
          <w:sz w:val="28"/>
          <w:szCs w:val="28"/>
          <w:lang w:val="ky-KG"/>
        </w:rPr>
      </w:pPr>
      <w:r w:rsidRPr="00CD336C">
        <w:rPr>
          <w:rFonts w:ascii="Times New Roman" w:hAnsi="Times New Roman" w:cs="Times New Roman"/>
          <w:b/>
          <w:sz w:val="28"/>
          <w:szCs w:val="28"/>
          <w:lang w:val="ky-KG"/>
        </w:rPr>
        <w:t>Премьер-министри</w:t>
      </w:r>
    </w:p>
    <w:p w:rsidR="00CD1817" w:rsidRPr="00CD1817" w:rsidRDefault="00CD1817" w:rsidP="00CD1817">
      <w:pPr>
        <w:pStyle w:val="tkTekst"/>
        <w:spacing w:after="0" w:line="240" w:lineRule="auto"/>
        <w:ind w:firstLine="0"/>
        <w:rPr>
          <w:rFonts w:ascii="Times New Roman" w:hAnsi="Times New Roman" w:cs="Times New Roman"/>
          <w:sz w:val="28"/>
          <w:szCs w:val="28"/>
          <w:lang w:val="ky-KG"/>
        </w:rPr>
      </w:pPr>
    </w:p>
    <w:p w:rsidR="009250B4" w:rsidRPr="00CD1817" w:rsidRDefault="009250B4">
      <w:pPr>
        <w:rPr>
          <w:lang w:val="ky-KG"/>
        </w:rPr>
      </w:pPr>
    </w:p>
    <w:sectPr w:rsidR="009250B4" w:rsidRPr="00CD1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BA"/>
    <w:rsid w:val="002A45BA"/>
    <w:rsid w:val="003461FD"/>
    <w:rsid w:val="005A043A"/>
    <w:rsid w:val="00695A34"/>
    <w:rsid w:val="00856C51"/>
    <w:rsid w:val="009250B4"/>
    <w:rsid w:val="009C7586"/>
    <w:rsid w:val="00CD061B"/>
    <w:rsid w:val="00CD1817"/>
    <w:rsid w:val="00CD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CD1817"/>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CD1817"/>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CD1817"/>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CD1817"/>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CD1817"/>
    <w:pPr>
      <w:ind w:left="1134" w:right="1134"/>
      <w:jc w:val="center"/>
    </w:pPr>
    <w:rPr>
      <w:rFonts w:ascii="Arial" w:eastAsia="Times New Roman" w:hAnsi="Arial" w:cs="Arial"/>
      <w:b/>
      <w:bCs/>
      <w:cap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CD1817"/>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CD1817"/>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CD1817"/>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CD1817"/>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CD1817"/>
    <w:pPr>
      <w:ind w:left="1134" w:right="1134"/>
      <w:jc w:val="center"/>
    </w:pPr>
    <w:rPr>
      <w:rFonts w:ascii="Arial" w:eastAsia="Times New Roman" w:hAnsi="Arial" w:cs="Arial"/>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2020-12-16T04:21:00Z</cp:lastPrinted>
  <dcterms:created xsi:type="dcterms:W3CDTF">2020-12-08T05:45:00Z</dcterms:created>
  <dcterms:modified xsi:type="dcterms:W3CDTF">2020-12-16T04:23:00Z</dcterms:modified>
</cp:coreProperties>
</file>