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4B8" w:rsidRPr="00B72290" w:rsidRDefault="003F54B8" w:rsidP="00AA78ED">
      <w:pPr>
        <w:pStyle w:val="tkForma"/>
        <w:spacing w:line="360" w:lineRule="auto"/>
        <w:ind w:left="0" w:right="-1"/>
        <w:jc w:val="left"/>
        <w:rPr>
          <w:rFonts w:ascii="Times New Roman" w:hAnsi="Times New Roman" w:cs="Times New Roman"/>
          <w:sz w:val="28"/>
          <w:szCs w:val="28"/>
          <w:lang w:val="ky-KG"/>
        </w:rPr>
      </w:pPr>
    </w:p>
    <w:p w:rsidR="003F54B8" w:rsidRPr="00BC5BEE" w:rsidRDefault="0092073D" w:rsidP="0092073D">
      <w:pPr>
        <w:pStyle w:val="tkForma"/>
        <w:spacing w:line="360" w:lineRule="auto"/>
        <w:ind w:left="0" w:right="140" w:firstLine="709"/>
        <w:jc w:val="right"/>
        <w:rPr>
          <w:rFonts w:ascii="Times New Roman" w:hAnsi="Times New Roman" w:cs="Times New Roman"/>
          <w:sz w:val="28"/>
          <w:szCs w:val="28"/>
          <w:lang w:val="ky-KG"/>
        </w:rPr>
      </w:pPr>
      <w:r w:rsidRPr="00BC5BEE">
        <w:rPr>
          <w:rFonts w:ascii="Times New Roman" w:hAnsi="Times New Roman" w:cs="Times New Roman"/>
          <w:caps w:val="0"/>
          <w:sz w:val="28"/>
          <w:szCs w:val="28"/>
          <w:lang w:val="ky-KG"/>
        </w:rPr>
        <w:t>Долбоор</w:t>
      </w:r>
    </w:p>
    <w:p w:rsidR="00F9439A" w:rsidRPr="00BC5BEE" w:rsidRDefault="002449D4" w:rsidP="00B72290">
      <w:pPr>
        <w:pStyle w:val="tkForma"/>
        <w:spacing w:line="360" w:lineRule="auto"/>
        <w:ind w:left="0" w:firstLine="709"/>
        <w:rPr>
          <w:rFonts w:ascii="Times New Roman" w:hAnsi="Times New Roman" w:cs="Times New Roman"/>
          <w:sz w:val="28"/>
          <w:szCs w:val="28"/>
          <w:lang w:val="ky-KG"/>
        </w:rPr>
      </w:pPr>
      <w:r w:rsidRPr="00BC5BEE">
        <w:rPr>
          <w:rFonts w:ascii="Times New Roman" w:hAnsi="Times New Roman" w:cs="Times New Roman"/>
          <w:sz w:val="28"/>
          <w:szCs w:val="28"/>
          <w:lang w:val="ky-KG"/>
        </w:rPr>
        <w:t>КЫРГЫЗ РЕСПУБЛИКАСЫНЫН МЫЙЗАМЫ</w:t>
      </w:r>
    </w:p>
    <w:p w:rsidR="00F9439A" w:rsidRPr="00BC5BEE" w:rsidRDefault="002449D4" w:rsidP="00B72290">
      <w:pPr>
        <w:pStyle w:val="tkNazvanie"/>
        <w:spacing w:line="360" w:lineRule="auto"/>
        <w:ind w:left="0" w:firstLine="709"/>
        <w:rPr>
          <w:rFonts w:ascii="Times New Roman" w:hAnsi="Times New Roman" w:cs="Times New Roman"/>
          <w:sz w:val="28"/>
          <w:szCs w:val="28"/>
          <w:lang w:val="ky-KG"/>
        </w:rPr>
      </w:pPr>
      <w:r w:rsidRPr="00BC5BEE">
        <w:rPr>
          <w:rFonts w:ascii="Times New Roman" w:hAnsi="Times New Roman" w:cs="Times New Roman"/>
          <w:sz w:val="28"/>
          <w:szCs w:val="28"/>
          <w:lang w:val="ky-KG"/>
        </w:rPr>
        <w:t>Электрондук колтамга жөнүндө</w:t>
      </w:r>
    </w:p>
    <w:p w:rsidR="00F9439A" w:rsidRPr="00BC5BEE" w:rsidRDefault="002449D4" w:rsidP="00D56317">
      <w:pPr>
        <w:pStyle w:val="tkZagolovok5"/>
        <w:spacing w:before="0" w:after="0" w:line="360" w:lineRule="auto"/>
        <w:jc w:val="both"/>
        <w:rPr>
          <w:rFonts w:ascii="Times New Roman" w:hAnsi="Times New Roman" w:cs="Times New Roman"/>
          <w:sz w:val="28"/>
          <w:szCs w:val="28"/>
          <w:lang w:val="ky-KG"/>
        </w:rPr>
      </w:pPr>
      <w:r w:rsidRPr="00BC5BEE">
        <w:rPr>
          <w:rFonts w:ascii="Times New Roman" w:hAnsi="Times New Roman" w:cs="Times New Roman"/>
          <w:sz w:val="28"/>
          <w:szCs w:val="28"/>
          <w:lang w:val="ky-KG"/>
        </w:rPr>
        <w:t>1-берене</w:t>
      </w:r>
      <w:r w:rsidR="00F9439A" w:rsidRPr="00BC5BEE">
        <w:rPr>
          <w:rFonts w:ascii="Times New Roman" w:hAnsi="Times New Roman" w:cs="Times New Roman"/>
          <w:sz w:val="28"/>
          <w:szCs w:val="28"/>
          <w:lang w:val="ky-KG"/>
        </w:rPr>
        <w:t xml:space="preserve">. </w:t>
      </w:r>
      <w:r w:rsidRPr="00BC5BEE">
        <w:rPr>
          <w:rFonts w:ascii="Times New Roman" w:hAnsi="Times New Roman" w:cs="Times New Roman"/>
          <w:sz w:val="28"/>
          <w:szCs w:val="28"/>
          <w:lang w:val="ky-KG"/>
        </w:rPr>
        <w:t xml:space="preserve">Ушул Мыйзамдын максаты жана колдонуу чөйрөсү </w:t>
      </w:r>
    </w:p>
    <w:p w:rsidR="00E348B4" w:rsidRPr="00BC5BEE" w:rsidRDefault="00A81BED" w:rsidP="00D56317">
      <w:pPr>
        <w:pStyle w:val="tkZagolovok5"/>
        <w:spacing w:line="360" w:lineRule="auto"/>
        <w:jc w:val="both"/>
        <w:rPr>
          <w:rFonts w:ascii="Times New Roman" w:hAnsi="Times New Roman" w:cs="Times New Roman"/>
          <w:b w:val="0"/>
          <w:sz w:val="28"/>
          <w:szCs w:val="28"/>
          <w:lang w:val="ky-KG"/>
        </w:rPr>
      </w:pPr>
      <w:r w:rsidRPr="00BC5BEE">
        <w:rPr>
          <w:rFonts w:ascii="Times New Roman" w:hAnsi="Times New Roman" w:cs="Times New Roman"/>
          <w:b w:val="0"/>
          <w:sz w:val="28"/>
          <w:szCs w:val="28"/>
          <w:lang w:val="ky-KG"/>
        </w:rPr>
        <w:t xml:space="preserve">1. </w:t>
      </w:r>
      <w:r w:rsidR="00E348B4" w:rsidRPr="00BC5BEE">
        <w:rPr>
          <w:rFonts w:ascii="Times New Roman" w:hAnsi="Times New Roman" w:cs="Times New Roman"/>
          <w:b w:val="0"/>
          <w:sz w:val="28"/>
          <w:szCs w:val="28"/>
          <w:lang w:val="ky-KG"/>
        </w:rPr>
        <w:t xml:space="preserve">Ушул Мыйзамдын максаты электрондук колтамганы колдонуунун укуктук негиздерин жана электрондук колтамгага коюлуучу негизги </w:t>
      </w:r>
      <w:r w:rsidR="00256F67" w:rsidRPr="00BC5BEE">
        <w:rPr>
          <w:rFonts w:ascii="Times New Roman" w:hAnsi="Times New Roman" w:cs="Times New Roman"/>
          <w:b w:val="0"/>
          <w:sz w:val="28"/>
          <w:szCs w:val="28"/>
          <w:lang w:val="ky-KG"/>
        </w:rPr>
        <w:t>тал</w:t>
      </w:r>
      <w:r w:rsidR="00E348B4" w:rsidRPr="00BC5BEE">
        <w:rPr>
          <w:rFonts w:ascii="Times New Roman" w:hAnsi="Times New Roman" w:cs="Times New Roman"/>
          <w:b w:val="0"/>
          <w:sz w:val="28"/>
          <w:szCs w:val="28"/>
          <w:lang w:val="ky-KG"/>
        </w:rPr>
        <w:t>аптарды аныктоо болуп саналат.</w:t>
      </w:r>
    </w:p>
    <w:p w:rsidR="00E624DF" w:rsidRPr="00BC5BEE" w:rsidRDefault="00A81BED" w:rsidP="00D56317">
      <w:pPr>
        <w:pStyle w:val="tkTekst"/>
        <w:spacing w:line="360" w:lineRule="auto"/>
        <w:rPr>
          <w:rFonts w:ascii="Times New Roman" w:hAnsi="Times New Roman" w:cs="Times New Roman"/>
          <w:bCs/>
          <w:sz w:val="28"/>
          <w:szCs w:val="28"/>
          <w:lang w:val="ky-KG"/>
        </w:rPr>
      </w:pPr>
      <w:r w:rsidRPr="00BC5BEE">
        <w:rPr>
          <w:rFonts w:ascii="Times New Roman" w:hAnsi="Times New Roman" w:cs="Times New Roman"/>
          <w:bCs/>
          <w:sz w:val="28"/>
          <w:szCs w:val="28"/>
          <w:lang w:val="ky-KG"/>
        </w:rPr>
        <w:t xml:space="preserve">2. </w:t>
      </w:r>
      <w:r w:rsidR="00E624DF" w:rsidRPr="00BC5BEE">
        <w:rPr>
          <w:rFonts w:ascii="Times New Roman" w:hAnsi="Times New Roman" w:cs="Times New Roman"/>
          <w:bCs/>
          <w:sz w:val="28"/>
          <w:szCs w:val="28"/>
          <w:lang w:val="ky-KG"/>
        </w:rPr>
        <w:t>Ушул Мыйзам жарандык-укуктук бүтүмдөрдү түзүүдө, мамлекеттик жана муниципалдык кызматтарды көрсөтүүдө, мамлекеттик жана муниципалдык функцияларды аткарууда, ошондой эле юридикалык маанилүү аракеттерди жасоодо электрондук колтамганы пайдалануу боюнча мамилелерди жөнгө салат.</w:t>
      </w:r>
    </w:p>
    <w:p w:rsidR="00E624DF" w:rsidRPr="00BC5BEE" w:rsidRDefault="00E624DF"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2-берене. Ушул Мыйзамда пайдаланылуучу түшүнүктөр</w:t>
      </w:r>
    </w:p>
    <w:p w:rsidR="00980CBF" w:rsidRPr="00BC5BEE" w:rsidRDefault="009F4C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Ушул Мыйзамда төмөнкү терминдер колдонулат</w:t>
      </w:r>
      <w:r w:rsidR="004F20AF" w:rsidRPr="00BC5BEE">
        <w:rPr>
          <w:rFonts w:ascii="Times New Roman" w:hAnsi="Times New Roman" w:cs="Times New Roman"/>
          <w:sz w:val="28"/>
          <w:szCs w:val="28"/>
          <w:lang w:val="ky-KG"/>
        </w:rPr>
        <w:t>:</w:t>
      </w:r>
      <w:r w:rsidR="00F9439A" w:rsidRPr="00BC5BEE">
        <w:rPr>
          <w:rFonts w:ascii="Times New Roman" w:hAnsi="Times New Roman" w:cs="Times New Roman"/>
          <w:sz w:val="28"/>
          <w:szCs w:val="28"/>
          <w:lang w:val="ky-KG"/>
        </w:rPr>
        <w:t xml:space="preserve"> </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Pr="00BC5BEE">
        <w:rPr>
          <w:rFonts w:ascii="Times New Roman" w:hAnsi="Times New Roman" w:cs="Times New Roman"/>
          <w:b/>
          <w:bCs/>
          <w:sz w:val="28"/>
          <w:szCs w:val="28"/>
          <w:lang w:val="ky-KG"/>
        </w:rPr>
        <w:t>электрондук колтамга</w:t>
      </w:r>
      <w:r w:rsidRPr="00BC5BEE">
        <w:rPr>
          <w:rFonts w:ascii="Times New Roman" w:hAnsi="Times New Roman" w:cs="Times New Roman"/>
          <w:sz w:val="28"/>
          <w:szCs w:val="28"/>
          <w:lang w:val="ky-KG"/>
        </w:rPr>
        <w:t xml:space="preserve"> - электрондук формадагы башка маалыматка кошулган жана (же) ага логикалык жактан байланышкан, атынан маалыматка кол койгон адамды аныктоо үчүн пайдаланылуучу электрондук формадагы маалымат;</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Pr="00BC5BEE">
        <w:rPr>
          <w:rFonts w:ascii="Times New Roman" w:hAnsi="Times New Roman" w:cs="Times New Roman"/>
          <w:b/>
          <w:bCs/>
          <w:sz w:val="28"/>
          <w:szCs w:val="28"/>
          <w:lang w:val="ky-KG"/>
        </w:rPr>
        <w:t>колтамга текшерүү ачкычынын сертификаты</w:t>
      </w:r>
      <w:r w:rsidRPr="00BC5BEE">
        <w:rPr>
          <w:rFonts w:ascii="Times New Roman" w:hAnsi="Times New Roman" w:cs="Times New Roman"/>
          <w:sz w:val="28"/>
          <w:szCs w:val="28"/>
          <w:lang w:val="ky-KG"/>
        </w:rPr>
        <w:t xml:space="preserve"> - күбөлөндүрүүчү борбор тарабынан берилген жана колтамга текшерүү ачкычы колтамга текшерүү ачкычынын сертификатынын ээсине таандык экенин тастыктаган электрондук документ же кагаз түрүндөгү документ;</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w:t>
      </w:r>
      <w:r w:rsidRPr="00BC5BEE">
        <w:rPr>
          <w:rFonts w:ascii="Times New Roman" w:hAnsi="Times New Roman" w:cs="Times New Roman"/>
          <w:b/>
          <w:bCs/>
          <w:sz w:val="28"/>
          <w:szCs w:val="28"/>
          <w:lang w:val="ky-KG"/>
        </w:rPr>
        <w:t>колтамга текшерүү ачкычынын квалификацияланган сертификаты</w:t>
      </w:r>
      <w:r w:rsidRPr="00BC5BEE">
        <w:rPr>
          <w:rFonts w:ascii="Times New Roman" w:hAnsi="Times New Roman" w:cs="Times New Roman"/>
          <w:sz w:val="28"/>
          <w:szCs w:val="28"/>
          <w:lang w:val="ky-KG"/>
        </w:rPr>
        <w:t xml:space="preserve"> </w:t>
      </w:r>
      <w:r w:rsidRPr="00BC5BEE">
        <w:rPr>
          <w:rFonts w:ascii="Times New Roman" w:hAnsi="Times New Roman" w:cs="Times New Roman"/>
          <w:b/>
          <w:bCs/>
          <w:sz w:val="28"/>
          <w:szCs w:val="28"/>
          <w:lang w:val="ky-KG"/>
        </w:rPr>
        <w:t>(мындан ары - квалификацияланган сертификат)</w:t>
      </w:r>
      <w:r w:rsidRPr="00BC5BEE">
        <w:rPr>
          <w:rFonts w:ascii="Times New Roman" w:hAnsi="Times New Roman" w:cs="Times New Roman"/>
          <w:sz w:val="28"/>
          <w:szCs w:val="28"/>
          <w:lang w:val="ky-KG"/>
        </w:rPr>
        <w:t xml:space="preserve"> - </w:t>
      </w:r>
      <w:r w:rsidRPr="00BC5BEE">
        <w:rPr>
          <w:rFonts w:ascii="Times New Roman" w:hAnsi="Times New Roman" w:cs="Times New Roman"/>
          <w:sz w:val="28"/>
          <w:szCs w:val="28"/>
          <w:lang w:val="ky-KG"/>
        </w:rPr>
        <w:lastRenderedPageBreak/>
        <w:t>аккредиттелген күбөлөндүрүүчү борбор же болбосо башкы (түпкү) күбөлөндүрүүчү борбордун функцияларын жүзөгө ашыруучу, электрондук колтамганы пайдалануу чөйрөсүндөгү ыйгарым укуктуу аткаруу бийлик органы тарабынан берилген колтамга текшерүү ачкычынын сертификаты;</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w:t>
      </w:r>
      <w:r w:rsidRPr="00BC5BEE">
        <w:rPr>
          <w:rFonts w:ascii="Times New Roman" w:hAnsi="Times New Roman" w:cs="Times New Roman"/>
          <w:b/>
          <w:bCs/>
          <w:sz w:val="28"/>
          <w:szCs w:val="28"/>
          <w:lang w:val="ky-KG"/>
        </w:rPr>
        <w:t>колтамга текшерүү ачкычынын сертификатынын ээси</w:t>
      </w:r>
      <w:r w:rsidRPr="00BC5BEE">
        <w:rPr>
          <w:rFonts w:ascii="Times New Roman" w:hAnsi="Times New Roman" w:cs="Times New Roman"/>
          <w:sz w:val="28"/>
          <w:szCs w:val="28"/>
          <w:lang w:val="ky-KG"/>
        </w:rPr>
        <w:t xml:space="preserve"> - ушул Мыйзамда белгиленген тартипте, күбөлөндүрүүчү борбор тарабынан колтамга текшерүү ачкычынын сертификаты берилген адам;</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w:t>
      </w:r>
      <w:r w:rsidR="00D26F6D" w:rsidRPr="00BC5BEE">
        <w:rPr>
          <w:rFonts w:ascii="Times New Roman" w:hAnsi="Times New Roman" w:cs="Times New Roman"/>
          <w:b/>
          <w:bCs/>
          <w:sz w:val="28"/>
          <w:szCs w:val="28"/>
          <w:lang w:val="ky-KG"/>
        </w:rPr>
        <w:t>колтамга</w:t>
      </w:r>
      <w:r w:rsidRPr="00BC5BEE">
        <w:rPr>
          <w:rFonts w:ascii="Times New Roman" w:hAnsi="Times New Roman" w:cs="Times New Roman"/>
          <w:b/>
          <w:bCs/>
          <w:sz w:val="28"/>
          <w:szCs w:val="28"/>
          <w:lang w:val="ky-KG"/>
        </w:rPr>
        <w:t xml:space="preserve"> ачкычы</w:t>
      </w:r>
      <w:r w:rsidRPr="00BC5BEE">
        <w:rPr>
          <w:rFonts w:ascii="Times New Roman" w:hAnsi="Times New Roman" w:cs="Times New Roman"/>
          <w:sz w:val="28"/>
          <w:szCs w:val="28"/>
          <w:lang w:val="ky-KG"/>
        </w:rPr>
        <w:t xml:space="preserve"> -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түзүүгө арналган символдордун уникалдуу ырааттуулугу;</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6) </w:t>
      </w:r>
      <w:r w:rsidR="00D26F6D" w:rsidRPr="00BC5BEE">
        <w:rPr>
          <w:rFonts w:ascii="Times New Roman" w:hAnsi="Times New Roman" w:cs="Times New Roman"/>
          <w:b/>
          <w:bCs/>
          <w:sz w:val="28"/>
          <w:szCs w:val="28"/>
          <w:lang w:val="ky-KG"/>
        </w:rPr>
        <w:t>колтамга</w:t>
      </w:r>
      <w:r w:rsidRPr="00BC5BEE">
        <w:rPr>
          <w:rFonts w:ascii="Times New Roman" w:hAnsi="Times New Roman" w:cs="Times New Roman"/>
          <w:b/>
          <w:bCs/>
          <w:sz w:val="28"/>
          <w:szCs w:val="28"/>
          <w:lang w:val="ky-KG"/>
        </w:rPr>
        <w:t xml:space="preserve"> текшерүү ачкычы</w:t>
      </w:r>
      <w:r w:rsidRPr="00BC5BEE">
        <w:rPr>
          <w:rFonts w:ascii="Times New Roman" w:hAnsi="Times New Roman" w:cs="Times New Roman"/>
          <w:sz w:val="28"/>
          <w:szCs w:val="28"/>
          <w:lang w:val="ky-KG"/>
        </w:rPr>
        <w:t xml:space="preserve"> –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 менен бир мааниде байланышкан жана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аныктыгын текшерүүгө (мындан ары -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 арналган символдордун уникалдуу ырааттуулугу;</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7) </w:t>
      </w:r>
      <w:r w:rsidRPr="00BC5BEE">
        <w:rPr>
          <w:rFonts w:ascii="Times New Roman" w:hAnsi="Times New Roman" w:cs="Times New Roman"/>
          <w:b/>
          <w:bCs/>
          <w:sz w:val="28"/>
          <w:szCs w:val="28"/>
          <w:lang w:val="ky-KG"/>
        </w:rPr>
        <w:t>күбөлөндүрүүчү борбор</w:t>
      </w:r>
      <w:r w:rsidRPr="00BC5BEE">
        <w:rPr>
          <w:rFonts w:ascii="Times New Roman" w:hAnsi="Times New Roman" w:cs="Times New Roman"/>
          <w:sz w:val="28"/>
          <w:szCs w:val="28"/>
          <w:lang w:val="ky-KG"/>
        </w:rPr>
        <w:t xml:space="preserve"> –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 түзүү жана берүү боюнча ишти жүзөгө ашыруучу юридикалык жак;</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8) </w:t>
      </w:r>
      <w:r w:rsidRPr="00BC5BEE">
        <w:rPr>
          <w:rFonts w:ascii="Times New Roman" w:hAnsi="Times New Roman" w:cs="Times New Roman"/>
          <w:b/>
          <w:bCs/>
          <w:sz w:val="28"/>
          <w:szCs w:val="28"/>
          <w:lang w:val="ky-KG"/>
        </w:rPr>
        <w:t>күбөлөндүрүүчү борборду аккредиттөө</w:t>
      </w:r>
      <w:r w:rsidRPr="00BC5BEE">
        <w:rPr>
          <w:rFonts w:ascii="Times New Roman" w:hAnsi="Times New Roman" w:cs="Times New Roman"/>
          <w:sz w:val="28"/>
          <w:szCs w:val="28"/>
          <w:lang w:val="ky-KG"/>
        </w:rPr>
        <w:t xml:space="preserve"> - күбөлөндүрүүчү борбордун ушул Мыйзамда белгиленген талаптарга ылайык келе тургандыгын электрондук </w:t>
      </w:r>
      <w:r w:rsidR="000D2A1A" w:rsidRPr="00BC5BEE">
        <w:rPr>
          <w:rFonts w:ascii="Times New Roman" w:hAnsi="Times New Roman" w:cs="Times New Roman"/>
          <w:sz w:val="28"/>
          <w:szCs w:val="28"/>
          <w:lang w:val="ky-KG"/>
        </w:rPr>
        <w:t>башкаруу</w:t>
      </w:r>
      <w:r w:rsidRPr="00BC5BEE">
        <w:rPr>
          <w:rFonts w:ascii="Times New Roman" w:hAnsi="Times New Roman" w:cs="Times New Roman"/>
          <w:sz w:val="28"/>
          <w:szCs w:val="28"/>
          <w:lang w:val="ky-KG"/>
        </w:rPr>
        <w:t xml:space="preserve"> чөйрөсүндө ыйгарым укук берилген аткаруу бийлик органынын таануусу;</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9) </w:t>
      </w:r>
      <w:r w:rsidRPr="00BC5BEE">
        <w:rPr>
          <w:rFonts w:ascii="Times New Roman" w:hAnsi="Times New Roman" w:cs="Times New Roman"/>
          <w:b/>
          <w:bCs/>
          <w:sz w:val="28"/>
          <w:szCs w:val="28"/>
          <w:lang w:val="ky-KG"/>
        </w:rPr>
        <w:t xml:space="preserve">электрондук </w:t>
      </w:r>
      <w:r w:rsidR="00D26F6D" w:rsidRPr="00BC5BEE">
        <w:rPr>
          <w:rFonts w:ascii="Times New Roman" w:hAnsi="Times New Roman" w:cs="Times New Roman"/>
          <w:b/>
          <w:bCs/>
          <w:sz w:val="28"/>
          <w:szCs w:val="28"/>
          <w:lang w:val="ky-KG"/>
        </w:rPr>
        <w:t>колтамга</w:t>
      </w:r>
      <w:r w:rsidRPr="00BC5BEE">
        <w:rPr>
          <w:rFonts w:ascii="Times New Roman" w:hAnsi="Times New Roman" w:cs="Times New Roman"/>
          <w:b/>
          <w:bCs/>
          <w:sz w:val="28"/>
          <w:szCs w:val="28"/>
          <w:lang w:val="ky-KG"/>
        </w:rPr>
        <w:t xml:space="preserve"> каражаттары</w:t>
      </w:r>
      <w:r w:rsidRPr="00BC5BEE">
        <w:rPr>
          <w:rFonts w:ascii="Times New Roman" w:hAnsi="Times New Roman" w:cs="Times New Roman"/>
          <w:sz w:val="28"/>
          <w:szCs w:val="28"/>
          <w:lang w:val="ky-KG"/>
        </w:rPr>
        <w:t xml:space="preserve"> - төмөнкүдөй функциялардын эч болбогондо бирин: электрондук колгамганы түзүүнү,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текшерүүнү,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ачкычтарын 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 ачкычтарын түзүүнү ишке ашыруу үчүн пайдаланылуучу шифрлөөчү (криптографиялык) каражаттар;</w:t>
      </w:r>
    </w:p>
    <w:p w:rsidR="008D28BE" w:rsidRPr="00BC5BEE" w:rsidRDefault="008D28B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10) </w:t>
      </w:r>
      <w:r w:rsidRPr="00BC5BEE">
        <w:rPr>
          <w:rFonts w:ascii="Times New Roman" w:hAnsi="Times New Roman" w:cs="Times New Roman"/>
          <w:b/>
          <w:bCs/>
          <w:sz w:val="28"/>
          <w:szCs w:val="28"/>
          <w:lang w:val="ky-KG"/>
        </w:rPr>
        <w:t>күбөлөндүрүүчү борбордун каражаттары</w:t>
      </w:r>
      <w:r w:rsidRPr="00BC5BEE">
        <w:rPr>
          <w:rFonts w:ascii="Times New Roman" w:hAnsi="Times New Roman" w:cs="Times New Roman"/>
          <w:sz w:val="28"/>
          <w:szCs w:val="28"/>
          <w:lang w:val="ky-KG"/>
        </w:rPr>
        <w:t xml:space="preserve"> –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түзүү, сактоо жана берүү </w:t>
      </w:r>
      <w:r w:rsidRPr="00BC5BEE">
        <w:rPr>
          <w:rFonts w:ascii="Times New Roman" w:hAnsi="Times New Roman" w:cs="Times New Roman"/>
          <w:sz w:val="28"/>
          <w:szCs w:val="28"/>
          <w:lang w:val="ky-KG"/>
        </w:rPr>
        <w:lastRenderedPageBreak/>
        <w:t xml:space="preserve">функцияларын ишке ашыруу, ошондой эле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сертификаттарынын реестрин жүргүзүү үчүн пайдаланылуучу программалык жана (же) аппараттык каражаттар;</w:t>
      </w:r>
    </w:p>
    <w:p w:rsidR="007A39C2" w:rsidRPr="00BC5BEE" w:rsidRDefault="007A39C2"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3-берене.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ларды пайдалануу жаатындагы мамилелерди укуктук жөнгө салуу</w:t>
      </w:r>
    </w:p>
    <w:p w:rsidR="007A39C2" w:rsidRPr="00BC5BEE" w:rsidRDefault="008F09B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7A39C2" w:rsidRPr="00BC5BEE">
        <w:rPr>
          <w:rFonts w:ascii="Times New Roman" w:hAnsi="Times New Roman" w:cs="Times New Roman"/>
          <w:sz w:val="28"/>
          <w:szCs w:val="28"/>
          <w:lang w:val="ky-KG"/>
        </w:rPr>
        <w:t xml:space="preserve">Маалыматтык тутумда электрондук </w:t>
      </w:r>
      <w:r w:rsidR="00D26F6D" w:rsidRPr="00BC5BEE">
        <w:rPr>
          <w:rFonts w:ascii="Times New Roman" w:hAnsi="Times New Roman" w:cs="Times New Roman"/>
          <w:sz w:val="28"/>
          <w:szCs w:val="28"/>
          <w:lang w:val="ky-KG"/>
        </w:rPr>
        <w:t>колтамга</w:t>
      </w:r>
      <w:r w:rsidR="007A39C2" w:rsidRPr="00BC5BEE">
        <w:rPr>
          <w:rFonts w:ascii="Times New Roman" w:hAnsi="Times New Roman" w:cs="Times New Roman"/>
          <w:sz w:val="28"/>
          <w:szCs w:val="28"/>
          <w:lang w:val="ky-KG"/>
        </w:rPr>
        <w:t>ны пайдалануунун тартиби, эгерде электрондук башкаруу чөйрөсүндөгү Кыргыз Республикасынын мыйзамдарында башкача белгиленбесе, ушул тутумдун ээси тарабынан же андагы электрондук өз ара аракеттенүүнүн катышуучуларынын макулдашуусу менен белгилениши мүмкүн.</w:t>
      </w:r>
    </w:p>
    <w:p w:rsidR="008F09BD" w:rsidRPr="00BC5BEE" w:rsidRDefault="008F09B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shd w:val="clear" w:color="auto" w:fill="FFFFFF"/>
          <w:lang w:val="ky-KG"/>
        </w:rPr>
        <w:t>2. Аткаруу бийлик органдары жана жергиликтүү өз алдынча башкаруу органдары тарабынан пайдаланылуучу электрондук колтамгалардын түрлөрү, ошондой эле мындай электрондук колтамгалардын туура келүүчүлүгүн камсыз кылуу боюнча талаптар</w:t>
      </w:r>
      <w:r w:rsidR="00E70CCE" w:rsidRPr="00BC5BEE">
        <w:rPr>
          <w:rFonts w:ascii="Times New Roman" w:hAnsi="Times New Roman" w:cs="Times New Roman"/>
          <w:sz w:val="28"/>
          <w:szCs w:val="28"/>
          <w:shd w:val="clear" w:color="auto" w:fill="FFFFFF"/>
          <w:lang w:val="ky-KG"/>
        </w:rPr>
        <w:t xml:space="preserve"> </w:t>
      </w:r>
      <w:r w:rsidR="00E70CCE" w:rsidRPr="00BC5BEE">
        <w:rPr>
          <w:rFonts w:ascii="Times New Roman" w:hAnsi="Times New Roman" w:cs="Times New Roman"/>
          <w:sz w:val="28"/>
          <w:szCs w:val="28"/>
          <w:lang w:val="ky-KG"/>
        </w:rPr>
        <w:t>Кыргыз Республикасынын Министрлер Кабинети</w:t>
      </w:r>
      <w:r w:rsidR="009E1A7C" w:rsidRPr="00BC5BEE">
        <w:rPr>
          <w:rFonts w:ascii="Times New Roman" w:hAnsi="Times New Roman" w:cs="Times New Roman"/>
          <w:sz w:val="28"/>
          <w:szCs w:val="28"/>
          <w:shd w:val="clear" w:color="auto" w:fill="FFFFFF"/>
          <w:lang w:val="ky-KG"/>
        </w:rPr>
        <w:t xml:space="preserve"> </w:t>
      </w:r>
      <w:r w:rsidRPr="00BC5BEE">
        <w:rPr>
          <w:rFonts w:ascii="Times New Roman" w:hAnsi="Times New Roman" w:cs="Times New Roman"/>
          <w:sz w:val="28"/>
          <w:szCs w:val="28"/>
          <w:shd w:val="clear" w:color="auto" w:fill="FFFFFF"/>
          <w:lang w:val="ky-KG"/>
        </w:rPr>
        <w:t>тарабынан белгиленет.</w:t>
      </w:r>
    </w:p>
    <w:p w:rsidR="009E7AA5" w:rsidRPr="00BC5BEE" w:rsidRDefault="009E7AA5"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4-берене.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 принциптери</w:t>
      </w:r>
    </w:p>
    <w:p w:rsidR="009E7AA5" w:rsidRPr="00BC5BEE" w:rsidRDefault="009E7AA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 принциптери болуп төмөнкүлөр саналат:</w:t>
      </w:r>
    </w:p>
    <w:p w:rsidR="009E7AA5" w:rsidRPr="00BC5BEE" w:rsidRDefault="00F9439A"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9E7AA5" w:rsidRPr="00BC5BEE">
        <w:rPr>
          <w:rFonts w:ascii="Times New Roman" w:hAnsi="Times New Roman" w:cs="Times New Roman"/>
          <w:sz w:val="28"/>
          <w:szCs w:val="28"/>
          <w:lang w:val="ky-KG"/>
        </w:rPr>
        <w:t xml:space="preserve">электрондук өз ара аракеттенүүнүн катышуучуларынын электрондук </w:t>
      </w:r>
      <w:r w:rsidR="00D26F6D" w:rsidRPr="00BC5BEE">
        <w:rPr>
          <w:rFonts w:ascii="Times New Roman" w:hAnsi="Times New Roman" w:cs="Times New Roman"/>
          <w:sz w:val="28"/>
          <w:szCs w:val="28"/>
          <w:lang w:val="ky-KG"/>
        </w:rPr>
        <w:t>колтамга</w:t>
      </w:r>
      <w:r w:rsidR="009E7AA5" w:rsidRPr="00BC5BEE">
        <w:rPr>
          <w:rFonts w:ascii="Times New Roman" w:hAnsi="Times New Roman" w:cs="Times New Roman"/>
          <w:sz w:val="28"/>
          <w:szCs w:val="28"/>
          <w:lang w:val="ky-KG"/>
        </w:rPr>
        <w:t>нын кайсы болбосун түрүн өз ыктыяры боюнча пайдалануу укугу;</w:t>
      </w:r>
    </w:p>
    <w:p w:rsidR="009E7AA5" w:rsidRPr="00BC5BEE" w:rsidRDefault="009E7AA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лардын конкреттүү түрлөрүн пайдаланууга карата ушул Мыйзамдын талаптарын аткарууга мүмкүндүк берүүчү кайсы болбосун технологияны жана (же) техникалык каражаттарды электрондук өз ара аракеттенүүнүн катышуучуларынын өз ыктыяры боюнча пайдалануу мүмкүнчүлүгү;</w:t>
      </w:r>
    </w:p>
    <w:p w:rsidR="009E7AA5" w:rsidRPr="00BC5BEE" w:rsidRDefault="009E7AA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3)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конкреттүү түрүн пайдаланууга карата мыйзамдарда жана башка ченемдик укуктук актыларда белгиленген талаптардын бул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 максаттарына ылайык келүүсү;</w:t>
      </w:r>
    </w:p>
    <w:p w:rsidR="009E7AA5" w:rsidRPr="00BC5BEE" w:rsidRDefault="009E7AA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электрондук документтеги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өзүнүн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сы эмес деген негизде гана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жана (же) ал коюлган электрондук документти юридикалык күчкө ээ эмес деп таанууга жол бербөө.</w:t>
      </w:r>
    </w:p>
    <w:p w:rsidR="00AD3FE2" w:rsidRPr="00BC5BEE" w:rsidRDefault="00AD3FE2" w:rsidP="00D56317">
      <w:pPr>
        <w:pStyle w:val="tkZagolovok5"/>
        <w:spacing w:line="360" w:lineRule="auto"/>
        <w:rPr>
          <w:rFonts w:ascii="Times New Roman" w:hAnsi="Times New Roman" w:cs="Times New Roman"/>
          <w:bCs w:val="0"/>
          <w:sz w:val="28"/>
          <w:szCs w:val="28"/>
          <w:lang w:val="ky-KG"/>
        </w:rPr>
      </w:pPr>
      <w:r w:rsidRPr="00BC5BEE">
        <w:rPr>
          <w:rFonts w:ascii="Times New Roman" w:hAnsi="Times New Roman" w:cs="Times New Roman"/>
          <w:bCs w:val="0"/>
          <w:sz w:val="28"/>
          <w:szCs w:val="28"/>
          <w:lang w:val="ky-KG"/>
        </w:rPr>
        <w:t xml:space="preserve">5-берене. Электрондук </w:t>
      </w:r>
      <w:r w:rsidR="00D26F6D" w:rsidRPr="00BC5BEE">
        <w:rPr>
          <w:rFonts w:ascii="Times New Roman" w:hAnsi="Times New Roman" w:cs="Times New Roman"/>
          <w:bCs w:val="0"/>
          <w:sz w:val="28"/>
          <w:szCs w:val="28"/>
          <w:lang w:val="ky-KG"/>
        </w:rPr>
        <w:t>колтамга</w:t>
      </w:r>
      <w:r w:rsidRPr="00BC5BEE">
        <w:rPr>
          <w:rFonts w:ascii="Times New Roman" w:hAnsi="Times New Roman" w:cs="Times New Roman"/>
          <w:bCs w:val="0"/>
          <w:sz w:val="28"/>
          <w:szCs w:val="28"/>
          <w:lang w:val="ky-KG"/>
        </w:rPr>
        <w:t>лардын түрлөрү</w:t>
      </w:r>
    </w:p>
    <w:p w:rsidR="00DC736A" w:rsidRPr="00BC5BEE" w:rsidRDefault="00DC736A"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Жөнөкөй электрондук колгамга жана күчөтүлгөн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пайдаланылышы жаатындагы мамилелер ушул Мыйзамда жөнгө салынган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түрлөрү болуп саналат. Күчөтүлгөн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(мындан ары -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жана күчөтүлгөн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(мындан ары -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өз-өзүнчө бөлүнөт.</w:t>
      </w:r>
    </w:p>
    <w:p w:rsidR="007655EE" w:rsidRPr="00BC5BEE" w:rsidRDefault="00DC736A"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7655EE" w:rsidRPr="00BC5BEE">
        <w:rPr>
          <w:rFonts w:ascii="Times New Roman" w:hAnsi="Times New Roman" w:cs="Times New Roman"/>
          <w:sz w:val="28"/>
          <w:szCs w:val="28"/>
          <w:lang w:val="ky-KG"/>
        </w:rPr>
        <w:t xml:space="preserve">Жөнөкөй электрондук </w:t>
      </w:r>
      <w:r w:rsidR="00D26F6D" w:rsidRPr="00BC5BEE">
        <w:rPr>
          <w:rFonts w:ascii="Times New Roman" w:hAnsi="Times New Roman" w:cs="Times New Roman"/>
          <w:sz w:val="28"/>
          <w:szCs w:val="28"/>
          <w:lang w:val="ky-KG"/>
        </w:rPr>
        <w:t>колтамга</w:t>
      </w:r>
      <w:r w:rsidR="007655EE" w:rsidRPr="00BC5BEE">
        <w:rPr>
          <w:rFonts w:ascii="Times New Roman" w:hAnsi="Times New Roman" w:cs="Times New Roman"/>
          <w:sz w:val="28"/>
          <w:szCs w:val="28"/>
          <w:lang w:val="ky-KG"/>
        </w:rPr>
        <w:t xml:space="preserve"> – коддорду, паролдорду же башка каражаттарды колдонуу аркылуу бул электрондук </w:t>
      </w:r>
      <w:r w:rsidR="00D26F6D" w:rsidRPr="00BC5BEE">
        <w:rPr>
          <w:rFonts w:ascii="Times New Roman" w:hAnsi="Times New Roman" w:cs="Times New Roman"/>
          <w:sz w:val="28"/>
          <w:szCs w:val="28"/>
          <w:lang w:val="ky-KG"/>
        </w:rPr>
        <w:t>колтамга</w:t>
      </w:r>
      <w:r w:rsidR="007655EE" w:rsidRPr="00BC5BEE">
        <w:rPr>
          <w:rFonts w:ascii="Times New Roman" w:hAnsi="Times New Roman" w:cs="Times New Roman"/>
          <w:sz w:val="28"/>
          <w:szCs w:val="28"/>
          <w:lang w:val="ky-KG"/>
        </w:rPr>
        <w:t xml:space="preserve"> белгилүү бир адам тарабынан түзүлгөндүгүн тастыктаган электрондук </w:t>
      </w:r>
      <w:r w:rsidR="00D26F6D" w:rsidRPr="00BC5BEE">
        <w:rPr>
          <w:rFonts w:ascii="Times New Roman" w:hAnsi="Times New Roman" w:cs="Times New Roman"/>
          <w:sz w:val="28"/>
          <w:szCs w:val="28"/>
          <w:lang w:val="ky-KG"/>
        </w:rPr>
        <w:t>колтамга</w:t>
      </w:r>
      <w:r w:rsidR="007655EE" w:rsidRPr="00BC5BEE">
        <w:rPr>
          <w:rFonts w:ascii="Times New Roman" w:hAnsi="Times New Roman" w:cs="Times New Roman"/>
          <w:sz w:val="28"/>
          <w:szCs w:val="28"/>
          <w:lang w:val="ky-KG"/>
        </w:rPr>
        <w:t>.</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Төмөнкү белгилерге ылайык келген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болуп саналат: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 пайдалануу менен маалыматты криптографиялык кайра түзүүнүн натыйжасында алынган;</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электрондук документке кол койгон адамды так аныктоого мүмкүндүк берет;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электрондук документке кол койгондон кийин ага өзгөртүүлөрдү киргизүү фактыларын табууга мүмкүндүк берет;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4) электрондук документке кол коюучу адам өзүнүн контролдугу астында сактай ала турган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 пайдалануу менен түзүлөт.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бардык белгилерине жана төмөнкүдөй кошумча белгилерге ээ болгон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болуп саналат: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 ачкычы квалификацияланган сертификатта көрсөтүлөт;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түзүү жана текшерүү үчүн ушул Мыйзамда белгиленген талаптарга ылайык келишине тастыктоо алган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 пайдаланылат.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Эгерде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ушул Мыйзамда белгиленген белгилерине ылайык келүүсүн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пайдаланбастан камсыз кылууга мүмкүн болсо,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пайдаланууда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 ачкычынын сертификаты түзүлбөшү мүмкүн.</w:t>
      </w:r>
    </w:p>
    <w:p w:rsidR="007655EE" w:rsidRPr="00BC5BEE" w:rsidRDefault="007655EE"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6-берене.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документтерди өз колу коюлган кагаз түрүндөгү документтер менен бир мааниде деп таануу шарттары</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Документти электрондук формада түзүүгө тыюу салуу </w:t>
      </w:r>
      <w:r w:rsidR="004E26D3" w:rsidRPr="00BC5BEE">
        <w:rPr>
          <w:rFonts w:ascii="Times New Roman" w:hAnsi="Times New Roman" w:cs="Times New Roman"/>
          <w:sz w:val="28"/>
          <w:szCs w:val="28"/>
          <w:lang w:val="ky-KG"/>
        </w:rPr>
        <w:t xml:space="preserve">электрондук башкаруу чөйрөсүндөгү </w:t>
      </w:r>
      <w:r w:rsidRPr="00BC5BEE">
        <w:rPr>
          <w:rFonts w:ascii="Times New Roman" w:hAnsi="Times New Roman" w:cs="Times New Roman"/>
          <w:sz w:val="28"/>
          <w:szCs w:val="28"/>
          <w:lang w:val="ky-KG"/>
        </w:rPr>
        <w:t xml:space="preserve">мыйзамдарда же башка ченемдик укуктук актыларда белгиленген учурларды кошпогондо,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формадагы маалымат өз колу коюлган кагаз түрүндөгү документ менен бирдей маанидеги электрондук документ деп таанылат.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Эгерде документти электрондук формада түзүүгө тыюу салуу</w:t>
      </w:r>
      <w:r w:rsidR="004E26D3" w:rsidRPr="00BC5BEE">
        <w:rPr>
          <w:rFonts w:ascii="Times New Roman" w:hAnsi="Times New Roman" w:cs="Times New Roman"/>
          <w:sz w:val="28"/>
          <w:szCs w:val="28"/>
          <w:lang w:val="ky-KG"/>
        </w:rPr>
        <w:t xml:space="preserve"> электрондук башкаруу чөйрөсүндөгү</w:t>
      </w:r>
      <w:r w:rsidRPr="00BC5BEE">
        <w:rPr>
          <w:rFonts w:ascii="Times New Roman" w:hAnsi="Times New Roman" w:cs="Times New Roman"/>
          <w:sz w:val="28"/>
          <w:szCs w:val="28"/>
          <w:lang w:val="ky-KG"/>
        </w:rPr>
        <w:t xml:space="preserve"> мыйзамдарда же башка ченемдик </w:t>
      </w:r>
      <w:r w:rsidRPr="00BC5BEE">
        <w:rPr>
          <w:rFonts w:ascii="Times New Roman" w:hAnsi="Times New Roman" w:cs="Times New Roman"/>
          <w:sz w:val="28"/>
          <w:szCs w:val="28"/>
          <w:lang w:val="ky-KG"/>
        </w:rPr>
        <w:lastRenderedPageBreak/>
        <w:t xml:space="preserve">укуктук актыларда белгиленбесе гана, ченемдик укуктук актыларда же электрондук өз ара аракеттенүүнүн катышуучуларынын макулдашуусунда белгиленген учурларда, жөнөкөй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же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формадагы маалымат өз колу коюлган кагаз түрүндөгү документ менен бирдей маанидеги электрондук документ деп таанылат. Квалификацияланбаган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документтерди өз колу коюлган кагаз түрүндөгү документ менен бирдей мааниде деп таануу учурларын белгилөөчү ченемдик укуктук актыларда жана электрондук өз ара аракеттенүүнүн катышуучуларынын макулдашууларында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текшерүүнүн тартиби каралышы керек.</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Эгерде </w:t>
      </w:r>
      <w:r w:rsidR="004E26D3" w:rsidRPr="00BC5BEE">
        <w:rPr>
          <w:rFonts w:ascii="Times New Roman" w:hAnsi="Times New Roman" w:cs="Times New Roman"/>
          <w:sz w:val="28"/>
          <w:szCs w:val="28"/>
          <w:lang w:val="ky-KG"/>
        </w:rPr>
        <w:t xml:space="preserve">электрондук башкаруу чөйрөсүндөгү </w:t>
      </w:r>
      <w:r w:rsidRPr="00BC5BEE">
        <w:rPr>
          <w:rFonts w:ascii="Times New Roman" w:hAnsi="Times New Roman" w:cs="Times New Roman"/>
          <w:sz w:val="28"/>
          <w:szCs w:val="28"/>
          <w:lang w:val="ky-KG"/>
        </w:rPr>
        <w:t xml:space="preserve">мыйзамга, башка ченемдик укуктук актыларга же документтерди иштиктүү жүгүртүү адатына ылайык кагаз түрүндөгү документ мөөр менен күбөлөндүрүлүүгө тийиш болсо, күчөтүлгөн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 өз колу коюлган жана мөөр менен күбөлөндүрүлгөн кагаз түрүндөгү документ менен бирдей маанидеги документ деп таанылат. Ченемдик укуктук актыларда же электрондук өз ара аракеттенүүнүн катышуучуларынын макулдашуусунда электрондук документти мөөр менен күбөлөндүрүлгөн кагаз түрүндөгү документ менен бирдей мааниде деп таануу максатында электрондук документке карата кошумча талаптар каралышы мүмкүн.</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Электрондук документтердин пакетине, башкача айтканда өз ара байланышкан бир нече электрондук документтерге бир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коюлушу мүмкүн. Электрондук документтердин пакетине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коюуда ушул пакетке кирүүчү документтердин ар бирине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нын электрондук документтердин пакетине коюлган түрү коюлду деп эсептелет.</w:t>
      </w:r>
    </w:p>
    <w:p w:rsidR="007655EE" w:rsidRPr="00BC5BEE" w:rsidRDefault="007655E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5. Эгерде мыйзамдарга, аларга ылайык кабыл алынуучу Кыргыз Республикасынын ченемдик укуктук актыларына ылайык, так отчеттуулук бланкасын пайдалануу менен кагаз түрүндөгү документтерди тариздөөгө өзгөчө талаптар коюлса,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 бул талаптарга ылайык келет деп эсептелет.</w:t>
      </w:r>
    </w:p>
    <w:p w:rsidR="00DA2B7E" w:rsidRPr="00BC5BEE" w:rsidRDefault="00DA2B7E" w:rsidP="00D56317">
      <w:pPr>
        <w:pStyle w:val="tkZagolovok5"/>
        <w:spacing w:line="360" w:lineRule="auto"/>
        <w:rPr>
          <w:rFonts w:ascii="Times New Roman" w:hAnsi="Times New Roman" w:cs="Times New Roman"/>
          <w:bCs w:val="0"/>
          <w:sz w:val="28"/>
          <w:szCs w:val="28"/>
          <w:lang w:val="ky-KG"/>
        </w:rPr>
      </w:pPr>
      <w:r w:rsidRPr="00BC5BEE">
        <w:rPr>
          <w:rFonts w:ascii="Times New Roman" w:hAnsi="Times New Roman" w:cs="Times New Roman"/>
          <w:sz w:val="28"/>
          <w:szCs w:val="28"/>
          <w:lang w:val="ky-KG"/>
        </w:rPr>
        <w:t>7</w:t>
      </w:r>
      <w:r w:rsidRPr="00BC5BEE">
        <w:rPr>
          <w:rFonts w:ascii="Times New Roman" w:hAnsi="Times New Roman" w:cs="Times New Roman"/>
          <w:bCs w:val="0"/>
          <w:sz w:val="28"/>
          <w:szCs w:val="28"/>
          <w:lang w:val="ky-KG"/>
        </w:rPr>
        <w:t xml:space="preserve">-берене. Чет өлкөлүк электрондук </w:t>
      </w:r>
      <w:r w:rsidR="00D26F6D" w:rsidRPr="00BC5BEE">
        <w:rPr>
          <w:rFonts w:ascii="Times New Roman" w:hAnsi="Times New Roman" w:cs="Times New Roman"/>
          <w:bCs w:val="0"/>
          <w:sz w:val="28"/>
          <w:szCs w:val="28"/>
          <w:lang w:val="ky-KG"/>
        </w:rPr>
        <w:t>колтамга</w:t>
      </w:r>
      <w:r w:rsidRPr="00BC5BEE">
        <w:rPr>
          <w:rFonts w:ascii="Times New Roman" w:hAnsi="Times New Roman" w:cs="Times New Roman"/>
          <w:bCs w:val="0"/>
          <w:sz w:val="28"/>
          <w:szCs w:val="28"/>
          <w:lang w:val="ky-KG"/>
        </w:rPr>
        <w:t>ларды таануу</w:t>
      </w:r>
    </w:p>
    <w:p w:rsidR="00DA2B7E" w:rsidRPr="00BC5BEE" w:rsidRDefault="00F9439A"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A2B7E" w:rsidRPr="00BC5BEE">
        <w:rPr>
          <w:rFonts w:ascii="Times New Roman" w:hAnsi="Times New Roman" w:cs="Times New Roman"/>
          <w:sz w:val="28"/>
          <w:szCs w:val="28"/>
          <w:lang w:val="ky-KG"/>
        </w:rPr>
        <w:t xml:space="preserve">Электрондук </w:t>
      </w:r>
      <w:r w:rsidR="00D26F6D" w:rsidRPr="00BC5BEE">
        <w:rPr>
          <w:rFonts w:ascii="Times New Roman" w:hAnsi="Times New Roman" w:cs="Times New Roman"/>
          <w:sz w:val="28"/>
          <w:szCs w:val="28"/>
          <w:lang w:val="ky-KG"/>
        </w:rPr>
        <w:t>колтамга</w:t>
      </w:r>
      <w:r w:rsidR="00DA2B7E" w:rsidRPr="00BC5BEE">
        <w:rPr>
          <w:rFonts w:ascii="Times New Roman" w:hAnsi="Times New Roman" w:cs="Times New Roman"/>
          <w:sz w:val="28"/>
          <w:szCs w:val="28"/>
          <w:lang w:val="ky-KG"/>
        </w:rPr>
        <w:t xml:space="preserve">ны жана электрондук документти Кыргыз Республикасынын чегинен тышкары таануу катышуучуларынын бири Кыргыз Республикасы болуп саналган эл аралык келишимдер менен жөнгө салынат. </w:t>
      </w:r>
    </w:p>
    <w:p w:rsidR="00DA2B7E" w:rsidRPr="00BC5BEE" w:rsidRDefault="00DA2B7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Чет мамлекеттин укук ченемдерине ылайык түзүлгөн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лар Кыргыз Республикасында ушул Мыйзамга ылайык белгилери туура келген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түрү деп таанылат.</w:t>
      </w:r>
    </w:p>
    <w:p w:rsidR="00DA2B7E" w:rsidRPr="00BC5BEE" w:rsidRDefault="00DA2B7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жана ал коюлган электрондук документ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 чет мамлекеттин укук ченемдерине ылайык берилген деген негизде гана юридикалык күчкө ээ эмес деп эсептелиши мүмкүн эмес.</w:t>
      </w:r>
    </w:p>
    <w:p w:rsidR="001D2A28" w:rsidRPr="00BC5BEE" w:rsidRDefault="001D2A28"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8-берене.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 чөйрөсүндөгү аткаруу бийлик органдарынын ыйгарым укуктары</w:t>
      </w:r>
    </w:p>
    <w:p w:rsidR="00DE425C" w:rsidRPr="00BC5BEE" w:rsidRDefault="00F9439A"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E425C" w:rsidRPr="00BC5BEE">
        <w:rPr>
          <w:rFonts w:ascii="Times New Roman" w:hAnsi="Times New Roman" w:cs="Times New Roman"/>
          <w:sz w:val="28"/>
          <w:szCs w:val="28"/>
          <w:lang w:val="ky-KG"/>
        </w:rPr>
        <w:t xml:space="preserve">Башкы (түпкү) күбөлөндүрүүчү борбордун функцияларын жүзөгө ашыруучу ыйгарым укуктуу аткаруу бийлик органы </w:t>
      </w:r>
      <w:r w:rsidR="001D2A28" w:rsidRPr="00BC5BEE">
        <w:rPr>
          <w:rFonts w:ascii="Times New Roman" w:hAnsi="Times New Roman" w:cs="Times New Roman"/>
          <w:sz w:val="28"/>
          <w:szCs w:val="28"/>
          <w:lang w:val="ky-KG"/>
        </w:rPr>
        <w:t>(мындан ары - ыйгарым укуктуу орган) жана анын ыйгарым укуктары Кыргыз Республикасынын Министрлер Кабинети тарабынан аныкталат.</w:t>
      </w:r>
    </w:p>
    <w:p w:rsidR="001D2A28" w:rsidRPr="00BC5BEE" w:rsidRDefault="001D2A2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Ыйгарым укуктуу орган:</w:t>
      </w:r>
    </w:p>
    <w:p w:rsidR="001D2A28" w:rsidRPr="00BC5BEE" w:rsidRDefault="001D2A2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күбөлөндүрүүчү борборлорду аккредиттөөнү жүзөгө ашырат, анын ичинде бул күбөлөндүрүүчү борборлор ылайык келе тургандыгына аккредиттелген талаптардын сакталышын текшерүүнү </w:t>
      </w:r>
      <w:r w:rsidRPr="00BC5BEE">
        <w:rPr>
          <w:rFonts w:ascii="Times New Roman" w:hAnsi="Times New Roman" w:cs="Times New Roman"/>
          <w:sz w:val="28"/>
          <w:szCs w:val="28"/>
          <w:lang w:val="ky-KG"/>
        </w:rPr>
        <w:lastRenderedPageBreak/>
        <w:t>жүзөгө ашырат жана алардын сакталбагандыгы табылган учурларда бузууларды четтетүү боюнча жазма эскертүүлөрдү берет;</w:t>
      </w:r>
    </w:p>
    <w:p w:rsidR="001D2A28" w:rsidRPr="00BC5BEE" w:rsidRDefault="001D2A2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аккредиттелген күбөлөндүрүүчү борборлорго карата башкы (түпкү) күбөлөндүрүүчү борбордун функцияларын жүзөгө ашырат.</w:t>
      </w:r>
    </w:p>
    <w:p w:rsidR="001D2A28" w:rsidRPr="00BC5BEE" w:rsidRDefault="001D2A2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Ыйгарым укуктуу орган маалыматтык-телекоммуникациялык тармактарды колдонуу менен төмөнкү маалыматтарга карата аларды сактоону жана сутка бою тоскоолдуксуз жеткиликтүү кылууну камсыз кылууга милдеттүү:</w:t>
      </w:r>
    </w:p>
    <w:p w:rsidR="003C47E1" w:rsidRPr="00BC5BEE" w:rsidRDefault="003C47E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ыйгарым укуктуу орган тарабынан берилген жана жокко чыгарылган квалификацияланган сертификаттардын реестрин;</w:t>
      </w:r>
    </w:p>
    <w:p w:rsidR="003C47E1" w:rsidRPr="00BC5BEE" w:rsidRDefault="003C47E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аккредиттөөсү жокко чыгарылган күбөлөндүрүүчү борборлордун тизмегин;</w:t>
      </w:r>
    </w:p>
    <w:p w:rsidR="003C47E1" w:rsidRPr="00BC5BEE" w:rsidRDefault="003C47E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аккредиттөөсү токтотулуп коюлган аккредиттелген күбөлөндүрүүчү борборлордун тизмегин;</w:t>
      </w:r>
    </w:p>
    <w:p w:rsidR="003C47E1" w:rsidRPr="00BC5BEE" w:rsidRDefault="003C47E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4) иши токтотулган аккредиттелген күбөлөндүрүүчү борборлордун тизмегин;</w:t>
      </w:r>
    </w:p>
    <w:p w:rsidR="003C47E1" w:rsidRPr="00BC5BEE" w:rsidRDefault="003C47E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5) ушул Мыйзамдын 15-беренесине ылайык ыйгарым укуктуу органга өткөрүлүп берилген сертификаттардын реестрин.</w:t>
      </w:r>
    </w:p>
    <w:p w:rsidR="003C47E1" w:rsidRPr="00BC5BEE" w:rsidRDefault="003C47E1" w:rsidP="00D56317">
      <w:pPr>
        <w:pStyle w:val="tkTekst"/>
        <w:spacing w:line="360" w:lineRule="auto"/>
        <w:rPr>
          <w:rFonts w:ascii="Times New Roman" w:hAnsi="Times New Roman" w:cs="Times New Roman"/>
          <w:sz w:val="28"/>
          <w:szCs w:val="28"/>
          <w:lang w:val="ky-KG"/>
        </w:rPr>
      </w:pPr>
    </w:p>
    <w:p w:rsidR="002514DF" w:rsidRPr="00BC5BEE" w:rsidRDefault="002514D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Кыргыз Республикасынын </w:t>
      </w:r>
      <w:r w:rsidR="00741B60" w:rsidRPr="00BC5BEE">
        <w:rPr>
          <w:rFonts w:ascii="Times New Roman" w:hAnsi="Times New Roman" w:cs="Times New Roman"/>
          <w:sz w:val="28"/>
          <w:szCs w:val="28"/>
          <w:lang w:val="ky-KG"/>
        </w:rPr>
        <w:t>Министрлер Кабинети</w:t>
      </w:r>
      <w:r w:rsidRPr="00BC5BEE">
        <w:rPr>
          <w:rFonts w:ascii="Times New Roman" w:hAnsi="Times New Roman" w:cs="Times New Roman"/>
          <w:sz w:val="28"/>
          <w:szCs w:val="28"/>
          <w:lang w:val="ky-KG"/>
        </w:rPr>
        <w:t xml:space="preserve"> төмөнкүлөрдү белгилейт:</w:t>
      </w:r>
    </w:p>
    <w:p w:rsidR="002514DF" w:rsidRPr="00BC5BEE" w:rsidRDefault="002514D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F5636B" w:rsidRPr="00BC5BEE">
        <w:rPr>
          <w:rFonts w:ascii="Times New Roman" w:hAnsi="Times New Roman" w:cs="Times New Roman"/>
          <w:sz w:val="28"/>
          <w:szCs w:val="28"/>
          <w:lang w:val="ky-KG"/>
        </w:rPr>
        <w:t xml:space="preserve">күбөлөндүрүүчү борборлорду аккредиттөөнүн эрежелерин, анын ичинде бул күбөлөндүрүүчү борборлор ылайык келе тургандыгына аккредиттелген талаптардын күбөлөндүрүүчү борборлор тарабынан сакталышын текшерүү </w:t>
      </w:r>
      <w:r w:rsidRPr="00BC5BEE">
        <w:rPr>
          <w:rFonts w:ascii="Times New Roman" w:hAnsi="Times New Roman" w:cs="Times New Roman"/>
          <w:sz w:val="28"/>
          <w:szCs w:val="28"/>
          <w:lang w:val="ky-KG"/>
        </w:rPr>
        <w:t>тартибин;</w:t>
      </w:r>
    </w:p>
    <w:p w:rsidR="002514DF" w:rsidRPr="00BC5BEE" w:rsidRDefault="002514D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колдонулуучу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лардын тартибин; </w:t>
      </w:r>
    </w:p>
    <w:p w:rsidR="002514DF" w:rsidRPr="00BC5BEE" w:rsidRDefault="002514D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3) аккредиттелген күбөлөндүрүүчү борбордун иши токтотулган учурда реестрлерди жана башка маалыматтарды ыйгарым укуктуу органга өткөрүп берүүнүн тартибин; </w:t>
      </w:r>
    </w:p>
    <w:p w:rsidR="002514DF" w:rsidRPr="00BC5BEE" w:rsidRDefault="002514D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4) квалификациялуу сертификаттардын реестрлерин түзүүнүн жана жүргүзүүнүн, ошондой эле мындай реестрлерден маалыматтарды берүүнүн тартибин</w:t>
      </w:r>
      <w:r w:rsidR="001C3E24" w:rsidRPr="00BC5BEE">
        <w:rPr>
          <w:rFonts w:ascii="Times New Roman" w:hAnsi="Times New Roman" w:cs="Times New Roman"/>
          <w:sz w:val="28"/>
          <w:szCs w:val="28"/>
          <w:lang w:val="ky-KG"/>
        </w:rPr>
        <w:t>;</w:t>
      </w:r>
    </w:p>
    <w:p w:rsidR="001C3E24" w:rsidRPr="00BC5BEE" w:rsidRDefault="001C3E24"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w:t>
      </w:r>
      <w:r w:rsidR="009401AF" w:rsidRPr="00BC5BEE">
        <w:rPr>
          <w:rFonts w:ascii="Times New Roman" w:hAnsi="Times New Roman" w:cs="Times New Roman"/>
          <w:sz w:val="28"/>
          <w:szCs w:val="28"/>
          <w:lang w:val="ky-KG"/>
        </w:rPr>
        <w:t>күбөлөндүрүүчү борборлордун ыйгарым укуктары бар адамдарга күбөлөндүрүүчү борбор тарабынан мындай ишенимдүү адамга колтамгаларды текшерүү ачкычынын сертификатынын негизинде электрондук колтамга менен кол коюлган, күбөлөндүрүүчү борбордун атынан колтамгаларды текшерүү ачкычынын сертификаттарын түзүү жана берүү укугун берүү тартибин.</w:t>
      </w:r>
    </w:p>
    <w:p w:rsidR="00151EB5" w:rsidRPr="00BC5BEE" w:rsidRDefault="00151EB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5. Коопсуздукту камсыз кылуу жаатындагы аткаруу бийлик органы:</w:t>
      </w:r>
    </w:p>
    <w:p w:rsidR="00151EB5" w:rsidRPr="00BC5BEE" w:rsidRDefault="00151EB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квалификацияланган сертификаттын формасына карата талаптарды белгилейт;</w:t>
      </w:r>
    </w:p>
    <w:p w:rsidR="00151EB5" w:rsidRPr="00BC5BEE" w:rsidRDefault="00151EB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каражаттарына жана күбөлөндүрүүчү борбордун каражаттарына карата талаптарды белгилейт;</w:t>
      </w:r>
    </w:p>
    <w:p w:rsidR="00B21C11" w:rsidRPr="00BC5BEE" w:rsidRDefault="00151EB5"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каражаттарынын жана күбөлөндүрүүчү борбордун каражаттарынын ушул Мыйзамга ылайык белгиленген талаптарга ылайык келе тургандыгын тастыктоону жүзөгө ашырат жана мындай каражаттардын тизмегин жарыялайт.</w:t>
      </w:r>
    </w:p>
    <w:p w:rsidR="00B21C11" w:rsidRPr="00BC5BEE" w:rsidRDefault="00B21C11"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9-берене. Жөнөкөй электрондук колтамганы пайдалануу</w:t>
      </w:r>
    </w:p>
    <w:p w:rsidR="00B21C11" w:rsidRPr="00BC5BEE" w:rsidRDefault="00B21C11"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Жөнөкөй электрондук колтамганы пайдалануу учурлары жана тартиби жөнөкөй электрондук колтамга коюлган электрондук документтердин өз колу коюлган кагаз түрүндөгү документтер менен тең мааниде экендиги каралган ченемдик укуктук актыларда жана (же) </w:t>
      </w:r>
      <w:r w:rsidRPr="00BC5BEE">
        <w:rPr>
          <w:rFonts w:ascii="Times New Roman" w:hAnsi="Times New Roman" w:cs="Times New Roman"/>
          <w:sz w:val="28"/>
          <w:szCs w:val="28"/>
          <w:lang w:val="ky-KG"/>
        </w:rPr>
        <w:lastRenderedPageBreak/>
        <w:t>электрондук өз ара аракеттенүүнүн катышуучуларынын ортосундагы макулдашууларда белгиленет.</w:t>
      </w:r>
    </w:p>
    <w:p w:rsidR="00C3726F" w:rsidRPr="00BC5BEE" w:rsidRDefault="00B21C11" w:rsidP="00D56317">
      <w:pPr>
        <w:pStyle w:val="tkZagolovok5"/>
        <w:spacing w:line="360" w:lineRule="auto"/>
        <w:jc w:val="both"/>
        <w:rPr>
          <w:rFonts w:ascii="Times New Roman" w:hAnsi="Times New Roman" w:cs="Times New Roman"/>
          <w:sz w:val="28"/>
          <w:szCs w:val="28"/>
          <w:lang w:val="ky-KG"/>
        </w:rPr>
      </w:pPr>
      <w:r w:rsidRPr="00BC5BEE">
        <w:rPr>
          <w:rFonts w:ascii="Times New Roman" w:hAnsi="Times New Roman" w:cs="Times New Roman"/>
          <w:sz w:val="28"/>
          <w:szCs w:val="28"/>
          <w:lang w:val="ky-KG"/>
        </w:rPr>
        <w:t>10</w:t>
      </w:r>
      <w:r w:rsidR="00C3726F" w:rsidRPr="00BC5BEE">
        <w:rPr>
          <w:rFonts w:ascii="Times New Roman" w:hAnsi="Times New Roman" w:cs="Times New Roman"/>
          <w:sz w:val="28"/>
          <w:szCs w:val="28"/>
          <w:lang w:val="ky-KG"/>
        </w:rPr>
        <w:t xml:space="preserve">-берене. Күчөтүлгөн электрондук </w:t>
      </w:r>
      <w:r w:rsidR="00D26F6D" w:rsidRPr="00BC5BEE">
        <w:rPr>
          <w:rFonts w:ascii="Times New Roman" w:hAnsi="Times New Roman" w:cs="Times New Roman"/>
          <w:sz w:val="28"/>
          <w:szCs w:val="28"/>
          <w:lang w:val="ky-KG"/>
        </w:rPr>
        <w:t>колтамга</w:t>
      </w:r>
      <w:r w:rsidR="00C3726F" w:rsidRPr="00BC5BEE">
        <w:rPr>
          <w:rFonts w:ascii="Times New Roman" w:hAnsi="Times New Roman" w:cs="Times New Roman"/>
          <w:sz w:val="28"/>
          <w:szCs w:val="28"/>
          <w:lang w:val="ky-KG"/>
        </w:rPr>
        <w:t>ны пайдаланууда электрондук өз ара аракеттенүүнүн катышуучуларынын милдеттери</w:t>
      </w:r>
    </w:p>
    <w:p w:rsidR="00C3726F" w:rsidRPr="00BC5BEE" w:rsidRDefault="00C3726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Күчөтүлгөн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пайдаланууда электрондук өз ара аракеттенүүнүн катышуучулары төмөнкүлөргө милдеттүү:</w:t>
      </w:r>
    </w:p>
    <w:p w:rsidR="00C3726F" w:rsidRPr="00BC5BEE" w:rsidRDefault="00C3726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ачкычынын купуялу</w:t>
      </w:r>
      <w:r w:rsidR="00741B60" w:rsidRPr="00BC5BEE">
        <w:rPr>
          <w:rFonts w:ascii="Times New Roman" w:hAnsi="Times New Roman" w:cs="Times New Roman"/>
          <w:sz w:val="28"/>
          <w:szCs w:val="28"/>
          <w:lang w:val="ky-KG"/>
        </w:rPr>
        <w:t>у</w:t>
      </w:r>
      <w:r w:rsidRPr="00BC5BEE">
        <w:rPr>
          <w:rFonts w:ascii="Times New Roman" w:hAnsi="Times New Roman" w:cs="Times New Roman"/>
          <w:sz w:val="28"/>
          <w:szCs w:val="28"/>
          <w:lang w:val="ky-KG"/>
        </w:rPr>
        <w:t xml:space="preserve">лугун камсыз кылууга, аларга таандык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лардын ачкычтарын пайдаланууга жол бербөөгө;</w:t>
      </w:r>
    </w:p>
    <w:p w:rsidR="00C3726F" w:rsidRPr="00BC5BEE" w:rsidRDefault="00C3726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кайсы болбосун учурда,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ачкычынын купуялуулугу бузулгандыгы тууралуу маалыматты алган учурдан тартып,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берген күбөлөндүрүүчү борборго жана электрондук өз ара аракеттенүүнүн катышуучуларына мындай буз</w:t>
      </w:r>
      <w:r w:rsidR="00741B60" w:rsidRPr="00BC5BEE">
        <w:rPr>
          <w:rFonts w:ascii="Times New Roman" w:hAnsi="Times New Roman" w:cs="Times New Roman"/>
          <w:sz w:val="28"/>
          <w:szCs w:val="28"/>
          <w:lang w:val="ky-KG"/>
        </w:rPr>
        <w:t>уу жөнүндө токтоосуз билдирүүгө.</w:t>
      </w:r>
    </w:p>
    <w:p w:rsidR="00741B60" w:rsidRPr="00BC5BEE" w:rsidRDefault="00B21C11"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11</w:t>
      </w:r>
      <w:r w:rsidR="00741B60" w:rsidRPr="00BC5BEE">
        <w:rPr>
          <w:rFonts w:ascii="Times New Roman" w:hAnsi="Times New Roman" w:cs="Times New Roman"/>
          <w:sz w:val="28"/>
          <w:szCs w:val="28"/>
          <w:lang w:val="ky-KG"/>
        </w:rPr>
        <w:t xml:space="preserve">-берене. Квалификацияланган электрондук </w:t>
      </w:r>
      <w:r w:rsidR="00D26F6D" w:rsidRPr="00BC5BEE">
        <w:rPr>
          <w:rFonts w:ascii="Times New Roman" w:hAnsi="Times New Roman" w:cs="Times New Roman"/>
          <w:sz w:val="28"/>
          <w:szCs w:val="28"/>
          <w:lang w:val="ky-KG"/>
        </w:rPr>
        <w:t>колтамга</w:t>
      </w:r>
      <w:r w:rsidR="00741B60" w:rsidRPr="00BC5BEE">
        <w:rPr>
          <w:rFonts w:ascii="Times New Roman" w:hAnsi="Times New Roman" w:cs="Times New Roman"/>
          <w:sz w:val="28"/>
          <w:szCs w:val="28"/>
          <w:lang w:val="ky-KG"/>
        </w:rPr>
        <w:t>нын аныктыгын таануу</w:t>
      </w:r>
    </w:p>
    <w:p w:rsidR="00741B60" w:rsidRPr="00BC5BEE" w:rsidRDefault="00741B6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Соттун чечими менен башкача белгиленгенге чейин,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төмөнкү шарттарды бир убакта сактоо менен анык деп таанылат:</w:t>
      </w:r>
    </w:p>
    <w:p w:rsidR="00741B60" w:rsidRPr="00BC5BEE" w:rsidRDefault="00741B6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 камтыган квалификациялуу сертификат аталган сертификат берилген күнгө карата аккредиттөөсү анык болгон (токтотулуп коюлбаган, токтотулбаган, жоюлбаган) аккредиттелген күбөлөндүрүүчү борбор тарабынан түзүлгөндүгү жана берилгендиги;</w:t>
      </w:r>
    </w:p>
    <w:p w:rsidR="00741B60" w:rsidRPr="00BC5BEE" w:rsidRDefault="00741B6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 камтыган квалификацияланган сертификат электрондук документке кол коюу күнүнө карата (электрондук документке кол коюу учуру тууралуу анык маалымат болгондо) же, эгерде кол коюу учуру белгисиз болсо, текшерүү күнүнө </w:t>
      </w:r>
      <w:r w:rsidRPr="00BC5BEE">
        <w:rPr>
          <w:rFonts w:ascii="Times New Roman" w:hAnsi="Times New Roman" w:cs="Times New Roman"/>
          <w:sz w:val="28"/>
          <w:szCs w:val="28"/>
          <w:lang w:val="ky-KG"/>
        </w:rPr>
        <w:lastRenderedPageBreak/>
        <w:t>карата анык болгондугу (колдонулуусу токтотулбагандыгы, жокко чыгарылбагандыгы);</w:t>
      </w:r>
    </w:p>
    <w:p w:rsidR="00741B60" w:rsidRPr="00BC5BEE" w:rsidRDefault="00741B6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электрондук документке коюлган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нын сертификатынын өз ээсине таандыктыгын жана бул документке кол коюлгандан кийин киргизилген өзгөртүүлөрдүн жок экендигин текшерүү оң натыйжа бергендиги. Мында текшерүү ушул Мыйзамга ылайык белгиленген талаптарга туура келе тургандыгына ырастоо алган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 пайдалануу менен жана документке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койгон адамдын квалификацияланган сертификатын пайдалануу менен жүзөгө ашырылат;</w:t>
      </w:r>
    </w:p>
    <w:p w:rsidR="00741B60" w:rsidRPr="00BC5BEE" w:rsidRDefault="00741B6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бул документке кол койгон адамдын квалификацияланган сертификатында камтылган чектөөлөргө ылайык колдонула тургандыгы (эгерде чектөөлөр белгиленсе).</w:t>
      </w:r>
    </w:p>
    <w:p w:rsidR="004B6597" w:rsidRPr="00BC5BEE" w:rsidRDefault="004B6597"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w:t>
      </w:r>
      <w:r w:rsidR="00E2003D" w:rsidRPr="00BC5BEE">
        <w:rPr>
          <w:rFonts w:ascii="Times New Roman" w:hAnsi="Times New Roman" w:cs="Times New Roman"/>
          <w:sz w:val="28"/>
          <w:szCs w:val="28"/>
          <w:lang w:val="ky-KG"/>
        </w:rPr>
        <w:t>2</w:t>
      </w:r>
      <w:r w:rsidRPr="00BC5BEE">
        <w:rPr>
          <w:rFonts w:ascii="Times New Roman" w:hAnsi="Times New Roman" w:cs="Times New Roman"/>
          <w:sz w:val="28"/>
          <w:szCs w:val="28"/>
          <w:lang w:val="ky-KG"/>
        </w:rPr>
        <w:t xml:space="preserve">-берене.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түзүү жана текшерүү үчүн,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ачкычтарын 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 түзүү үчүн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 пайдаланылышы керек, алар:</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кол коюлган электрондук документти ага кол коюлгандан кийин өзгөртүү фактысын аныктоого мүмкүндүк берет;</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ачкычынан же аны текшерүү ачкычынан алып чыгуунун иш жүзүндө мүмкүн эместигин камсыз кылат;</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түзүүдө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каражаты:</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электрондук документке кол коюучу адамга ал кол коюп жаткан маалыматтын мазмунун көрсөтүүгө тийиш;</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2) маалыматка кол коюучу адам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түзүү боюнча операцияны ырастагандан кийин гана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түзүүгө тийиш;</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нын түзүлгөндүгүн бир мааниде жана айкын көрсөтүүгө тийиш.</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текшерүүдө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каражаты:</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документтин мазмунун көрсөтүүгө тийиш;</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документке өзгөртүүлөр киргизилгенин көрсөтүүгө тийиш;</w:t>
      </w:r>
    </w:p>
    <w:p w:rsidR="004B6597" w:rsidRPr="00BC5BEE" w:rsidRDefault="004B659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сынын ачкычын пайдалануу менен электрондук документтерге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адамды көрсөтүүгө тийиш;</w:t>
      </w:r>
    </w:p>
    <w:p w:rsidR="004B6597" w:rsidRPr="00BC5BEE" w:rsidRDefault="004B6597" w:rsidP="00D56317">
      <w:pPr>
        <w:pStyle w:val="tkTekst"/>
        <w:spacing w:after="0"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Купуя маалыматтарды камтыган электрондук документтердеги электрондук </w:t>
      </w:r>
      <w:r w:rsidR="00D26F6D" w:rsidRPr="00BC5BEE">
        <w:rPr>
          <w:rFonts w:ascii="Times New Roman" w:hAnsi="Times New Roman" w:cs="Times New Roman"/>
          <w:sz w:val="28"/>
          <w:szCs w:val="28"/>
          <w:lang w:val="ky-KG"/>
        </w:rPr>
        <w:t>колтамга</w:t>
      </w:r>
      <w:r w:rsidR="00434F93" w:rsidRPr="00BC5BEE">
        <w:rPr>
          <w:rFonts w:ascii="Times New Roman" w:hAnsi="Times New Roman" w:cs="Times New Roman"/>
          <w:sz w:val="28"/>
          <w:szCs w:val="28"/>
          <w:lang w:val="ky-KG"/>
        </w:rPr>
        <w:t xml:space="preserve">ларды түзүүгө арналган </w:t>
      </w:r>
      <w:r w:rsidRPr="00BC5BEE">
        <w:rPr>
          <w:rFonts w:ascii="Times New Roman" w:hAnsi="Times New Roman" w:cs="Times New Roman"/>
          <w:sz w:val="28"/>
          <w:szCs w:val="28"/>
          <w:lang w:val="ky-KG"/>
        </w:rPr>
        <w:t xml:space="preserve">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 </w:t>
      </w:r>
      <w:r w:rsidR="00434F93" w:rsidRPr="00BC5BEE">
        <w:rPr>
          <w:rFonts w:ascii="Times New Roman" w:hAnsi="Times New Roman" w:cs="Times New Roman"/>
          <w:sz w:val="28"/>
          <w:szCs w:val="28"/>
          <w:lang w:val="ky-KG"/>
        </w:rPr>
        <w:t xml:space="preserve">мындай маалыматтын купуялуулугун  </w:t>
      </w:r>
      <w:r w:rsidR="0068756A" w:rsidRPr="00BC5BEE">
        <w:rPr>
          <w:rFonts w:ascii="Times New Roman" w:hAnsi="Times New Roman" w:cs="Times New Roman"/>
          <w:sz w:val="28"/>
          <w:szCs w:val="28"/>
          <w:lang w:val="ky-KG"/>
        </w:rPr>
        <w:t>бузбашы керек</w:t>
      </w:r>
      <w:r w:rsidR="00434F93" w:rsidRPr="00BC5BEE">
        <w:rPr>
          <w:rFonts w:ascii="Times New Roman" w:hAnsi="Times New Roman" w:cs="Times New Roman"/>
          <w:sz w:val="28"/>
          <w:szCs w:val="28"/>
          <w:lang w:val="ky-KG"/>
        </w:rPr>
        <w:t>.</w:t>
      </w:r>
    </w:p>
    <w:p w:rsidR="0068756A" w:rsidRPr="00BC5BEE" w:rsidRDefault="008269B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4</w:t>
      </w:r>
      <w:r w:rsidR="00F9439A" w:rsidRPr="00BC5BEE">
        <w:rPr>
          <w:rFonts w:ascii="Times New Roman" w:hAnsi="Times New Roman" w:cs="Times New Roman"/>
          <w:sz w:val="28"/>
          <w:szCs w:val="28"/>
          <w:lang w:val="ky-KG"/>
        </w:rPr>
        <w:t>.</w:t>
      </w:r>
      <w:r w:rsidR="0068756A" w:rsidRPr="00BC5BEE">
        <w:rPr>
          <w:rFonts w:ascii="Times New Roman" w:hAnsi="Times New Roman" w:cs="Times New Roman"/>
          <w:sz w:val="28"/>
          <w:szCs w:val="28"/>
          <w:lang w:val="ky-KG"/>
        </w:rPr>
        <w:t xml:space="preserve"> Ушул берененин 2 жана 3-бөлүктөрүндөгү талаптар маалыматтык тутумда электрондук </w:t>
      </w:r>
      <w:r w:rsidR="00D26F6D" w:rsidRPr="00BC5BEE">
        <w:rPr>
          <w:rFonts w:ascii="Times New Roman" w:hAnsi="Times New Roman" w:cs="Times New Roman"/>
          <w:sz w:val="28"/>
          <w:szCs w:val="28"/>
          <w:lang w:val="ky-KG"/>
        </w:rPr>
        <w:t>колтамга</w:t>
      </w:r>
      <w:r w:rsidR="0068756A" w:rsidRPr="00BC5BEE">
        <w:rPr>
          <w:rFonts w:ascii="Times New Roman" w:hAnsi="Times New Roman" w:cs="Times New Roman"/>
          <w:sz w:val="28"/>
          <w:szCs w:val="28"/>
          <w:lang w:val="ky-KG"/>
        </w:rPr>
        <w:t xml:space="preserve">ларды автоматтык түрдө түзүү же текшерүү үчүн пайдаланылуучу электрондук </w:t>
      </w:r>
      <w:r w:rsidR="00D26F6D" w:rsidRPr="00BC5BEE">
        <w:rPr>
          <w:rFonts w:ascii="Times New Roman" w:hAnsi="Times New Roman" w:cs="Times New Roman"/>
          <w:sz w:val="28"/>
          <w:szCs w:val="28"/>
          <w:lang w:val="ky-KG"/>
        </w:rPr>
        <w:t>колтамга</w:t>
      </w:r>
      <w:r w:rsidR="0068756A" w:rsidRPr="00BC5BEE">
        <w:rPr>
          <w:rFonts w:ascii="Times New Roman" w:hAnsi="Times New Roman" w:cs="Times New Roman"/>
          <w:sz w:val="28"/>
          <w:szCs w:val="28"/>
          <w:lang w:val="ky-KG"/>
        </w:rPr>
        <w:t xml:space="preserve"> каражаттарына карата колдонулбайт.</w:t>
      </w:r>
    </w:p>
    <w:p w:rsidR="00D958ED" w:rsidRPr="00BC5BEE" w:rsidRDefault="00E2003D" w:rsidP="00D56317">
      <w:pPr>
        <w:pStyle w:val="tkZagolovok5"/>
        <w:spacing w:line="360" w:lineRule="auto"/>
        <w:jc w:val="both"/>
        <w:rPr>
          <w:rFonts w:ascii="Times New Roman" w:hAnsi="Times New Roman" w:cs="Times New Roman"/>
          <w:sz w:val="28"/>
          <w:szCs w:val="28"/>
          <w:lang w:val="ky-KG"/>
        </w:rPr>
      </w:pPr>
      <w:r w:rsidRPr="00BC5BEE">
        <w:rPr>
          <w:rFonts w:ascii="Times New Roman" w:hAnsi="Times New Roman" w:cs="Times New Roman"/>
          <w:sz w:val="28"/>
          <w:szCs w:val="28"/>
          <w:lang w:val="ky-KG"/>
        </w:rPr>
        <w:t>13</w:t>
      </w:r>
      <w:r w:rsidR="00D958ED" w:rsidRPr="00BC5BEE">
        <w:rPr>
          <w:rFonts w:ascii="Times New Roman" w:hAnsi="Times New Roman" w:cs="Times New Roman"/>
          <w:sz w:val="28"/>
          <w:szCs w:val="28"/>
          <w:lang w:val="ky-KG"/>
        </w:rPr>
        <w:t>-берене. Күбөлөндүрүүчү борбор</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Күбөлөндүрүүчү борбор:</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түзөт жана аны мындай сертификатты алуу үчүн кайрылган адамга (мындан ары - арыз берүүчү) берет;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сертификаттарынын колдонуу мөөнөттөрүн белгилейт;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3) өзү берген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 жокко чыгарат;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арыз берүүчүнүн кайрылуусу боюнча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 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 (анын ичинде күбөлөндүрүүчү борбор тарабынан түзүлгөн) камтыган, же болбосо арыз берүүчүнүн өзүнө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 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 түзүү мүмкүнчүлүгүн камсыз кылуучу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 берет;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өзү берген жана жокко чыгарган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сертификаттарынын реестрин (мындан ары - сертификаттар реестри) жүргүзөт, бул реестрде борбор өзү берген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сертификаттарында камтылган маалыматтар, ошондой эле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колдонулушун токтотуунун (жокко чыгаруунун) датасы жана негиздери тууралуу маалыматтар камтылат;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6) квалификацияланган деп саналбаган сертификаттардын реестрин жүргүзүүнүн тартибин жана ага жетүүнүн тартибин белгилейт, ошондой эле сертификаттар реестринде камтылган маалыматтарга адамдардын жетүүсүн, анын ичинде Интернетти пайдалануу менен жетүүсүн камсыз кылат;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7) арыз берүүчүлөрдүн кайрылуулары боюнча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ачкычын 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 түзөт.</w:t>
      </w:r>
    </w:p>
    <w:p w:rsidR="00D958ED" w:rsidRPr="00BC5BEE" w:rsidRDefault="00D26F6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Колтамга</w:t>
      </w:r>
      <w:r w:rsidR="00D958ED" w:rsidRPr="00BC5BEE">
        <w:rPr>
          <w:rFonts w:ascii="Times New Roman" w:hAnsi="Times New Roman" w:cs="Times New Roman"/>
          <w:sz w:val="28"/>
          <w:szCs w:val="28"/>
          <w:lang w:val="ky-KG"/>
        </w:rPr>
        <w:t xml:space="preserve"> ачкычтарын түзгөн учурда күбөлөндүрүүчү борбор мындай ачкычтардын купуялуулугун камсыз кылат;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8) ушул күбөлөндүрүүчү борбордун сертификаттар реестриндеги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уникалдуулугун текшерет;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9) электрондук өз ара аракеттенүүнүн катышуучуларынын кайрылуулары боюнча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текшерүүнү жүзөгө ашырат;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10)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ны пайдаланууга байланышкан башка иштерди жүзөгө ашырат.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Күбөлөндүрүүчү борбор төмөнкүлөргө милдеттүү:</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арыз берүүчүлөргө жазуу жүзүндө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жана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 пайдалануунун шарттары жана тартиби,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пайдаланууга байланышкан тобокелдиктер жана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лардын жана аларды текшерүүнүн коопсуздугун камсыз кылуу үчүн зарыл чаралар тууралуу маалымат берүүгө;</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сертификаттар реестринде камтылган маалыматтын актуалдуулугун камсыз кылууга жана аны укук ченемсиз жеткиликтүүлүктөн, жок кылуудан, модификациялоодон, бөгөттөөдөн, ошондой эле мындай маалыматка карата укук ченемсиз башка аракеттерден коргоого;</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кайсы адамга болбосун анын кайрылуусу боюнча, сертификаттар реестрине жетүүнүн белгиленген тартибине ылайык, күбөлөндүрүүчү борбордун сертификаттар реестринде камтылган маалыматтарды, анын ичинде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жокко чыгаруу боюнча маалыматтарды акысыз берүүгө;</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Күбөлөндүрүүчү борбор электрондук башкаруу чөйрөсүндөгү Кыргыз Республикасынын мыйзамдарына ылайык төмөнкүлөрдүн натыйжасында башка жактарга келтирилген зыян үчүн жоопкерчилик тартат:</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кызматтарды көрсөтүү келишиминде каралган милдеттенмелерди күбөлөндүрүүчү борбордун аткарбоосунун же талаптагыдай эмес аткаруусунун;</w:t>
      </w:r>
    </w:p>
    <w:p w:rsidR="00D958ED" w:rsidRPr="00BC5BEE" w:rsidRDefault="00D958E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ушул берененин 1-бөлүгүнүн 9-пунктунда, 2-бөлүгүнүн 2 жана 3-пункттарында каралган милдеттенмелерди аткарбоонун же талаптагыдай эмес аткаруунун.</w:t>
      </w:r>
    </w:p>
    <w:p w:rsidR="00955BBB" w:rsidRPr="00BC5BEE" w:rsidRDefault="00955BBB"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4. Электрондук башкаруу чөйрөсүндөгү ыйгарым укуктуу мамлекеттик органдын күбөлөндүрүүчү борбору  башка баш ийген күбөлөндүрүүчү борборлорго карата башкы (түпкү) күбөлөндүрүүчү борбор болуп саналат жана аларга карата төмөнкүдөй функцияларды аткарат:</w:t>
      </w:r>
    </w:p>
    <w:p w:rsidR="00955BBB" w:rsidRPr="00BC5BEE" w:rsidRDefault="00955BBB"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баш ийген күбөлөндүрүүчү борборлор берген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сертификаттарында көрсөтүлгөн текшерүү ачкычтарын,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ларды текшерүүнү жүзөгө ашырат;</w:t>
      </w:r>
    </w:p>
    <w:p w:rsidR="00955BBB" w:rsidRPr="00BC5BEE" w:rsidRDefault="00955BBB"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баш ийген күбөлөндүрүүчү борборлор жана </w:t>
      </w:r>
      <w:r w:rsidR="00F3717E" w:rsidRPr="00BC5BEE">
        <w:rPr>
          <w:rFonts w:ascii="Times New Roman" w:hAnsi="Times New Roman" w:cs="Times New Roman"/>
          <w:sz w:val="28"/>
          <w:szCs w:val="28"/>
          <w:lang w:val="ky-KG"/>
        </w:rPr>
        <w:t xml:space="preserve">башкы (түпкү) күбөлөндүрүүчү борбордун  </w:t>
      </w:r>
      <w:r w:rsidRPr="00BC5BEE">
        <w:rPr>
          <w:rFonts w:ascii="Times New Roman" w:hAnsi="Times New Roman" w:cs="Times New Roman"/>
          <w:sz w:val="28"/>
          <w:szCs w:val="28"/>
          <w:lang w:val="ky-KG"/>
        </w:rPr>
        <w:t>ортосундагы электрондук өз ара аракеттенүүнү камсыз кылат.</w:t>
      </w:r>
    </w:p>
    <w:p w:rsidR="00E95D2F" w:rsidRPr="00BC5BEE" w:rsidRDefault="00E95D2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Сертификаттар реестрине киргизилген маалымат, эгерде ченемдик укуктук актыларда андан кыска мөөнөт каралбаса, күбөлөндүрүүчү борбордун ишинин бүткүл мөөнөтү ичинде сакталууга жатат. Күбөлөндүрүүчү борбордун иши анын функцияларын башка жактарга өткөрбөстөн токтотулган учурда ал күн мурдатан, бирок ишин токтотуу датасына чейин бир айдан кечиктирбестен бул тууралуу өзү берген, колдонуу мөөнөтү бүтө элек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сертификаттарынын ээлерине жазуу жүзүндө билдириши керек. Көрсөтүлгөн учурда, күбөлөндүрүүчү борбордун иши аяктагандан кийин, сертификаттар реестрине киргизилген маалымат жок кылынууга тийиш.</w:t>
      </w:r>
    </w:p>
    <w:p w:rsidR="00E95D2F" w:rsidRPr="00BC5BEE" w:rsidRDefault="00E95D2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Күбөлөндүрүүчү борбордун иши анын функцияларын башка жактарга өткөрүү менен токтотулган учурда, ал күн мурдатан, бирок өз функцияларын өткөрүүнүн датасына чейин бир айдан кечиктирбестен бул тууралуу өзү берген, колдонуу мөөнөтү бүтө элек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сертификаттарынын ээлерине жазуу жүзүндө билдириши керек. Көрсөтүлгөн учурда, күбөлөндүрүүчү борбордун иши аяктагандан кийин, сертификаттар реестрине киргизилген </w:t>
      </w:r>
      <w:r w:rsidRPr="00BC5BEE">
        <w:rPr>
          <w:rFonts w:ascii="Times New Roman" w:hAnsi="Times New Roman" w:cs="Times New Roman"/>
          <w:sz w:val="28"/>
          <w:szCs w:val="28"/>
          <w:lang w:val="ky-KG"/>
        </w:rPr>
        <w:lastRenderedPageBreak/>
        <w:t>маалымат өз ишин токтоткон күбөлөндүрүүчү борбордун функциялары өткөрүлгөн жакка берилүүгө тийиш.</w:t>
      </w:r>
    </w:p>
    <w:p w:rsidR="00E95D2F" w:rsidRPr="00BC5BEE" w:rsidRDefault="00E95D2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6. Күбөлөндүрүүчү борбордун функцияларын ишке ашыруунун, ушул беренеде белгиленген анын укуктарын жүзөгө ашыруунун жана милдеттерин аткаруунун тартиби, эгерде ченемдик укуктук актыда же электрондук өз ара аракеттенүүнүн катышуучуларынын макулдашуусунда башкача белгиленбесе, күбөлөндүрүүчү борбор тарабынан өз алдынча аныкталат.</w:t>
      </w:r>
    </w:p>
    <w:p w:rsidR="00E95D2F" w:rsidRPr="00BC5BEE" w:rsidRDefault="00E95D2F"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7. Өз ишин жалпы пайдалануудагы маалыматтык системаны пайдалануу менен, адамдардын чектелбеген чөйрөсүнө карата ишке ашыруучу күбөлөндүрүүчү борбордун кызматтарын көрсөтүү келишими жарыя келишим болуп саналат.</w:t>
      </w:r>
    </w:p>
    <w:p w:rsidR="003178B9" w:rsidRPr="00BC5BEE" w:rsidRDefault="00E2003D"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14</w:t>
      </w:r>
      <w:r w:rsidR="003178B9" w:rsidRPr="00BC5BEE">
        <w:rPr>
          <w:rFonts w:ascii="Times New Roman" w:hAnsi="Times New Roman" w:cs="Times New Roman"/>
          <w:sz w:val="28"/>
          <w:szCs w:val="28"/>
          <w:lang w:val="ky-KG"/>
        </w:rPr>
        <w:t xml:space="preserve">-берене. </w:t>
      </w:r>
      <w:r w:rsidR="00D26F6D" w:rsidRPr="00BC5BEE">
        <w:rPr>
          <w:rFonts w:ascii="Times New Roman" w:hAnsi="Times New Roman" w:cs="Times New Roman"/>
          <w:sz w:val="28"/>
          <w:szCs w:val="28"/>
          <w:lang w:val="ky-KG"/>
        </w:rPr>
        <w:t>Колтамга</w:t>
      </w:r>
      <w:r w:rsidR="003178B9" w:rsidRPr="00BC5BEE">
        <w:rPr>
          <w:rFonts w:ascii="Times New Roman" w:hAnsi="Times New Roman" w:cs="Times New Roman"/>
          <w:sz w:val="28"/>
          <w:szCs w:val="28"/>
          <w:lang w:val="ky-KG"/>
        </w:rPr>
        <w:t xml:space="preserve"> текшерүү ачкычынын сертификаты</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Күбөлөндүрүүчү борбор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түзүүнү жана берүүнү  күбөлөндүрүүчү борбордун жана арыз берүүчүнүн ортосундагы макулдашуунун негизинде (анын ичинде аралыктан, маалыматтык технологияларды колдонуу менен арыз берүүчүнү идентификациялоо аркылуу) жүзөгө ашырат.</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сертификатында төмөнкүдөй маалыматтар камтылууга тийиш:</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анын колдонуу мөөнөтүнүн башталуу жана аяктоо даталары;</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жеке жактар үчүн - фамилиясы, аты, атасынын аты (бар болсо), (юридикалык жактар үчүн </w:t>
      </w:r>
      <w:r w:rsidR="006E6292" w:rsidRPr="00BC5BEE">
        <w:rPr>
          <w:rFonts w:ascii="Times New Roman" w:hAnsi="Times New Roman" w:cs="Times New Roman"/>
          <w:sz w:val="28"/>
          <w:szCs w:val="28"/>
          <w:lang w:val="ky-KG"/>
        </w:rPr>
        <w:t>–</w:t>
      </w:r>
      <w:r w:rsidRPr="00BC5BEE">
        <w:rPr>
          <w:rFonts w:ascii="Times New Roman" w:hAnsi="Times New Roman" w:cs="Times New Roman"/>
          <w:sz w:val="28"/>
          <w:szCs w:val="28"/>
          <w:lang w:val="ky-KG"/>
        </w:rPr>
        <w:t xml:space="preserve"> </w:t>
      </w:r>
      <w:r w:rsidR="006E6292" w:rsidRPr="00BC5BEE">
        <w:rPr>
          <w:rFonts w:ascii="Times New Roman" w:hAnsi="Times New Roman" w:cs="Times New Roman"/>
          <w:sz w:val="28"/>
          <w:szCs w:val="28"/>
          <w:lang w:val="ky-KG"/>
        </w:rPr>
        <w:t xml:space="preserve">фирмалык толук </w:t>
      </w:r>
      <w:r w:rsidRPr="00BC5BEE">
        <w:rPr>
          <w:rFonts w:ascii="Times New Roman" w:hAnsi="Times New Roman" w:cs="Times New Roman"/>
          <w:sz w:val="28"/>
          <w:szCs w:val="28"/>
          <w:lang w:val="ky-KG"/>
        </w:rPr>
        <w:t xml:space="preserve">аталышы) же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ээсинин башка идентификатору;</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пайдаланылып жаткан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каражаттарынын </w:t>
      </w:r>
      <w:r w:rsidR="006E6292" w:rsidRPr="00BC5BEE">
        <w:rPr>
          <w:rFonts w:ascii="Times New Roman" w:hAnsi="Times New Roman" w:cs="Times New Roman"/>
          <w:sz w:val="28"/>
          <w:szCs w:val="28"/>
          <w:lang w:val="ky-KG"/>
        </w:rPr>
        <w:t xml:space="preserve">толук фирмалык </w:t>
      </w:r>
      <w:r w:rsidRPr="00BC5BEE">
        <w:rPr>
          <w:rFonts w:ascii="Times New Roman" w:hAnsi="Times New Roman" w:cs="Times New Roman"/>
          <w:sz w:val="28"/>
          <w:szCs w:val="28"/>
          <w:lang w:val="ky-KG"/>
        </w:rPr>
        <w:t xml:space="preserve">аталышы жана (же) талаптарына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ачкычы </w:t>
      </w:r>
      <w:r w:rsidRPr="00BC5BEE">
        <w:rPr>
          <w:rFonts w:ascii="Times New Roman" w:hAnsi="Times New Roman" w:cs="Times New Roman"/>
          <w:sz w:val="28"/>
          <w:szCs w:val="28"/>
          <w:lang w:val="ky-KG"/>
        </w:rPr>
        <w:lastRenderedPageBreak/>
        <w:t xml:space="preserve">жана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 туура келүүгө тийиш болгон стандарттар;</w:t>
      </w:r>
    </w:p>
    <w:p w:rsidR="003178B9" w:rsidRPr="00BC5BEE" w:rsidRDefault="003178B9"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5) сертификатты берген күбөлөндүрүүчү борбордун</w:t>
      </w:r>
      <w:r w:rsidR="006E6292" w:rsidRPr="00BC5BEE">
        <w:rPr>
          <w:rFonts w:ascii="Times New Roman" w:hAnsi="Times New Roman" w:cs="Times New Roman"/>
          <w:sz w:val="28"/>
          <w:szCs w:val="28"/>
          <w:lang w:val="ky-KG"/>
        </w:rPr>
        <w:t xml:space="preserve"> толук фирмалык</w:t>
      </w:r>
      <w:r w:rsidRPr="00BC5BEE">
        <w:rPr>
          <w:rFonts w:ascii="Times New Roman" w:hAnsi="Times New Roman" w:cs="Times New Roman"/>
          <w:sz w:val="28"/>
          <w:szCs w:val="28"/>
          <w:lang w:val="ky-KG"/>
        </w:rPr>
        <w:t xml:space="preserve"> аталышы.</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юридикалык жакка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 катары берген учурда, юридикалык жактын аталышы менен бир катарда юридикалык жактын уюштуруу документтеринин же ишеним катынын негизинде юридикалык жактын атынан аракеттерди жүргүзүүчү жеке жакты да көрсөтүү керек. Маалыматтык системада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ларды автоматтык түрдө түзүү же текшерүү үчүн колдонулуучу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сертификаттарында юридикалык жактын атынан аракеттерди жүргүзүүчү жеке жакты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 катары көрсөтпөй коюуга жол берилет. Мындай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 катары аталган сертификатта көрсөтүлгөн юридикалык жак таанылат.</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Күбөлөндүрүүчү борбор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сертификаттарын электрондук документ формасында да, кагаз түрүндө да берүүгө укуктуу. Электрондук формада берилген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 сертификаттын күбөлөндүрүүчү борбор тарабынан ырасталган кагаз түрүндөгү көчүрмөсүн да алууга укуктуу.</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5.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 эгерде сертификаттын өзүндө башка дата көрсөтүлбөсө, ал берилген учурдан тартып колдонууга кирет.</w:t>
      </w:r>
    </w:p>
    <w:p w:rsidR="0088376E" w:rsidRPr="00BC5BEE" w:rsidRDefault="00D26F6D"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Колтамга</w:t>
      </w:r>
      <w:r w:rsidR="0088376E" w:rsidRPr="00BC5BEE">
        <w:rPr>
          <w:rFonts w:ascii="Times New Roman" w:hAnsi="Times New Roman" w:cs="Times New Roman"/>
          <w:sz w:val="28"/>
          <w:szCs w:val="28"/>
          <w:lang w:val="ky-KG"/>
        </w:rPr>
        <w:t xml:space="preserve"> текшерүү ачкычынын сертификаты тууралуу маалыматтар күбөлөндүрүүчү борбор тарабынан, сертификатта </w:t>
      </w:r>
      <w:r w:rsidR="0088376E" w:rsidRPr="00BC5BEE">
        <w:rPr>
          <w:rFonts w:ascii="Times New Roman" w:hAnsi="Times New Roman" w:cs="Times New Roman"/>
          <w:sz w:val="28"/>
          <w:szCs w:val="28"/>
          <w:lang w:val="ky-KG"/>
        </w:rPr>
        <w:lastRenderedPageBreak/>
        <w:t>көрсөтүлгөн колдонууга кирүү датасынан кечиктирилбестен сертификаттар реестрине киргизилиши керек.</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6.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колдонулуусу төмөнкү учурларда токтотулат:</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анда көрсөтүлгөн колдонуу мөөнөтү аяктаган;</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ээсинин электрондук формада же кагаз түрүндө берилген арызы боюнча;</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күбөлөндүрүүчү борбордун иши анын функцияларын башка жакка өткөрбөстөн токтотулган;</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мыйзамда же күбөлөндүрүүчү борбордун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 менен макулдашуусунда белгиленген башка учурларда.</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7.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колдонулуусу токтогондугу тууралуу маалымат күбөлөндүрүүчү борбор тарабынан,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колдонулуусун токтотууга алып келген жагдайлар келип чыккандыгы жөнүндө күбөлөндүрүүчү борборго белгилүү болгон учурдан тартып бир жумушчу күндүн ичинде сертификаттар реестрине киргизилиши керек. Колдонулуусун токтотуу тууралуу жазуу сертификаттар реестрине киргизилгенден учурдан тартып,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колдонулуусу токтотулат.</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8. Мыйзамдуу күчүнө кирген сот чечими боюнча, анын ичинде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сертификатында анык эмес маалыматтар камтылгандыгы сот чечиминде белгиленген учурда, күбөлөндүрүүчү борбор токтоосуз түрдө, бир жумушчу күндөн кечиктирбестен сертификаттар реестрине сертификатты жокко чыгаруу тууралуу жазууну киргизүү жолу менен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жокко чыгарат.</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9. Жокко чыгарылган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пайдалануу, аны жокко чыгарууга байланышкандарын кошпогондо, юридикалык натыйжаларга алып келбейт.</w:t>
      </w:r>
    </w:p>
    <w:p w:rsidR="0088376E" w:rsidRPr="00BC5BEE" w:rsidRDefault="0088376E"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Күбөлөндүрүүчү борбор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жокко чыгаруу боюнча маалыматтарды сертификаттар реестрине киргизгенге чейин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сертификатынын ээсин анын сертификаты жокко чыгарылгандыгы жөнүндө жазуу жүзүндө кабардар кылууга милдеттүү.</w:t>
      </w:r>
    </w:p>
    <w:p w:rsidR="002B1B98" w:rsidRPr="00BC5BEE" w:rsidRDefault="00E2003D"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15</w:t>
      </w:r>
      <w:r w:rsidR="002B1B98" w:rsidRPr="00BC5BEE">
        <w:rPr>
          <w:rFonts w:ascii="Times New Roman" w:hAnsi="Times New Roman" w:cs="Times New Roman"/>
          <w:sz w:val="28"/>
          <w:szCs w:val="28"/>
          <w:lang w:val="ky-KG"/>
        </w:rPr>
        <w:t>-берене. Аккредиттелген күбөлөндүрүүчү борбор</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Аккредиттөө алган күбөлөндүрүүчү борбор аккредиттелген күбөлөндүрүүчү борбор болуп саналат.</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Аккредиттелген күбөлөндүрүүчү борбор төмөнкү маалыматтарды сактоого милдеттүү:</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жеке жактын - квалификацияланган сертификаттын ээсинин ким экендигин тастыктоочу негизги документтин реквизиттерин;</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квалификацияланган сертификатты алуу үчүн кайрылган арыз берүүчүнүн - юридикалык жактын атынан чыгуучу адамдын укугун тастыктоочу документтин</w:t>
      </w:r>
      <w:r w:rsidR="00A37D66" w:rsidRPr="00BC5BEE">
        <w:rPr>
          <w:rFonts w:ascii="Times New Roman" w:hAnsi="Times New Roman" w:cs="Times New Roman"/>
          <w:sz w:val="28"/>
          <w:szCs w:val="28"/>
          <w:lang w:val="ky-KG"/>
        </w:rPr>
        <w:t xml:space="preserve"> толук фирмалык</w:t>
      </w:r>
      <w:r w:rsidRPr="00BC5BEE">
        <w:rPr>
          <w:rFonts w:ascii="Times New Roman" w:hAnsi="Times New Roman" w:cs="Times New Roman"/>
          <w:sz w:val="28"/>
          <w:szCs w:val="28"/>
          <w:lang w:val="ky-KG"/>
        </w:rPr>
        <w:t xml:space="preserve"> аталышы, номери жана берилген датасы тууралуу маалыматтарды;</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эгерде квалификацияланган сертификаттын ээсинин үчүнчү жактардын тапшырмасы менен аракет жүргүзүүгө ыйгарым укуктары тууралуу маалыматтар квалификацияланган сертификатка киргизилсе, квалификацияланган сертификаттын ээсинин үчүнчү жактардын тапшырмасы менен аракет жүргүзүүгө ыйгарым укуктарын тастыктоочу документтердин </w:t>
      </w:r>
      <w:r w:rsidR="00A37D66" w:rsidRPr="00BC5BEE">
        <w:rPr>
          <w:rFonts w:ascii="Times New Roman" w:hAnsi="Times New Roman" w:cs="Times New Roman"/>
          <w:sz w:val="28"/>
          <w:szCs w:val="28"/>
          <w:lang w:val="ky-KG"/>
        </w:rPr>
        <w:t xml:space="preserve">толук фирмалык </w:t>
      </w:r>
      <w:r w:rsidRPr="00BC5BEE">
        <w:rPr>
          <w:rFonts w:ascii="Times New Roman" w:hAnsi="Times New Roman" w:cs="Times New Roman"/>
          <w:sz w:val="28"/>
          <w:szCs w:val="28"/>
          <w:lang w:val="ky-KG"/>
        </w:rPr>
        <w:t>аталышы, номери жана берилген датасы тууралуу маалыматтарды.</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Эгерде Кыргыз Республикасынын ченемдик укуктук актыларында андан кыска мөөнөт көрсөтүлбөсө, көрсөтүлгөн </w:t>
      </w:r>
      <w:r w:rsidRPr="00BC5BEE">
        <w:rPr>
          <w:rFonts w:ascii="Times New Roman" w:hAnsi="Times New Roman" w:cs="Times New Roman"/>
          <w:sz w:val="28"/>
          <w:szCs w:val="28"/>
          <w:lang w:val="ky-KG"/>
        </w:rPr>
        <w:lastRenderedPageBreak/>
        <w:t>маалымат аккредиттелген күбөлөндүрүүчү борбордо анын иштөө мөөнөтүнүн ичинде сакталышы керек.</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Маалымат анын бүгүндүгүн жана аныктыгын текшерүүгө мүмкүндүк берген формада сакталышы керек.</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Күбөлөндүрүүчү борбор квалификацияланган сертификаттын ээсине таандык болгон жана аккредиттелген күбөлөндүрүүчү борбордо сакталган маалыматтарга жетүү мүмкүндүгүн квалификацияланган сертификаттын ээсине камсыз кылууга тийиш.</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4. Аккредиттелген күбөлөндүрүүчү борбордун иштөөсү токтотулган учурда ал төмөнкүлөргө милдеттүү:</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күбөлөндүрүүчү борбордун иштөөсү токтой турган датага чейин бир айдан кечиктирбестен ыйгарым укуктуу органга бул жөнүндө билдирүүгө;</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сертификаттардын реестрин белгиленген тартипте ыйгарым укуктуу органга өткөрүүгө;</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аккредиттелген күбөлөндүрүүчү борбордо сакталууга тийиш маалыматтарды белгиленген тартипте ыйгарым укуктуу органга өткөрүүгө.</w:t>
      </w:r>
    </w:p>
    <w:p w:rsidR="002B1B98" w:rsidRPr="00BC5BEE" w:rsidRDefault="00E2003D"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16</w:t>
      </w:r>
      <w:r w:rsidR="002B1B98" w:rsidRPr="00BC5BEE">
        <w:rPr>
          <w:rFonts w:ascii="Times New Roman" w:hAnsi="Times New Roman" w:cs="Times New Roman"/>
          <w:sz w:val="28"/>
          <w:szCs w:val="28"/>
          <w:lang w:val="ky-KG"/>
        </w:rPr>
        <w:t>-берене. Күбөлөндүрүүчү борборду аккредиттөө</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Күбөлөндүрүүчү борборлорду аккредиттөө юридикалык жактар болуп саналган күбөлөндүрүүчү борборлорго карата ыйгарым укуктуу орган тарабынан жүзөгө ашырылат.</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Күбөлөндүрүүчү борборду аккредиттөө ыктыярдуу негизде жүзөгө ашырылат.</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Эгерде күбөлөндүрүүчү борбордун арызында андан аз мөөнөт көрсөтүлбөсө, күбөлөндүрүүчү борборду аккредиттөө беш жылдык мөөнөткө жүзөгө ашырылат.</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3. Аккредиттөө күбөлөндүрүүчү борбор тарабынан төмөнкүдөй талаптар аткарылган шартта берилет:</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күбөлөндүрүүчү борбордун таза активдеринин наркынын </w:t>
      </w:r>
      <w:r w:rsidR="008F28AF" w:rsidRPr="00BC5BEE">
        <w:rPr>
          <w:rFonts w:ascii="Times New Roman" w:hAnsi="Times New Roman" w:cs="Times New Roman"/>
          <w:sz w:val="28"/>
          <w:szCs w:val="28"/>
          <w:lang w:val="ky-KG"/>
        </w:rPr>
        <w:t xml:space="preserve">бир миллион сомдон </w:t>
      </w:r>
      <w:r w:rsidRPr="00BC5BEE">
        <w:rPr>
          <w:rFonts w:ascii="Times New Roman" w:hAnsi="Times New Roman" w:cs="Times New Roman"/>
          <w:sz w:val="28"/>
          <w:szCs w:val="28"/>
          <w:lang w:val="ky-KG"/>
        </w:rPr>
        <w:t xml:space="preserve"> кем эмес болушу;</w:t>
      </w:r>
    </w:p>
    <w:p w:rsidR="00074EAF"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w:t>
      </w:r>
      <w:r w:rsidR="00074EAF" w:rsidRPr="00BC5BEE">
        <w:rPr>
          <w:rFonts w:ascii="Times New Roman" w:hAnsi="Times New Roman" w:cs="Times New Roman"/>
          <w:sz w:val="28"/>
          <w:szCs w:val="28"/>
          <w:shd w:val="clear" w:color="auto" w:fill="FFFFFF"/>
          <w:lang w:val="ky-KG"/>
        </w:rPr>
        <w:t>күбөлөндүрүүчү борбор берген колтамга текшерүү ачкычынын сертификатында көрсөтүлгөн маалыматтарга же күбөлөндүрүүчү борбордун сертификаттарынын реестринде камтылган маалыматка ишенүүнүн натыйжасында башка жактарга келтириле турган чыгашалар үчүн жоопкерчиликти финансылык камсыз кылуунун бир жарым миллион сомдон кем эмес суммада болушу</w:t>
      </w:r>
      <w:r w:rsidR="00A444DE" w:rsidRPr="00BC5BEE">
        <w:rPr>
          <w:rFonts w:ascii="Times New Roman" w:hAnsi="Times New Roman" w:cs="Times New Roman"/>
          <w:sz w:val="28"/>
          <w:szCs w:val="28"/>
          <w:shd w:val="clear" w:color="auto" w:fill="FFFFFF"/>
          <w:lang w:val="ky-KG"/>
        </w:rPr>
        <w:t>;</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коопсуздукту камсыз кылуу жаатындагы аткаруу бийлик органы белгилеген талаптарга ылайык келишине тастыктоо алган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каражаттарынын жана күбөлөндүрүүчү борбордун каражаттарынын болушу;</w:t>
      </w:r>
    </w:p>
    <w:p w:rsidR="002B1B98" w:rsidRPr="00BC5BEE" w:rsidRDefault="002B1B98"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4) күбөлөндүрүүчү борбордун штатында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ачкычынын сертификатын түзүү жана берүү боюнча ишти түздөн-түз жүзөгө ашыруучу, маалыматтык технологиялар же маалыматтык коопсуздук чөйрөсүндө жогорку кесиптик билими бар же болбосо жогорку же орто кесиптик билими бар жана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ны пайдалануу маселелери боюнча кайра даярдоодон же квалификациясын жогорулатуудан өткөн кеминде </w:t>
      </w:r>
      <w:r w:rsidR="005E1E6F" w:rsidRPr="00BC5BEE">
        <w:rPr>
          <w:rFonts w:ascii="Times New Roman" w:hAnsi="Times New Roman" w:cs="Times New Roman"/>
          <w:sz w:val="28"/>
          <w:szCs w:val="28"/>
          <w:lang w:val="ky-KG"/>
        </w:rPr>
        <w:t>эки</w:t>
      </w:r>
      <w:r w:rsidRPr="00BC5BEE">
        <w:rPr>
          <w:rFonts w:ascii="Times New Roman" w:hAnsi="Times New Roman" w:cs="Times New Roman"/>
          <w:sz w:val="28"/>
          <w:szCs w:val="28"/>
          <w:lang w:val="ky-KG"/>
        </w:rPr>
        <w:t xml:space="preserve"> кызматкердин болушу.</w:t>
      </w:r>
    </w:p>
    <w:p w:rsidR="00BB1237" w:rsidRPr="00BC5BEE" w:rsidRDefault="00BB1237"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16-берене. Квалификацияланган сертификат</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Квалификацияланган сертификат ушул Мыйзамга ылайык белгиленген талаптарга туура келе тургандыгына тастыктоо алган күбөлөндүрүүчү борбордун каражаттарын пайдалануу менен түзүлүүгө жатат.</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 Квалификацияланган сертификатта төмөнкүдөй маалыматтар камтылууга тийиш:</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1) квалификацияланган сертификаттын уникалдуу номери, анын колдонулушунун башталуу жана аяктоо даталары;</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квалификацияланган сертификаттын ээсинин - жеке жактын фамилиясы, аты жана атасынын аты (эгерде бар болсо), төрөлгөн жери жана датасы же болбосо толук фирмалык аталышы, квалификациялуу сертификаттын ээсинин - юридикалык жактын аткаруу органынын катталган жана (же) иш жүзүндө жайгашкан </w:t>
      </w:r>
      <w:r w:rsidR="00FB3EA7" w:rsidRPr="00BC5BEE">
        <w:rPr>
          <w:rFonts w:ascii="Times New Roman" w:hAnsi="Times New Roman" w:cs="Times New Roman"/>
          <w:sz w:val="28"/>
          <w:szCs w:val="28"/>
          <w:lang w:val="ky-KG"/>
        </w:rPr>
        <w:t xml:space="preserve">жери </w:t>
      </w:r>
      <w:r w:rsidR="00542990" w:rsidRPr="00BC5BEE">
        <w:rPr>
          <w:rFonts w:ascii="Times New Roman" w:hAnsi="Times New Roman" w:cs="Times New Roman"/>
          <w:sz w:val="28"/>
          <w:szCs w:val="28"/>
          <w:lang w:val="ky-KG"/>
        </w:rPr>
        <w:t xml:space="preserve">жана </w:t>
      </w:r>
      <w:r w:rsidRPr="00BC5BEE">
        <w:rPr>
          <w:rFonts w:ascii="Times New Roman" w:hAnsi="Times New Roman" w:cs="Times New Roman"/>
          <w:sz w:val="28"/>
          <w:szCs w:val="28"/>
          <w:lang w:val="ky-KG"/>
        </w:rPr>
        <w:t>каттоо номери;</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колтамга текшерүү ачкычы;</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4) колтамга ачкычын, колтамга текшерүү ачкычын жана квалификацияланган сертификатты түзүү үчүн пайдаланылган электрондук колтамга каражаттарынын жана күбөлөндүрүүчү борбордун каражаттарынын аталыштары, ошондой эле аталган каражаттардын ушул Мыйзамга ылайык белгиленген талаптарга туура келүүсүн тастыктоочу документтин реквизиттери;</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5) квалификацияланган сертификатты берген күбөлөндүрүүчү борбордун аталышы жана жайгашкан жери, күбөлөндүрүүчү борбордун квалификацияланган сертификатынын номери жана бул борборду аккредиттөө тууралуу күбөлүктүн реквизиттери;</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6) квалификацияланган сертификатты пайдалануудагы чектөөлөр (эгерде чектөөлөр белгиленсе);</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7) арыз берүүчү тууралуу башка маалыматтар (арыз берүүчүнүн талабы боюнча).</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3. Эгерде арыз ээси тарабынан анын үчүнчү жактардын атынан аракеттерди жүргүзүү укугун тастыктоочу документтер күбөлөндүрүүчү борборго берилсе, арыз берүүчүнүн мындай укуктуулуктары жана алардын колдонулуу мөөнөтү тууралуу күбөлөндүрүүчү маалыматтар квалификацияланган сертификатка киргизилет.</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4. Квалификацияланган сертификат коопсуздукту камсыз кылуу жаатындагы аткаруу бийлик органы белгилеген талаптарга ылайык келген формада берилет.</w:t>
      </w:r>
    </w:p>
    <w:p w:rsidR="00BB1237" w:rsidRPr="00BC5BEE" w:rsidRDefault="00BB1237"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5. Арыз берүүчүгө квалификацияланган сертификат берген аккредиттелген күбөлөндүрүүчү борборго берилген квалификацияланган сертификат жокко чыгарылган учурда, ошондой эле күбөлөндүрүүчү борбордун аккредиттөөсү жокко чыгарылган же анын мөөнөтү бүткөн учурда, арыз берүүчүгө аккредиттелген күбөлөндүрүүчү борбор берген квалификацияланган сертификаттын колдонулуусу токтотулат.</w:t>
      </w:r>
    </w:p>
    <w:p w:rsidR="00E2003D" w:rsidRPr="00BC5BEE" w:rsidRDefault="00E2003D" w:rsidP="00D56317">
      <w:pPr>
        <w:pStyle w:val="tkZagolovok5"/>
        <w:spacing w:line="360" w:lineRule="auto"/>
        <w:jc w:val="both"/>
        <w:rPr>
          <w:rFonts w:ascii="Times New Roman" w:hAnsi="Times New Roman" w:cs="Times New Roman"/>
          <w:sz w:val="28"/>
          <w:szCs w:val="28"/>
          <w:lang w:val="ky-KG"/>
        </w:rPr>
      </w:pPr>
      <w:r w:rsidRPr="00BC5BEE">
        <w:rPr>
          <w:rFonts w:ascii="Times New Roman" w:hAnsi="Times New Roman" w:cs="Times New Roman"/>
          <w:sz w:val="28"/>
          <w:szCs w:val="28"/>
          <w:lang w:val="ky-KG"/>
        </w:rPr>
        <w:t>18</w:t>
      </w:r>
      <w:r w:rsidR="00C475E0" w:rsidRPr="00BC5BEE">
        <w:rPr>
          <w:rFonts w:ascii="Times New Roman" w:hAnsi="Times New Roman" w:cs="Times New Roman"/>
          <w:sz w:val="28"/>
          <w:szCs w:val="28"/>
          <w:lang w:val="ky-KG"/>
        </w:rPr>
        <w:t xml:space="preserve">-берене. </w:t>
      </w:r>
      <w:r w:rsidRPr="00BC5BEE">
        <w:rPr>
          <w:rFonts w:ascii="Times New Roman" w:hAnsi="Times New Roman" w:cs="Times New Roman"/>
          <w:sz w:val="28"/>
          <w:szCs w:val="28"/>
          <w:lang w:val="ky-KG"/>
        </w:rPr>
        <w:t>Ушул Мыйзамдын натыйжалуулугунун мониторинги жана баалоо</w:t>
      </w:r>
    </w:p>
    <w:p w:rsidR="00E2003D" w:rsidRPr="00BC5BEE" w:rsidRDefault="00E2003D" w:rsidP="00D56317">
      <w:pPr>
        <w:pStyle w:val="tkZagolovok5"/>
        <w:spacing w:before="0" w:after="0" w:line="360" w:lineRule="auto"/>
        <w:jc w:val="both"/>
        <w:rPr>
          <w:rFonts w:ascii="Times New Roman" w:hAnsi="Times New Roman" w:cs="Times New Roman"/>
          <w:b w:val="0"/>
          <w:bCs w:val="0"/>
          <w:sz w:val="28"/>
          <w:szCs w:val="28"/>
          <w:lang w:val="ky-KG"/>
        </w:rPr>
      </w:pPr>
      <w:r w:rsidRPr="00BC5BEE">
        <w:rPr>
          <w:rFonts w:ascii="Times New Roman" w:hAnsi="Times New Roman" w:cs="Times New Roman"/>
          <w:b w:val="0"/>
          <w:bCs w:val="0"/>
          <w:sz w:val="28"/>
          <w:szCs w:val="28"/>
          <w:lang w:val="ky-KG"/>
        </w:rPr>
        <w:t>1. Аткаруу бийлигинин электрондук башкаруу чөйрөсүндөгү ыйгарым укуктуу органы ушул Мыйзамдын натыйжалуулугу</w:t>
      </w:r>
      <w:r w:rsidR="00C10290" w:rsidRPr="00BC5BEE">
        <w:rPr>
          <w:rFonts w:ascii="Times New Roman" w:hAnsi="Times New Roman" w:cs="Times New Roman"/>
          <w:b w:val="0"/>
          <w:bCs w:val="0"/>
          <w:sz w:val="28"/>
          <w:szCs w:val="28"/>
          <w:lang w:val="ky-KG"/>
        </w:rPr>
        <w:t>на мониторингди жана баалоону</w:t>
      </w:r>
      <w:r w:rsidRPr="00BC5BEE">
        <w:rPr>
          <w:rFonts w:ascii="Times New Roman" w:hAnsi="Times New Roman" w:cs="Times New Roman"/>
          <w:b w:val="0"/>
          <w:bCs w:val="0"/>
          <w:sz w:val="28"/>
          <w:szCs w:val="28"/>
          <w:lang w:val="ky-KG"/>
        </w:rPr>
        <w:t xml:space="preserve"> туруктуу негизде жү</w:t>
      </w:r>
      <w:r w:rsidR="00C10290" w:rsidRPr="00BC5BEE">
        <w:rPr>
          <w:rFonts w:ascii="Times New Roman" w:hAnsi="Times New Roman" w:cs="Times New Roman"/>
          <w:b w:val="0"/>
          <w:bCs w:val="0"/>
          <w:sz w:val="28"/>
          <w:szCs w:val="28"/>
          <w:lang w:val="ky-KG"/>
        </w:rPr>
        <w:t>ргүзөт</w:t>
      </w:r>
      <w:r w:rsidRPr="00BC5BEE">
        <w:rPr>
          <w:rFonts w:ascii="Times New Roman" w:hAnsi="Times New Roman" w:cs="Times New Roman"/>
          <w:b w:val="0"/>
          <w:bCs w:val="0"/>
          <w:sz w:val="28"/>
          <w:szCs w:val="28"/>
          <w:lang w:val="ky-KG"/>
        </w:rPr>
        <w:t xml:space="preserve">. </w:t>
      </w:r>
    </w:p>
    <w:p w:rsidR="00C10290" w:rsidRPr="00BC5BEE" w:rsidRDefault="00E2003D" w:rsidP="00D56317">
      <w:pPr>
        <w:pStyle w:val="tkZagolovok5"/>
        <w:spacing w:before="0" w:after="0" w:line="360" w:lineRule="auto"/>
        <w:jc w:val="both"/>
        <w:rPr>
          <w:rFonts w:ascii="Times New Roman" w:hAnsi="Times New Roman" w:cs="Times New Roman"/>
          <w:b w:val="0"/>
          <w:bCs w:val="0"/>
          <w:sz w:val="28"/>
          <w:szCs w:val="28"/>
          <w:lang w:val="ky-KG"/>
        </w:rPr>
      </w:pPr>
      <w:r w:rsidRPr="00BC5BEE">
        <w:rPr>
          <w:rFonts w:ascii="Times New Roman" w:hAnsi="Times New Roman" w:cs="Times New Roman"/>
          <w:b w:val="0"/>
          <w:bCs w:val="0"/>
          <w:sz w:val="28"/>
          <w:szCs w:val="28"/>
          <w:lang w:val="ky-KG"/>
        </w:rPr>
        <w:t xml:space="preserve">2. Ушул Мыйзамдын натыйжалуулугуна мониторинг жүргүзүүгө жана баалоого көз карандысыз эксперттер жана жарандык коомдун өкүлдөрү тартылат. </w:t>
      </w:r>
    </w:p>
    <w:p w:rsidR="00C10290" w:rsidRPr="00BC5BEE" w:rsidRDefault="00E2003D" w:rsidP="00D56317">
      <w:pPr>
        <w:pStyle w:val="tkZagolovok5"/>
        <w:spacing w:before="0" w:after="0" w:line="360" w:lineRule="auto"/>
        <w:jc w:val="both"/>
        <w:rPr>
          <w:rFonts w:ascii="Times New Roman" w:hAnsi="Times New Roman" w:cs="Times New Roman"/>
          <w:b w:val="0"/>
          <w:bCs w:val="0"/>
          <w:sz w:val="28"/>
          <w:szCs w:val="28"/>
          <w:lang w:val="ky-KG"/>
        </w:rPr>
      </w:pPr>
      <w:r w:rsidRPr="00BC5BEE">
        <w:rPr>
          <w:rFonts w:ascii="Times New Roman" w:hAnsi="Times New Roman" w:cs="Times New Roman"/>
          <w:b w:val="0"/>
          <w:bCs w:val="0"/>
          <w:sz w:val="28"/>
          <w:szCs w:val="28"/>
          <w:lang w:val="ky-KG"/>
        </w:rPr>
        <w:t xml:space="preserve">3. Ушул Мыйзамдын натыйжалуулугуна мониторинг жүргүзүү жана баалоо жөнүндө, алардын ишинин төмөнкү натыйжалуулугун жана натыйжалуулугун көрсөткөн маалыматтар ушул Мыйзамга өзгөртүүлөрдү жана толуктоолорду киргизүү же жаңы ченемдик укуктук актыларды кабыл алуу үчүн негиз болуп саналат. </w:t>
      </w:r>
    </w:p>
    <w:p w:rsidR="00E2003D" w:rsidRPr="00BC5BEE" w:rsidRDefault="00E2003D" w:rsidP="00D56317">
      <w:pPr>
        <w:pStyle w:val="tkZagolovok5"/>
        <w:spacing w:before="0" w:after="0" w:line="360" w:lineRule="auto"/>
        <w:jc w:val="both"/>
        <w:rPr>
          <w:rFonts w:ascii="Times New Roman" w:hAnsi="Times New Roman" w:cs="Times New Roman"/>
          <w:b w:val="0"/>
          <w:bCs w:val="0"/>
          <w:sz w:val="28"/>
          <w:szCs w:val="28"/>
          <w:lang w:val="ky-KG"/>
        </w:rPr>
      </w:pPr>
      <w:r w:rsidRPr="00BC5BEE">
        <w:rPr>
          <w:rFonts w:ascii="Times New Roman" w:hAnsi="Times New Roman" w:cs="Times New Roman"/>
          <w:b w:val="0"/>
          <w:bCs w:val="0"/>
          <w:sz w:val="28"/>
          <w:szCs w:val="28"/>
          <w:lang w:val="ky-KG"/>
        </w:rPr>
        <w:t>4. Ушул Мыйзамдын натыйжалуулугуна мониторинг жана баалоо Кыргыз Республикасынын Министрлер Кабинети тарабынан белгиленген тартипте жүзөгө ашырылат.</w:t>
      </w:r>
    </w:p>
    <w:p w:rsidR="00C10290" w:rsidRPr="00BC5BEE" w:rsidRDefault="00C10290" w:rsidP="00D56317">
      <w:pPr>
        <w:pStyle w:val="tkZagolovok5"/>
        <w:spacing w:before="0" w:after="0" w:line="360" w:lineRule="auto"/>
        <w:jc w:val="both"/>
        <w:rPr>
          <w:rFonts w:ascii="Times New Roman" w:hAnsi="Times New Roman" w:cs="Times New Roman"/>
          <w:b w:val="0"/>
          <w:bCs w:val="0"/>
          <w:sz w:val="28"/>
          <w:szCs w:val="28"/>
          <w:lang w:val="ky-KG"/>
        </w:rPr>
      </w:pPr>
    </w:p>
    <w:p w:rsidR="00C10290" w:rsidRPr="00BC5BEE" w:rsidRDefault="00C10290" w:rsidP="00D56317">
      <w:pPr>
        <w:pStyle w:val="tkZagolovok5"/>
        <w:spacing w:before="0" w:after="0" w:line="360" w:lineRule="auto"/>
        <w:jc w:val="both"/>
        <w:rPr>
          <w:rFonts w:ascii="Times New Roman" w:hAnsi="Times New Roman" w:cs="Times New Roman"/>
          <w:bCs w:val="0"/>
          <w:sz w:val="28"/>
          <w:szCs w:val="28"/>
          <w:lang w:val="ky-KG"/>
        </w:rPr>
      </w:pPr>
      <w:r w:rsidRPr="00BC5BEE">
        <w:rPr>
          <w:rFonts w:ascii="Times New Roman" w:hAnsi="Times New Roman" w:cs="Times New Roman"/>
          <w:bCs w:val="0"/>
          <w:sz w:val="28"/>
          <w:szCs w:val="28"/>
          <w:lang w:val="ky-KG"/>
        </w:rPr>
        <w:lastRenderedPageBreak/>
        <w:t xml:space="preserve">19-берене. </w:t>
      </w:r>
      <w:r w:rsidR="0096176F" w:rsidRPr="00BC5BEE">
        <w:rPr>
          <w:rFonts w:ascii="Times New Roman" w:hAnsi="Times New Roman" w:cs="Times New Roman"/>
          <w:bCs w:val="0"/>
          <w:sz w:val="28"/>
          <w:szCs w:val="28"/>
          <w:lang w:val="ky-KG"/>
        </w:rPr>
        <w:t>Ушул Мыйзамды аткарбагандыгы же талаптагыдай аткарбагандыгы үчүн мамлекеттик органдардын жана алардын кызмат адамдарынын жоопкерчилиги</w:t>
      </w:r>
    </w:p>
    <w:p w:rsidR="0096176F" w:rsidRPr="00BC5BEE" w:rsidRDefault="0096176F" w:rsidP="00D56317">
      <w:pPr>
        <w:pStyle w:val="tkZagolovok5"/>
        <w:spacing w:before="0" w:after="0" w:line="360" w:lineRule="auto"/>
        <w:jc w:val="both"/>
        <w:rPr>
          <w:rFonts w:ascii="Times New Roman" w:hAnsi="Times New Roman" w:cs="Times New Roman"/>
          <w:b w:val="0"/>
          <w:bCs w:val="0"/>
          <w:sz w:val="28"/>
          <w:szCs w:val="28"/>
          <w:lang w:val="ky-KG"/>
        </w:rPr>
      </w:pPr>
      <w:r w:rsidRPr="00BC5BEE">
        <w:rPr>
          <w:rFonts w:ascii="Times New Roman" w:hAnsi="Times New Roman" w:cs="Times New Roman"/>
          <w:b w:val="0"/>
          <w:bCs w:val="0"/>
          <w:sz w:val="28"/>
          <w:szCs w:val="28"/>
          <w:lang w:val="ky-KG"/>
        </w:rPr>
        <w:t>Ушул Мыйзамды аткарбагандыгы же талаптагыдай аткарбагандыгы үчүн мамлекеттик органдардын жана алардын кызмат адамдарынын жоопкерчилиги Кыргыз Республикасынын Бузуулар жөнүндө кодексине ылайык белгиленет.</w:t>
      </w:r>
    </w:p>
    <w:p w:rsidR="00C475E0" w:rsidRPr="00BC5BEE" w:rsidRDefault="00E2003D" w:rsidP="00D56317">
      <w:pPr>
        <w:pStyle w:val="tkZagolovok5"/>
        <w:spacing w:line="360" w:lineRule="auto"/>
        <w:jc w:val="both"/>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20-берене. </w:t>
      </w:r>
      <w:r w:rsidR="00C475E0" w:rsidRPr="00BC5BEE">
        <w:rPr>
          <w:rFonts w:ascii="Times New Roman" w:hAnsi="Times New Roman" w:cs="Times New Roman"/>
          <w:sz w:val="28"/>
          <w:szCs w:val="28"/>
          <w:lang w:val="ky-KG"/>
        </w:rPr>
        <w:t>Корутунду жана өткөөл жоболор</w:t>
      </w:r>
    </w:p>
    <w:p w:rsidR="00C475E0" w:rsidRPr="00BC5BEE" w:rsidRDefault="00C475E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1. “Электрондук документ жана электрондук цифралык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жөнүндө”</w:t>
      </w:r>
      <w:r w:rsidR="005E6CF2" w:rsidRPr="00BC5BEE">
        <w:rPr>
          <w:rFonts w:ascii="Times New Roman" w:hAnsi="Times New Roman" w:cs="Times New Roman"/>
          <w:sz w:val="28"/>
          <w:szCs w:val="28"/>
          <w:lang w:val="ky-KG"/>
        </w:rPr>
        <w:t xml:space="preserve">, </w:t>
      </w:r>
      <w:r w:rsidRPr="00BC5BEE">
        <w:rPr>
          <w:rFonts w:ascii="Times New Roman" w:hAnsi="Times New Roman" w:cs="Times New Roman"/>
          <w:sz w:val="28"/>
          <w:szCs w:val="28"/>
          <w:lang w:val="ky-KG"/>
        </w:rPr>
        <w:t xml:space="preserve"> </w:t>
      </w:r>
      <w:r w:rsidR="005E6CF2" w:rsidRPr="00BC5BEE">
        <w:rPr>
          <w:rFonts w:ascii="Times New Roman" w:hAnsi="Times New Roman" w:cs="Times New Roman"/>
          <w:sz w:val="28"/>
          <w:szCs w:val="28"/>
          <w:lang w:val="ky-KG"/>
        </w:rPr>
        <w:t>“Электрондук колтамга жөнүндө” Кыргыз Республикасынын Мыйзамдарына</w:t>
      </w:r>
      <w:r w:rsidRPr="00BC5BEE">
        <w:rPr>
          <w:rFonts w:ascii="Times New Roman" w:hAnsi="Times New Roman" w:cs="Times New Roman"/>
          <w:sz w:val="28"/>
          <w:szCs w:val="28"/>
          <w:lang w:val="ky-KG"/>
        </w:rPr>
        <w:t xml:space="preserve"> ылайык берилген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ачкычтары</w:t>
      </w:r>
      <w:r w:rsidR="003F3D0A" w:rsidRPr="00BC5BEE">
        <w:rPr>
          <w:rFonts w:ascii="Times New Roman" w:hAnsi="Times New Roman" w:cs="Times New Roman"/>
          <w:sz w:val="28"/>
          <w:szCs w:val="28"/>
          <w:lang w:val="ky-KG"/>
        </w:rPr>
        <w:t>нын сертификаттары ушул Мыйзамдарга</w:t>
      </w:r>
      <w:r w:rsidRPr="00BC5BEE">
        <w:rPr>
          <w:rFonts w:ascii="Times New Roman" w:hAnsi="Times New Roman" w:cs="Times New Roman"/>
          <w:sz w:val="28"/>
          <w:szCs w:val="28"/>
          <w:lang w:val="ky-KG"/>
        </w:rPr>
        <w:t xml:space="preserve"> ылайык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текшерүү ачкычтарынын сертификаттары деп таанылат жана колдонулуусун аларда көрсөтүлгөн мөөнөт бүткөнгө чейин, ушул Мыйзамда</w:t>
      </w:r>
      <w:r w:rsidR="003F3D0A" w:rsidRPr="00BC5BEE">
        <w:rPr>
          <w:rFonts w:ascii="Times New Roman" w:hAnsi="Times New Roman" w:cs="Times New Roman"/>
          <w:sz w:val="28"/>
          <w:szCs w:val="28"/>
          <w:lang w:val="ky-KG"/>
        </w:rPr>
        <w:t>рга</w:t>
      </w:r>
      <w:r w:rsidR="00933BB1" w:rsidRPr="00BC5BEE">
        <w:rPr>
          <w:rFonts w:ascii="Times New Roman" w:hAnsi="Times New Roman" w:cs="Times New Roman"/>
          <w:sz w:val="28"/>
          <w:szCs w:val="28"/>
          <w:lang w:val="ky-KG"/>
        </w:rPr>
        <w:t xml:space="preserve"> </w:t>
      </w:r>
      <w:r w:rsidRPr="00BC5BEE">
        <w:rPr>
          <w:rFonts w:ascii="Times New Roman" w:hAnsi="Times New Roman" w:cs="Times New Roman"/>
          <w:sz w:val="28"/>
          <w:szCs w:val="28"/>
          <w:lang w:val="ky-KG"/>
        </w:rPr>
        <w:t>квалификацияланган сертификаттар үчүн белгиленген эрежелер боюнча улантат.</w:t>
      </w:r>
    </w:p>
    <w:p w:rsidR="00C475E0" w:rsidRPr="00BC5BEE" w:rsidRDefault="00C475E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2. “Электрондук документ жана электрондук цифралык </w:t>
      </w:r>
      <w:r w:rsidR="00D26F6D" w:rsidRPr="00BC5BEE">
        <w:rPr>
          <w:rFonts w:ascii="Times New Roman" w:hAnsi="Times New Roman" w:cs="Times New Roman"/>
          <w:sz w:val="28"/>
          <w:szCs w:val="28"/>
          <w:lang w:val="ky-KG"/>
        </w:rPr>
        <w:t>колтамга</w:t>
      </w:r>
      <w:r w:rsidR="002C3FCB" w:rsidRPr="00BC5BEE">
        <w:rPr>
          <w:rFonts w:ascii="Times New Roman" w:hAnsi="Times New Roman" w:cs="Times New Roman"/>
          <w:sz w:val="28"/>
          <w:szCs w:val="28"/>
          <w:lang w:val="ky-KG"/>
        </w:rPr>
        <w:t xml:space="preserve"> жөнүндө”, </w:t>
      </w:r>
      <w:r w:rsidR="000272EE" w:rsidRPr="00BC5BEE">
        <w:rPr>
          <w:rFonts w:ascii="Times New Roman" w:hAnsi="Times New Roman" w:cs="Times New Roman"/>
          <w:sz w:val="28"/>
          <w:szCs w:val="28"/>
          <w:lang w:val="ky-KG"/>
        </w:rPr>
        <w:t xml:space="preserve">“Электрондук колтамга жөнүндө” </w:t>
      </w:r>
      <w:r w:rsidR="00EC1BA9" w:rsidRPr="00BC5BEE">
        <w:rPr>
          <w:rFonts w:ascii="Times New Roman" w:hAnsi="Times New Roman" w:cs="Times New Roman"/>
          <w:sz w:val="28"/>
          <w:szCs w:val="28"/>
          <w:lang w:val="ky-KG"/>
        </w:rPr>
        <w:t>Кыргыз Республикасынын Мыйзам</w:t>
      </w:r>
      <w:r w:rsidRPr="00BC5BEE">
        <w:rPr>
          <w:rFonts w:ascii="Times New Roman" w:hAnsi="Times New Roman" w:cs="Times New Roman"/>
          <w:sz w:val="28"/>
          <w:szCs w:val="28"/>
          <w:lang w:val="ky-KG"/>
        </w:rPr>
        <w:t>да</w:t>
      </w:r>
      <w:r w:rsidR="00EC1BA9" w:rsidRPr="00BC5BEE">
        <w:rPr>
          <w:rFonts w:ascii="Times New Roman" w:hAnsi="Times New Roman" w:cs="Times New Roman"/>
          <w:sz w:val="28"/>
          <w:szCs w:val="28"/>
          <w:lang w:val="ky-KG"/>
        </w:rPr>
        <w:t>рын</w:t>
      </w:r>
      <w:r w:rsidR="00BD351E" w:rsidRPr="00BC5BEE">
        <w:rPr>
          <w:rFonts w:ascii="Times New Roman" w:hAnsi="Times New Roman" w:cs="Times New Roman"/>
          <w:sz w:val="28"/>
          <w:szCs w:val="28"/>
          <w:lang w:val="ky-KG"/>
        </w:rPr>
        <w:t>а</w:t>
      </w:r>
      <w:r w:rsidRPr="00BC5BEE">
        <w:rPr>
          <w:rFonts w:ascii="Times New Roman" w:hAnsi="Times New Roman" w:cs="Times New Roman"/>
          <w:sz w:val="28"/>
          <w:szCs w:val="28"/>
          <w:lang w:val="ky-KG"/>
        </w:rPr>
        <w:t xml:space="preserve"> аныкталган электрондук санариптик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 ушул Мыйзам</w:t>
      </w:r>
      <w:r w:rsidR="00BD351E" w:rsidRPr="00BC5BEE">
        <w:rPr>
          <w:rFonts w:ascii="Times New Roman" w:hAnsi="Times New Roman" w:cs="Times New Roman"/>
          <w:sz w:val="28"/>
          <w:szCs w:val="28"/>
          <w:lang w:val="ky-KG"/>
        </w:rPr>
        <w:t>дар</w:t>
      </w:r>
      <w:r w:rsidRPr="00BC5BEE">
        <w:rPr>
          <w:rFonts w:ascii="Times New Roman" w:hAnsi="Times New Roman" w:cs="Times New Roman"/>
          <w:sz w:val="28"/>
          <w:szCs w:val="28"/>
          <w:lang w:val="ky-KG"/>
        </w:rPr>
        <w:t xml:space="preserve"> күчүнө кирген датага чейин, сот чечиминде башкача белгиленгенге чейин квалификацияланган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коюлган электрондук документ деп таанылат.</w:t>
      </w:r>
    </w:p>
    <w:p w:rsidR="00C475E0" w:rsidRPr="00BC5BEE" w:rsidRDefault="00584C90" w:rsidP="00D56317">
      <w:pPr>
        <w:pStyle w:val="tkZagolovok5"/>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21</w:t>
      </w:r>
      <w:r w:rsidR="00C475E0" w:rsidRPr="00BC5BEE">
        <w:rPr>
          <w:rFonts w:ascii="Times New Roman" w:hAnsi="Times New Roman" w:cs="Times New Roman"/>
          <w:sz w:val="28"/>
          <w:szCs w:val="28"/>
          <w:lang w:val="ky-KG"/>
        </w:rPr>
        <w:t>-берене. Ушул Мыйзамдын күчүнө кириши</w:t>
      </w:r>
    </w:p>
    <w:p w:rsidR="00C475E0" w:rsidRPr="00BC5BEE" w:rsidRDefault="00C475E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1. Ушул Мыйзам расмий жарыяланган күндөн тартып</w:t>
      </w:r>
      <w:r w:rsidR="00E2003D" w:rsidRPr="00BC5BEE">
        <w:rPr>
          <w:rFonts w:ascii="Times New Roman" w:hAnsi="Times New Roman" w:cs="Times New Roman"/>
          <w:sz w:val="28"/>
          <w:szCs w:val="28"/>
          <w:lang w:val="ky-KG"/>
        </w:rPr>
        <w:t xml:space="preserve"> он беш күн </w:t>
      </w:r>
      <w:r w:rsidRPr="00BC5BEE">
        <w:rPr>
          <w:rFonts w:ascii="Times New Roman" w:hAnsi="Times New Roman" w:cs="Times New Roman"/>
          <w:sz w:val="28"/>
          <w:szCs w:val="28"/>
          <w:lang w:val="ky-KG"/>
        </w:rPr>
        <w:t>өткөндөн кийин күчүнө кирет.</w:t>
      </w:r>
    </w:p>
    <w:p w:rsidR="00C475E0" w:rsidRPr="00BC5BEE" w:rsidRDefault="00C475E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lastRenderedPageBreak/>
        <w:t xml:space="preserve">2. “Электрондук </w:t>
      </w:r>
      <w:r w:rsidR="00D26F6D" w:rsidRPr="00BC5BEE">
        <w:rPr>
          <w:rFonts w:ascii="Times New Roman" w:hAnsi="Times New Roman" w:cs="Times New Roman"/>
          <w:sz w:val="28"/>
          <w:szCs w:val="28"/>
          <w:lang w:val="ky-KG"/>
        </w:rPr>
        <w:t>колтамга</w:t>
      </w:r>
      <w:r w:rsidRPr="00BC5BEE">
        <w:rPr>
          <w:rFonts w:ascii="Times New Roman" w:hAnsi="Times New Roman" w:cs="Times New Roman"/>
          <w:sz w:val="28"/>
          <w:szCs w:val="28"/>
          <w:lang w:val="ky-KG"/>
        </w:rPr>
        <w:t xml:space="preserve"> жөнүндө” Кыргыз Республикасынын 2017-жылдын 19-июлундагы № 128 Мыйзамы күчүн жоготту деп таанылсын.</w:t>
      </w:r>
    </w:p>
    <w:p w:rsidR="00C475E0" w:rsidRPr="00BC5BEE" w:rsidRDefault="00C475E0" w:rsidP="00D56317">
      <w:pPr>
        <w:pStyle w:val="tkTekst"/>
        <w:spacing w:line="360" w:lineRule="auto"/>
        <w:rPr>
          <w:rFonts w:ascii="Times New Roman" w:hAnsi="Times New Roman" w:cs="Times New Roman"/>
          <w:sz w:val="28"/>
          <w:szCs w:val="28"/>
          <w:lang w:val="ky-KG"/>
        </w:rPr>
      </w:pPr>
      <w:r w:rsidRPr="00BC5BEE">
        <w:rPr>
          <w:rFonts w:ascii="Times New Roman" w:hAnsi="Times New Roman" w:cs="Times New Roman"/>
          <w:sz w:val="28"/>
          <w:szCs w:val="28"/>
          <w:lang w:val="ky-KG"/>
        </w:rPr>
        <w:t xml:space="preserve">3. Кыргыз Республикасынын Министрлер Кабинети өзүнүн ченемдик укуктук актыларын ушул Мыйзамга </w:t>
      </w:r>
      <w:r w:rsidR="00E2003D" w:rsidRPr="00BC5BEE">
        <w:rPr>
          <w:rFonts w:ascii="Times New Roman" w:hAnsi="Times New Roman" w:cs="Times New Roman"/>
          <w:sz w:val="28"/>
          <w:szCs w:val="28"/>
          <w:lang w:val="ky-KG"/>
        </w:rPr>
        <w:t>шайкеш</w:t>
      </w:r>
      <w:r w:rsidRPr="00BC5BEE">
        <w:rPr>
          <w:rFonts w:ascii="Times New Roman" w:hAnsi="Times New Roman" w:cs="Times New Roman"/>
          <w:sz w:val="28"/>
          <w:szCs w:val="28"/>
          <w:lang w:val="ky-KG"/>
        </w:rPr>
        <w:t xml:space="preserve"> келтирсин.</w:t>
      </w:r>
    </w:p>
    <w:p w:rsidR="004669FF" w:rsidRPr="00BC5BEE" w:rsidRDefault="004669FF" w:rsidP="00737A09">
      <w:pPr>
        <w:pStyle w:val="tkTekst"/>
        <w:spacing w:line="360" w:lineRule="auto"/>
        <w:ind w:firstLine="0"/>
        <w:rPr>
          <w:rFonts w:ascii="Times New Roman" w:hAnsi="Times New Roman" w:cs="Times New Roman"/>
          <w:sz w:val="28"/>
          <w:szCs w:val="28"/>
          <w:lang w:val="ky-KG"/>
        </w:rPr>
      </w:pPr>
    </w:p>
    <w:p w:rsidR="00C475E0" w:rsidRPr="00BC5BEE" w:rsidRDefault="00C475E0" w:rsidP="00B72290">
      <w:pPr>
        <w:pStyle w:val="tkTekst"/>
        <w:spacing w:line="360" w:lineRule="auto"/>
        <w:ind w:firstLine="0"/>
        <w:rPr>
          <w:rFonts w:ascii="Times New Roman" w:hAnsi="Times New Roman" w:cs="Times New Roman"/>
          <w:b/>
          <w:sz w:val="28"/>
          <w:szCs w:val="28"/>
          <w:lang w:val="ky-KG"/>
        </w:rPr>
      </w:pPr>
      <w:r w:rsidRPr="00BC5BEE">
        <w:rPr>
          <w:rFonts w:ascii="Times New Roman" w:hAnsi="Times New Roman" w:cs="Times New Roman"/>
          <w:b/>
          <w:sz w:val="28"/>
          <w:szCs w:val="28"/>
          <w:lang w:val="ky-KG"/>
        </w:rPr>
        <w:t>Кыргыз Республикасынын</w:t>
      </w:r>
    </w:p>
    <w:p w:rsidR="004669FF" w:rsidRPr="00B72290" w:rsidRDefault="00C475E0" w:rsidP="00B72290">
      <w:pPr>
        <w:pStyle w:val="tkTekst"/>
        <w:spacing w:line="360" w:lineRule="auto"/>
        <w:ind w:firstLine="0"/>
        <w:rPr>
          <w:rFonts w:ascii="Times New Roman" w:hAnsi="Times New Roman" w:cs="Times New Roman"/>
          <w:b/>
          <w:sz w:val="28"/>
          <w:szCs w:val="28"/>
          <w:lang w:val="ky-KG"/>
        </w:rPr>
      </w:pPr>
      <w:r w:rsidRPr="00BC5BEE">
        <w:rPr>
          <w:rFonts w:ascii="Times New Roman" w:hAnsi="Times New Roman" w:cs="Times New Roman"/>
          <w:b/>
          <w:sz w:val="28"/>
          <w:szCs w:val="28"/>
          <w:lang w:val="ky-KG"/>
        </w:rPr>
        <w:t>Президенти</w:t>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4669FF" w:rsidRPr="00BC5BEE">
        <w:rPr>
          <w:rFonts w:ascii="Times New Roman" w:hAnsi="Times New Roman" w:cs="Times New Roman"/>
          <w:b/>
          <w:sz w:val="28"/>
          <w:szCs w:val="28"/>
          <w:lang w:val="ky-KG"/>
        </w:rPr>
        <w:tab/>
      </w:r>
      <w:r w:rsidR="00737A09" w:rsidRPr="00BC5BEE">
        <w:rPr>
          <w:rFonts w:ascii="Times New Roman" w:hAnsi="Times New Roman" w:cs="Times New Roman"/>
          <w:b/>
          <w:sz w:val="28"/>
          <w:szCs w:val="28"/>
          <w:lang w:val="ky-KG"/>
        </w:rPr>
        <w:t xml:space="preserve">     </w:t>
      </w:r>
      <w:r w:rsidR="004669FF" w:rsidRPr="00BC5BEE">
        <w:rPr>
          <w:rFonts w:ascii="Times New Roman" w:hAnsi="Times New Roman" w:cs="Times New Roman"/>
          <w:b/>
          <w:sz w:val="28"/>
          <w:szCs w:val="28"/>
          <w:lang w:val="ky-KG"/>
        </w:rPr>
        <w:t>С.</w:t>
      </w:r>
      <w:r w:rsidR="00737A09" w:rsidRPr="00BC5BEE">
        <w:rPr>
          <w:rFonts w:ascii="Times New Roman" w:hAnsi="Times New Roman" w:cs="Times New Roman"/>
          <w:b/>
          <w:sz w:val="28"/>
          <w:szCs w:val="28"/>
          <w:lang w:val="ky-KG"/>
        </w:rPr>
        <w:t xml:space="preserve">Н. </w:t>
      </w:r>
      <w:r w:rsidR="004669FF" w:rsidRPr="00BC5BEE">
        <w:rPr>
          <w:rFonts w:ascii="Times New Roman" w:hAnsi="Times New Roman" w:cs="Times New Roman"/>
          <w:b/>
          <w:sz w:val="28"/>
          <w:szCs w:val="28"/>
          <w:lang w:val="ky-KG"/>
        </w:rPr>
        <w:t>Жапаров</w:t>
      </w:r>
      <w:bookmarkStart w:id="0" w:name="_GoBack"/>
      <w:bookmarkEnd w:id="0"/>
    </w:p>
    <w:p w:rsidR="009B581B" w:rsidRPr="00B72290" w:rsidRDefault="009B581B" w:rsidP="00B72290">
      <w:pPr>
        <w:pStyle w:val="tkTekst"/>
        <w:spacing w:line="360" w:lineRule="auto"/>
        <w:ind w:firstLine="0"/>
        <w:rPr>
          <w:rFonts w:ascii="Times New Roman" w:hAnsi="Times New Roman" w:cs="Times New Roman"/>
          <w:b/>
          <w:sz w:val="28"/>
          <w:szCs w:val="28"/>
          <w:lang w:val="ky-KG"/>
        </w:rPr>
      </w:pPr>
    </w:p>
    <w:sectPr w:rsidR="009B581B" w:rsidRPr="00B72290" w:rsidSect="00B72290">
      <w:headerReference w:type="default" r:id="rId8"/>
      <w:footerReference w:type="default" r:id="rId9"/>
      <w:pgSz w:w="11906" w:h="16838"/>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82F" w:rsidRDefault="0020482F" w:rsidP="00F9439A">
      <w:pPr>
        <w:spacing w:after="0" w:line="240" w:lineRule="auto"/>
      </w:pPr>
      <w:r>
        <w:separator/>
      </w:r>
    </w:p>
  </w:endnote>
  <w:endnote w:type="continuationSeparator" w:id="0">
    <w:p w:rsidR="0020482F" w:rsidRDefault="0020482F" w:rsidP="00F94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1581398"/>
      <w:docPartObj>
        <w:docPartGallery w:val="Page Numbers (Bottom of Page)"/>
        <w:docPartUnique/>
      </w:docPartObj>
    </w:sdtPr>
    <w:sdtEndPr/>
    <w:sdtContent>
      <w:p w:rsidR="003810D6" w:rsidRDefault="003810D6">
        <w:pPr>
          <w:pStyle w:val="a5"/>
          <w:jc w:val="right"/>
        </w:pPr>
        <w:r>
          <w:fldChar w:fldCharType="begin"/>
        </w:r>
        <w:r>
          <w:instrText>PAGE   \* MERGEFORMAT</w:instrText>
        </w:r>
        <w:r>
          <w:fldChar w:fldCharType="separate"/>
        </w:r>
        <w:r w:rsidR="001241AD">
          <w:rPr>
            <w:noProof/>
          </w:rPr>
          <w:t>22</w:t>
        </w:r>
        <w:r>
          <w:fldChar w:fldCharType="end"/>
        </w:r>
      </w:p>
    </w:sdtContent>
  </w:sdt>
  <w:p w:rsidR="003810D6" w:rsidRDefault="003810D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82F" w:rsidRDefault="0020482F" w:rsidP="00F9439A">
      <w:pPr>
        <w:spacing w:after="0" w:line="240" w:lineRule="auto"/>
      </w:pPr>
      <w:r>
        <w:separator/>
      </w:r>
    </w:p>
  </w:footnote>
  <w:footnote w:type="continuationSeparator" w:id="0">
    <w:p w:rsidR="0020482F" w:rsidRDefault="0020482F" w:rsidP="00F94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9A" w:rsidRPr="00F9439A" w:rsidRDefault="00F9439A" w:rsidP="00F9439A">
    <w:pPr>
      <w:pStyle w:val="a3"/>
      <w:pBdr>
        <w:bottom w:val="single" w:sz="4" w:space="1" w:color="auto"/>
      </w:pBdr>
      <w:jc w:val="center"/>
      <w:rPr>
        <w:rFonts w:ascii="Arial" w:hAnsi="Arial" w:cs="Arial"/>
        <w:color w:val="00000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86227"/>
    <w:multiLevelType w:val="hybridMultilevel"/>
    <w:tmpl w:val="EABCDD06"/>
    <w:lvl w:ilvl="0" w:tplc="F224E1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7CA7B85"/>
    <w:multiLevelType w:val="hybridMultilevel"/>
    <w:tmpl w:val="1518AC9A"/>
    <w:lvl w:ilvl="0" w:tplc="202CA77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3C95E6B"/>
    <w:multiLevelType w:val="hybridMultilevel"/>
    <w:tmpl w:val="67E41B52"/>
    <w:lvl w:ilvl="0" w:tplc="0D363E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9A"/>
    <w:rsid w:val="000013C2"/>
    <w:rsid w:val="000044AE"/>
    <w:rsid w:val="00011D15"/>
    <w:rsid w:val="00015362"/>
    <w:rsid w:val="00022717"/>
    <w:rsid w:val="000272EE"/>
    <w:rsid w:val="00034936"/>
    <w:rsid w:val="00044D43"/>
    <w:rsid w:val="0004692F"/>
    <w:rsid w:val="0005654E"/>
    <w:rsid w:val="00070991"/>
    <w:rsid w:val="00074EAF"/>
    <w:rsid w:val="00075D72"/>
    <w:rsid w:val="00081E17"/>
    <w:rsid w:val="000823A0"/>
    <w:rsid w:val="000872AA"/>
    <w:rsid w:val="00092F82"/>
    <w:rsid w:val="00096F4C"/>
    <w:rsid w:val="000B2F77"/>
    <w:rsid w:val="000B45F9"/>
    <w:rsid w:val="000B6098"/>
    <w:rsid w:val="000C0794"/>
    <w:rsid w:val="000C17F9"/>
    <w:rsid w:val="000C1AEF"/>
    <w:rsid w:val="000C4545"/>
    <w:rsid w:val="000C4C28"/>
    <w:rsid w:val="000D171D"/>
    <w:rsid w:val="000D2A1A"/>
    <w:rsid w:val="000D5703"/>
    <w:rsid w:val="000F523C"/>
    <w:rsid w:val="00116846"/>
    <w:rsid w:val="001241AD"/>
    <w:rsid w:val="00124D31"/>
    <w:rsid w:val="00142BD8"/>
    <w:rsid w:val="00143175"/>
    <w:rsid w:val="00151EB5"/>
    <w:rsid w:val="00160C3F"/>
    <w:rsid w:val="0016755C"/>
    <w:rsid w:val="00173239"/>
    <w:rsid w:val="0018332E"/>
    <w:rsid w:val="00186647"/>
    <w:rsid w:val="001908D1"/>
    <w:rsid w:val="001A2BEE"/>
    <w:rsid w:val="001B1786"/>
    <w:rsid w:val="001C3E24"/>
    <w:rsid w:val="001D2221"/>
    <w:rsid w:val="001D2A28"/>
    <w:rsid w:val="001D6867"/>
    <w:rsid w:val="001D6FAB"/>
    <w:rsid w:val="001F0295"/>
    <w:rsid w:val="001F11C4"/>
    <w:rsid w:val="002015C7"/>
    <w:rsid w:val="0020482F"/>
    <w:rsid w:val="00230A9C"/>
    <w:rsid w:val="00241140"/>
    <w:rsid w:val="00241886"/>
    <w:rsid w:val="002449D4"/>
    <w:rsid w:val="002514DF"/>
    <w:rsid w:val="00252023"/>
    <w:rsid w:val="00252C35"/>
    <w:rsid w:val="00256F67"/>
    <w:rsid w:val="0027626F"/>
    <w:rsid w:val="00285757"/>
    <w:rsid w:val="00286AC7"/>
    <w:rsid w:val="002A5DBB"/>
    <w:rsid w:val="002B1B98"/>
    <w:rsid w:val="002B3480"/>
    <w:rsid w:val="002B69B6"/>
    <w:rsid w:val="002B79D6"/>
    <w:rsid w:val="002C190F"/>
    <w:rsid w:val="002C3FCB"/>
    <w:rsid w:val="002C7561"/>
    <w:rsid w:val="002D1098"/>
    <w:rsid w:val="002F63E2"/>
    <w:rsid w:val="00303D82"/>
    <w:rsid w:val="00316FFD"/>
    <w:rsid w:val="003178B9"/>
    <w:rsid w:val="00330F42"/>
    <w:rsid w:val="00344738"/>
    <w:rsid w:val="00351545"/>
    <w:rsid w:val="00363019"/>
    <w:rsid w:val="00370AB2"/>
    <w:rsid w:val="00376E82"/>
    <w:rsid w:val="003810D6"/>
    <w:rsid w:val="003A2446"/>
    <w:rsid w:val="003B2DF3"/>
    <w:rsid w:val="003C064A"/>
    <w:rsid w:val="003C47E1"/>
    <w:rsid w:val="003C762B"/>
    <w:rsid w:val="003D0096"/>
    <w:rsid w:val="003D0A73"/>
    <w:rsid w:val="003D2A87"/>
    <w:rsid w:val="003D49D3"/>
    <w:rsid w:val="003E5E1E"/>
    <w:rsid w:val="003F3D0A"/>
    <w:rsid w:val="003F54B8"/>
    <w:rsid w:val="00402A98"/>
    <w:rsid w:val="004066CA"/>
    <w:rsid w:val="00423D8F"/>
    <w:rsid w:val="004302C3"/>
    <w:rsid w:val="00434F93"/>
    <w:rsid w:val="0044182C"/>
    <w:rsid w:val="004469D6"/>
    <w:rsid w:val="0045623B"/>
    <w:rsid w:val="00456A6A"/>
    <w:rsid w:val="00460C03"/>
    <w:rsid w:val="004669FF"/>
    <w:rsid w:val="004676C7"/>
    <w:rsid w:val="004740D4"/>
    <w:rsid w:val="0048082E"/>
    <w:rsid w:val="0049610D"/>
    <w:rsid w:val="004A23A7"/>
    <w:rsid w:val="004B1C8A"/>
    <w:rsid w:val="004B407D"/>
    <w:rsid w:val="004B6597"/>
    <w:rsid w:val="004D3794"/>
    <w:rsid w:val="004E26D3"/>
    <w:rsid w:val="004E3242"/>
    <w:rsid w:val="004E4035"/>
    <w:rsid w:val="004E61BF"/>
    <w:rsid w:val="004F20AF"/>
    <w:rsid w:val="00511163"/>
    <w:rsid w:val="00516010"/>
    <w:rsid w:val="00522213"/>
    <w:rsid w:val="005279CB"/>
    <w:rsid w:val="00533251"/>
    <w:rsid w:val="00533861"/>
    <w:rsid w:val="00542990"/>
    <w:rsid w:val="00563989"/>
    <w:rsid w:val="005736CB"/>
    <w:rsid w:val="00584C90"/>
    <w:rsid w:val="005A4F3A"/>
    <w:rsid w:val="005B6548"/>
    <w:rsid w:val="005C4F80"/>
    <w:rsid w:val="005E1264"/>
    <w:rsid w:val="005E1E6F"/>
    <w:rsid w:val="005E440D"/>
    <w:rsid w:val="005E6134"/>
    <w:rsid w:val="005E6CF2"/>
    <w:rsid w:val="005F2DE8"/>
    <w:rsid w:val="005F5B38"/>
    <w:rsid w:val="00607E10"/>
    <w:rsid w:val="00610790"/>
    <w:rsid w:val="006330BA"/>
    <w:rsid w:val="006338B9"/>
    <w:rsid w:val="00645B3D"/>
    <w:rsid w:val="00653931"/>
    <w:rsid w:val="00670223"/>
    <w:rsid w:val="00680123"/>
    <w:rsid w:val="00682013"/>
    <w:rsid w:val="00684326"/>
    <w:rsid w:val="0068756A"/>
    <w:rsid w:val="00691099"/>
    <w:rsid w:val="00697D43"/>
    <w:rsid w:val="006A21B1"/>
    <w:rsid w:val="006B2B25"/>
    <w:rsid w:val="006B74D3"/>
    <w:rsid w:val="006D6C71"/>
    <w:rsid w:val="006E00AC"/>
    <w:rsid w:val="006E0239"/>
    <w:rsid w:val="006E1B9F"/>
    <w:rsid w:val="006E6292"/>
    <w:rsid w:val="006F0347"/>
    <w:rsid w:val="006F64EA"/>
    <w:rsid w:val="00733ACF"/>
    <w:rsid w:val="00737A09"/>
    <w:rsid w:val="00740BA9"/>
    <w:rsid w:val="00741B60"/>
    <w:rsid w:val="007469D0"/>
    <w:rsid w:val="007554E1"/>
    <w:rsid w:val="00762304"/>
    <w:rsid w:val="007655EE"/>
    <w:rsid w:val="00774F78"/>
    <w:rsid w:val="007A39C2"/>
    <w:rsid w:val="007A6D2C"/>
    <w:rsid w:val="007D11DF"/>
    <w:rsid w:val="007E783A"/>
    <w:rsid w:val="007E7AE3"/>
    <w:rsid w:val="007F005B"/>
    <w:rsid w:val="00804369"/>
    <w:rsid w:val="00804AEB"/>
    <w:rsid w:val="00804C08"/>
    <w:rsid w:val="00806B21"/>
    <w:rsid w:val="008128BC"/>
    <w:rsid w:val="0082448C"/>
    <w:rsid w:val="008269B7"/>
    <w:rsid w:val="00826DDD"/>
    <w:rsid w:val="00832EE8"/>
    <w:rsid w:val="00834547"/>
    <w:rsid w:val="00837628"/>
    <w:rsid w:val="00844B1B"/>
    <w:rsid w:val="008519C3"/>
    <w:rsid w:val="008528E9"/>
    <w:rsid w:val="00863167"/>
    <w:rsid w:val="0088376E"/>
    <w:rsid w:val="0088495A"/>
    <w:rsid w:val="00884E5E"/>
    <w:rsid w:val="008968B7"/>
    <w:rsid w:val="008B1537"/>
    <w:rsid w:val="008C0765"/>
    <w:rsid w:val="008D28BE"/>
    <w:rsid w:val="008D3327"/>
    <w:rsid w:val="008D6DEF"/>
    <w:rsid w:val="008E7076"/>
    <w:rsid w:val="008F09BD"/>
    <w:rsid w:val="008F28AF"/>
    <w:rsid w:val="008F2EED"/>
    <w:rsid w:val="00906B04"/>
    <w:rsid w:val="0092073D"/>
    <w:rsid w:val="0092616B"/>
    <w:rsid w:val="00931B7E"/>
    <w:rsid w:val="00932202"/>
    <w:rsid w:val="00933BB1"/>
    <w:rsid w:val="009401AF"/>
    <w:rsid w:val="00940F97"/>
    <w:rsid w:val="0094131F"/>
    <w:rsid w:val="009434BE"/>
    <w:rsid w:val="00954A59"/>
    <w:rsid w:val="00955BBB"/>
    <w:rsid w:val="0096176F"/>
    <w:rsid w:val="00966360"/>
    <w:rsid w:val="009749C7"/>
    <w:rsid w:val="00976C38"/>
    <w:rsid w:val="00976E1C"/>
    <w:rsid w:val="00980CBF"/>
    <w:rsid w:val="00986428"/>
    <w:rsid w:val="009A5595"/>
    <w:rsid w:val="009B581B"/>
    <w:rsid w:val="009C073D"/>
    <w:rsid w:val="009D6A07"/>
    <w:rsid w:val="009E1A7C"/>
    <w:rsid w:val="009E2A60"/>
    <w:rsid w:val="009E6AF4"/>
    <w:rsid w:val="009E7AA5"/>
    <w:rsid w:val="009F1E34"/>
    <w:rsid w:val="009F4BBE"/>
    <w:rsid w:val="009F4CBE"/>
    <w:rsid w:val="009F699B"/>
    <w:rsid w:val="009F77C2"/>
    <w:rsid w:val="00A06437"/>
    <w:rsid w:val="00A30103"/>
    <w:rsid w:val="00A31568"/>
    <w:rsid w:val="00A3196E"/>
    <w:rsid w:val="00A33DA6"/>
    <w:rsid w:val="00A37D66"/>
    <w:rsid w:val="00A41E23"/>
    <w:rsid w:val="00A444DE"/>
    <w:rsid w:val="00A5226C"/>
    <w:rsid w:val="00A637F2"/>
    <w:rsid w:val="00A660BF"/>
    <w:rsid w:val="00A676C0"/>
    <w:rsid w:val="00A726C7"/>
    <w:rsid w:val="00A731F0"/>
    <w:rsid w:val="00A81BED"/>
    <w:rsid w:val="00A856F8"/>
    <w:rsid w:val="00A90DE0"/>
    <w:rsid w:val="00A95CA6"/>
    <w:rsid w:val="00A9751E"/>
    <w:rsid w:val="00AA7469"/>
    <w:rsid w:val="00AA78ED"/>
    <w:rsid w:val="00AB1B57"/>
    <w:rsid w:val="00AB22AC"/>
    <w:rsid w:val="00AB63D5"/>
    <w:rsid w:val="00AC003C"/>
    <w:rsid w:val="00AC479B"/>
    <w:rsid w:val="00AC4970"/>
    <w:rsid w:val="00AC4F33"/>
    <w:rsid w:val="00AD01F7"/>
    <w:rsid w:val="00AD2D53"/>
    <w:rsid w:val="00AD2E18"/>
    <w:rsid w:val="00AD3969"/>
    <w:rsid w:val="00AD3FE2"/>
    <w:rsid w:val="00AE0D89"/>
    <w:rsid w:val="00AF20A6"/>
    <w:rsid w:val="00B00183"/>
    <w:rsid w:val="00B00A79"/>
    <w:rsid w:val="00B02260"/>
    <w:rsid w:val="00B036E1"/>
    <w:rsid w:val="00B12DD5"/>
    <w:rsid w:val="00B20C18"/>
    <w:rsid w:val="00B21C11"/>
    <w:rsid w:val="00B27CB1"/>
    <w:rsid w:val="00B541CC"/>
    <w:rsid w:val="00B624C0"/>
    <w:rsid w:val="00B634C8"/>
    <w:rsid w:val="00B67AF9"/>
    <w:rsid w:val="00B72290"/>
    <w:rsid w:val="00BB1237"/>
    <w:rsid w:val="00BC2359"/>
    <w:rsid w:val="00BC5BEE"/>
    <w:rsid w:val="00BD16EB"/>
    <w:rsid w:val="00BD2CD7"/>
    <w:rsid w:val="00BD351E"/>
    <w:rsid w:val="00BD6EEC"/>
    <w:rsid w:val="00BE5890"/>
    <w:rsid w:val="00C021EC"/>
    <w:rsid w:val="00C04689"/>
    <w:rsid w:val="00C06663"/>
    <w:rsid w:val="00C10290"/>
    <w:rsid w:val="00C21BE3"/>
    <w:rsid w:val="00C26DC6"/>
    <w:rsid w:val="00C3726F"/>
    <w:rsid w:val="00C40D46"/>
    <w:rsid w:val="00C475E0"/>
    <w:rsid w:val="00C512F4"/>
    <w:rsid w:val="00C81720"/>
    <w:rsid w:val="00C84CE3"/>
    <w:rsid w:val="00C97EE7"/>
    <w:rsid w:val="00CA5D50"/>
    <w:rsid w:val="00CC09AD"/>
    <w:rsid w:val="00CC1252"/>
    <w:rsid w:val="00CC1A42"/>
    <w:rsid w:val="00CC3FAD"/>
    <w:rsid w:val="00CD0992"/>
    <w:rsid w:val="00CD181B"/>
    <w:rsid w:val="00CD4E13"/>
    <w:rsid w:val="00CE2BF1"/>
    <w:rsid w:val="00CE50AE"/>
    <w:rsid w:val="00CF241F"/>
    <w:rsid w:val="00CF6F9C"/>
    <w:rsid w:val="00D03147"/>
    <w:rsid w:val="00D04274"/>
    <w:rsid w:val="00D26F6D"/>
    <w:rsid w:val="00D54FE6"/>
    <w:rsid w:val="00D56317"/>
    <w:rsid w:val="00D61E47"/>
    <w:rsid w:val="00D64A7C"/>
    <w:rsid w:val="00D651C2"/>
    <w:rsid w:val="00D8208E"/>
    <w:rsid w:val="00D85D1E"/>
    <w:rsid w:val="00D958ED"/>
    <w:rsid w:val="00DA2B7E"/>
    <w:rsid w:val="00DA3951"/>
    <w:rsid w:val="00DA3CB8"/>
    <w:rsid w:val="00DA444C"/>
    <w:rsid w:val="00DC1E33"/>
    <w:rsid w:val="00DC3823"/>
    <w:rsid w:val="00DC736A"/>
    <w:rsid w:val="00DD64C0"/>
    <w:rsid w:val="00DE1E18"/>
    <w:rsid w:val="00DE425C"/>
    <w:rsid w:val="00DE4FD1"/>
    <w:rsid w:val="00DE5C92"/>
    <w:rsid w:val="00DF297E"/>
    <w:rsid w:val="00E11675"/>
    <w:rsid w:val="00E16FB1"/>
    <w:rsid w:val="00E2003D"/>
    <w:rsid w:val="00E32FC2"/>
    <w:rsid w:val="00E348B4"/>
    <w:rsid w:val="00E4726A"/>
    <w:rsid w:val="00E55484"/>
    <w:rsid w:val="00E624DF"/>
    <w:rsid w:val="00E636D1"/>
    <w:rsid w:val="00E67788"/>
    <w:rsid w:val="00E70CCE"/>
    <w:rsid w:val="00E76D4B"/>
    <w:rsid w:val="00E8340F"/>
    <w:rsid w:val="00E92FAC"/>
    <w:rsid w:val="00E95D2F"/>
    <w:rsid w:val="00E960B0"/>
    <w:rsid w:val="00EA49DC"/>
    <w:rsid w:val="00EB57C2"/>
    <w:rsid w:val="00EC1BA9"/>
    <w:rsid w:val="00EC3F6E"/>
    <w:rsid w:val="00EC7828"/>
    <w:rsid w:val="00ED32A5"/>
    <w:rsid w:val="00ED67D6"/>
    <w:rsid w:val="00EE396D"/>
    <w:rsid w:val="00EF27F1"/>
    <w:rsid w:val="00EF40CA"/>
    <w:rsid w:val="00EF76CF"/>
    <w:rsid w:val="00F1047F"/>
    <w:rsid w:val="00F110A4"/>
    <w:rsid w:val="00F21FCC"/>
    <w:rsid w:val="00F229D7"/>
    <w:rsid w:val="00F3517D"/>
    <w:rsid w:val="00F3717E"/>
    <w:rsid w:val="00F45121"/>
    <w:rsid w:val="00F4515D"/>
    <w:rsid w:val="00F47282"/>
    <w:rsid w:val="00F52C50"/>
    <w:rsid w:val="00F5636B"/>
    <w:rsid w:val="00F616EA"/>
    <w:rsid w:val="00F6484A"/>
    <w:rsid w:val="00F70719"/>
    <w:rsid w:val="00F71B86"/>
    <w:rsid w:val="00F745EF"/>
    <w:rsid w:val="00F81CDB"/>
    <w:rsid w:val="00F90BFF"/>
    <w:rsid w:val="00F922BA"/>
    <w:rsid w:val="00F9439A"/>
    <w:rsid w:val="00F975B4"/>
    <w:rsid w:val="00FB3EA7"/>
    <w:rsid w:val="00FC3605"/>
    <w:rsid w:val="00FE1629"/>
    <w:rsid w:val="00FE71CF"/>
    <w:rsid w:val="00FE73EA"/>
    <w:rsid w:val="00FF0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70D47F-BEF3-4828-A105-6BA763BA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5">
    <w:name w:val="_Заголовок Статья (tkZagolovok5)"/>
    <w:basedOn w:val="a"/>
    <w:rsid w:val="00F9439A"/>
    <w:pPr>
      <w:spacing w:before="200" w:after="60" w:line="276" w:lineRule="auto"/>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F9439A"/>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F9439A"/>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F9439A"/>
    <w:pPr>
      <w:spacing w:after="60" w:line="276" w:lineRule="auto"/>
    </w:pPr>
    <w:rPr>
      <w:rFonts w:ascii="Arial" w:eastAsia="Times New Roman" w:hAnsi="Arial" w:cs="Arial"/>
      <w:b/>
      <w:bCs/>
      <w:sz w:val="20"/>
      <w:szCs w:val="20"/>
      <w:lang w:eastAsia="ru-RU"/>
    </w:rPr>
  </w:style>
  <w:style w:type="paragraph" w:customStyle="1" w:styleId="tkRekvizit">
    <w:name w:val="_Реквизит (tkRekvizit)"/>
    <w:basedOn w:val="a"/>
    <w:rsid w:val="00F9439A"/>
    <w:pPr>
      <w:spacing w:before="200" w:after="200" w:line="276" w:lineRule="auto"/>
      <w:jc w:val="center"/>
    </w:pPr>
    <w:rPr>
      <w:rFonts w:ascii="Arial" w:eastAsia="Times New Roman" w:hAnsi="Arial" w:cs="Arial"/>
      <w:i/>
      <w:iCs/>
      <w:sz w:val="20"/>
      <w:szCs w:val="20"/>
      <w:lang w:eastAsia="ru-RU"/>
    </w:rPr>
  </w:style>
  <w:style w:type="paragraph" w:customStyle="1" w:styleId="tkTekst">
    <w:name w:val="_Текст обычный (tkTekst)"/>
    <w:basedOn w:val="a"/>
    <w:rsid w:val="00F9439A"/>
    <w:pPr>
      <w:spacing w:after="60" w:line="276" w:lineRule="auto"/>
      <w:ind w:firstLine="567"/>
      <w:jc w:val="both"/>
    </w:pPr>
    <w:rPr>
      <w:rFonts w:ascii="Arial" w:eastAsia="Times New Roman" w:hAnsi="Arial" w:cs="Arial"/>
      <w:sz w:val="20"/>
      <w:szCs w:val="20"/>
      <w:lang w:eastAsia="ru-RU"/>
    </w:rPr>
  </w:style>
  <w:style w:type="paragraph" w:customStyle="1" w:styleId="tkForma">
    <w:name w:val="_Форма (tkForma)"/>
    <w:basedOn w:val="a"/>
    <w:rsid w:val="00F9439A"/>
    <w:pPr>
      <w:spacing w:after="200" w:line="276" w:lineRule="auto"/>
      <w:ind w:left="1134" w:right="1134"/>
      <w:jc w:val="center"/>
    </w:pPr>
    <w:rPr>
      <w:rFonts w:ascii="Arial" w:eastAsia="Times New Roman" w:hAnsi="Arial" w:cs="Arial"/>
      <w:b/>
      <w:bCs/>
      <w:caps/>
      <w:sz w:val="24"/>
      <w:szCs w:val="24"/>
      <w:lang w:eastAsia="ru-RU"/>
    </w:rPr>
  </w:style>
  <w:style w:type="paragraph" w:styleId="a3">
    <w:name w:val="header"/>
    <w:basedOn w:val="a"/>
    <w:link w:val="a4"/>
    <w:uiPriority w:val="99"/>
    <w:unhideWhenUsed/>
    <w:rsid w:val="00F9439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9439A"/>
  </w:style>
  <w:style w:type="paragraph" w:styleId="a5">
    <w:name w:val="footer"/>
    <w:basedOn w:val="a"/>
    <w:link w:val="a6"/>
    <w:uiPriority w:val="99"/>
    <w:unhideWhenUsed/>
    <w:rsid w:val="00F9439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9439A"/>
  </w:style>
  <w:style w:type="paragraph" w:styleId="a7">
    <w:name w:val="Balloon Text"/>
    <w:basedOn w:val="a"/>
    <w:link w:val="a8"/>
    <w:uiPriority w:val="99"/>
    <w:semiHidden/>
    <w:unhideWhenUsed/>
    <w:rsid w:val="00A81BE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A81BE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D36B8-67FD-427A-B412-307959A7E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25</Pages>
  <Words>5182</Words>
  <Characters>29544</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154</cp:revision>
  <cp:lastPrinted>2021-10-29T07:49:00Z</cp:lastPrinted>
  <dcterms:created xsi:type="dcterms:W3CDTF">2021-10-29T11:08:00Z</dcterms:created>
  <dcterms:modified xsi:type="dcterms:W3CDTF">2021-12-08T11:45:00Z</dcterms:modified>
</cp:coreProperties>
</file>