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61494" w14:textId="77777777" w:rsidR="006530DE" w:rsidRPr="0072320F" w:rsidRDefault="006530DE" w:rsidP="006530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Приложение</w:t>
      </w:r>
    </w:p>
    <w:p w14:paraId="3048A0F8" w14:textId="77777777" w:rsidR="006530DE" w:rsidRPr="0072320F" w:rsidRDefault="006530DE" w:rsidP="00653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156EF7" w14:textId="77777777" w:rsidR="008E648B" w:rsidRDefault="000B7E74" w:rsidP="00CF43B4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0F">
        <w:rPr>
          <w:rFonts w:ascii="Times New Roman" w:hAnsi="Times New Roman" w:cs="Times New Roman"/>
          <w:b/>
          <w:sz w:val="28"/>
          <w:szCs w:val="28"/>
        </w:rPr>
        <w:t>Типовой п</w:t>
      </w:r>
      <w:r w:rsidR="006530DE" w:rsidRPr="0072320F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</w:p>
    <w:p w14:paraId="6D540728" w14:textId="25472D5F" w:rsidR="006530DE" w:rsidRPr="0072320F" w:rsidRDefault="006530DE" w:rsidP="00CF43B4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0F">
        <w:rPr>
          <w:rFonts w:ascii="Times New Roman" w:hAnsi="Times New Roman" w:cs="Times New Roman"/>
          <w:b/>
          <w:sz w:val="28"/>
          <w:szCs w:val="28"/>
        </w:rPr>
        <w:t>организации и осуществления закупок</w:t>
      </w:r>
      <w:r w:rsidR="00CF4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20F">
        <w:rPr>
          <w:rFonts w:ascii="Times New Roman" w:hAnsi="Times New Roman" w:cs="Times New Roman"/>
          <w:b/>
          <w:sz w:val="28"/>
          <w:szCs w:val="28"/>
        </w:rPr>
        <w:t xml:space="preserve">государственными и муниципальными предприятиями, </w:t>
      </w:r>
      <w:r w:rsidR="008454F9" w:rsidRPr="0072320F">
        <w:rPr>
          <w:rFonts w:ascii="Times New Roman" w:hAnsi="Times New Roman" w:cs="Times New Roman"/>
          <w:b/>
          <w:sz w:val="28"/>
          <w:szCs w:val="28"/>
        </w:rPr>
        <w:t>хозяйственными</w:t>
      </w:r>
      <w:r w:rsidRPr="007232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2320F">
        <w:rPr>
          <w:rFonts w:ascii="Times New Roman" w:hAnsi="Times New Roman" w:cs="Times New Roman"/>
          <w:b/>
          <w:sz w:val="28"/>
          <w:szCs w:val="28"/>
        </w:rPr>
        <w:t>обществами, где 50 и более процентов доли участия в уставном капитале принадлежит государству, в том числе их дочерними хозяйственными обществами</w:t>
      </w:r>
    </w:p>
    <w:p w14:paraId="5C1E60A9" w14:textId="77777777" w:rsidR="006530DE" w:rsidRPr="008E648B" w:rsidRDefault="006530DE" w:rsidP="00CF43B4">
      <w:pPr>
        <w:spacing w:after="0" w:line="240" w:lineRule="auto"/>
        <w:ind w:left="709" w:right="707"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146F1926" w14:textId="13FEAD7D" w:rsidR="006530DE" w:rsidRPr="0072320F" w:rsidRDefault="006530DE" w:rsidP="006530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0F">
        <w:rPr>
          <w:rFonts w:ascii="Times New Roman" w:hAnsi="Times New Roman" w:cs="Times New Roman"/>
          <w:b/>
          <w:sz w:val="28"/>
          <w:szCs w:val="28"/>
        </w:rPr>
        <w:t>1. Сфера применения</w:t>
      </w:r>
    </w:p>
    <w:p w14:paraId="699BADEF" w14:textId="77777777" w:rsidR="0072320F" w:rsidRPr="008E648B" w:rsidRDefault="0072320F" w:rsidP="006530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52493E9" w14:textId="08F4C3DE" w:rsidR="006530DE" w:rsidRPr="0072320F" w:rsidRDefault="004A716A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1.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F6180" w:rsidRPr="0072320F">
        <w:rPr>
          <w:rFonts w:ascii="Times New Roman" w:hAnsi="Times New Roman" w:cs="Times New Roman"/>
          <w:sz w:val="28"/>
          <w:szCs w:val="28"/>
        </w:rPr>
        <w:t>Типовой п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DD782A" w:rsidRPr="0072320F">
        <w:rPr>
          <w:rFonts w:ascii="Times New Roman" w:hAnsi="Times New Roman" w:cs="Times New Roman"/>
          <w:sz w:val="28"/>
          <w:szCs w:val="28"/>
        </w:rPr>
        <w:t>определяет рамочные положения</w:t>
      </w:r>
      <w:r w:rsidR="000F2553" w:rsidRPr="0072320F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закупок товаров, работ и услуг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государственными, муниципальными предприятиями и </w:t>
      </w:r>
      <w:r w:rsidR="008454F9" w:rsidRPr="0072320F">
        <w:rPr>
          <w:rFonts w:ascii="Times New Roman" w:hAnsi="Times New Roman" w:cs="Times New Roman"/>
          <w:sz w:val="28"/>
          <w:szCs w:val="28"/>
        </w:rPr>
        <w:t>хозяйственными</w:t>
      </w:r>
      <w:r w:rsidR="008454F9" w:rsidRPr="007232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обществами, </w:t>
      </w:r>
      <w:r w:rsidR="00286730">
        <w:rPr>
          <w:rFonts w:ascii="Times New Roman" w:hAnsi="Times New Roman" w:cs="Times New Roman"/>
          <w:sz w:val="28"/>
          <w:szCs w:val="28"/>
        </w:rPr>
        <w:t>50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и более процентов доли участия в уставном капитале принадлежит государству, в том числе их дочерними хозяйственными обществами.</w:t>
      </w:r>
    </w:p>
    <w:p w14:paraId="24DE399B" w14:textId="4CF71E22" w:rsidR="006530DE" w:rsidRPr="0072320F" w:rsidRDefault="004A3E5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2.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В целях обеспечения экономичности и эффективности использования средств, при осуществлении закупок заказчик основывается на следующих принципах: </w:t>
      </w:r>
    </w:p>
    <w:p w14:paraId="7C54AD29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1) расширения конкуренции, справедливого, равного и беспристрастного отношения к поставщикам в процессе отбора; </w:t>
      </w:r>
    </w:p>
    <w:p w14:paraId="5783E8C7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2) публичности и прозрачности заключенных договоров.</w:t>
      </w:r>
    </w:p>
    <w:p w14:paraId="7A860BA8" w14:textId="77777777" w:rsidR="006530DE" w:rsidRPr="008E648B" w:rsidRDefault="006530DE" w:rsidP="00653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037A256B" w14:textId="2C52499C" w:rsidR="006530DE" w:rsidRDefault="006530DE" w:rsidP="008E6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0F">
        <w:rPr>
          <w:rFonts w:ascii="Times New Roman" w:hAnsi="Times New Roman" w:cs="Times New Roman"/>
          <w:b/>
          <w:sz w:val="28"/>
          <w:szCs w:val="28"/>
        </w:rPr>
        <w:t>2. Термины и определения</w:t>
      </w:r>
    </w:p>
    <w:p w14:paraId="1A6ED888" w14:textId="77777777" w:rsidR="0072320F" w:rsidRPr="008E648B" w:rsidRDefault="0072320F" w:rsidP="006530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FFA373C" w14:textId="664AF85F" w:rsidR="006530DE" w:rsidRPr="0072320F" w:rsidRDefault="00D90265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3.</w:t>
      </w:r>
      <w:r w:rsidR="001F6DAE" w:rsidRPr="0072320F">
        <w:rPr>
          <w:rFonts w:ascii="Times New Roman" w:hAnsi="Times New Roman" w:cs="Times New Roman"/>
          <w:sz w:val="28"/>
          <w:szCs w:val="28"/>
        </w:rPr>
        <w:t xml:space="preserve"> В настоящем Типовом порядке </w:t>
      </w:r>
      <w:r w:rsidR="006530DE" w:rsidRPr="0072320F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14:paraId="3D25EFEF" w14:textId="79F2B2DF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530DE" w:rsidRPr="0072320F">
        <w:rPr>
          <w:rFonts w:ascii="Times New Roman" w:hAnsi="Times New Roman" w:cs="Times New Roman"/>
          <w:sz w:val="28"/>
          <w:szCs w:val="28"/>
        </w:rPr>
        <w:t>анализ рынка</w:t>
      </w:r>
      <w:r w:rsidR="00731A53">
        <w:rPr>
          <w:rFonts w:ascii="Times New Roman" w:hAnsi="Times New Roman" w:cs="Times New Roman"/>
          <w:sz w:val="28"/>
          <w:szCs w:val="28"/>
        </w:rPr>
        <w:t xml:space="preserve"> –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исследование </w:t>
      </w:r>
      <w:r w:rsidR="0079380F" w:rsidRPr="0072320F">
        <w:rPr>
          <w:rFonts w:ascii="Times New Roman" w:hAnsi="Times New Roman" w:cs="Times New Roman"/>
          <w:sz w:val="28"/>
          <w:szCs w:val="28"/>
        </w:rPr>
        <w:t>З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аказчиком рынка товаров, работ, услуг всеми доступными средствами (интернет сайты, специализированные </w:t>
      </w:r>
      <w:proofErr w:type="spellStart"/>
      <w:r w:rsidR="006530DE" w:rsidRPr="0072320F">
        <w:rPr>
          <w:rFonts w:ascii="Times New Roman" w:hAnsi="Times New Roman" w:cs="Times New Roman"/>
          <w:sz w:val="28"/>
          <w:szCs w:val="28"/>
        </w:rPr>
        <w:t>маркет-плейсы</w:t>
      </w:r>
      <w:proofErr w:type="spellEnd"/>
      <w:r w:rsidR="006530DE" w:rsidRPr="0072320F">
        <w:rPr>
          <w:rFonts w:ascii="Times New Roman" w:hAnsi="Times New Roman" w:cs="Times New Roman"/>
          <w:sz w:val="28"/>
          <w:szCs w:val="28"/>
        </w:rPr>
        <w:t xml:space="preserve">, оферта, ранее заключенные договоры, коммерческие предложения и т.п.), результаты которого используются для обеспечения эффективности и качества закупок;     </w:t>
      </w:r>
    </w:p>
    <w:p w14:paraId="73727678" w14:textId="755FB7CB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внутригрупповая кооперация </w:t>
      </w:r>
      <w:r w:rsidR="00286730">
        <w:rPr>
          <w:rFonts w:ascii="Times New Roman" w:hAnsi="Times New Roman" w:cs="Times New Roman"/>
          <w:sz w:val="28"/>
          <w:szCs w:val="28"/>
        </w:rPr>
        <w:t>–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осуществление закупок товаров, работ и услуг у организаций внутри группы компаний, предприятий, в т.ч. подведомственные, дочерние, зависимые организации;</w:t>
      </w:r>
    </w:p>
    <w:p w14:paraId="0937C0D9" w14:textId="04FB4459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286730">
        <w:rPr>
          <w:rFonts w:ascii="Times New Roman" w:hAnsi="Times New Roman" w:cs="Times New Roman"/>
          <w:sz w:val="28"/>
          <w:szCs w:val="28"/>
        </w:rPr>
        <w:t>–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государственное, муниципальное предприятие или хозяйственное общество, пятьдесят и более процентов акций (долей участия) в уставном капитале которого принадлежит государству или органу местного самоуправления; </w:t>
      </w:r>
    </w:p>
    <w:p w14:paraId="3AEE03FF" w14:textId="464EB322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закупка </w:t>
      </w:r>
      <w:r w:rsidR="00286730">
        <w:rPr>
          <w:rFonts w:ascii="Times New Roman" w:hAnsi="Times New Roman" w:cs="Times New Roman"/>
          <w:sz w:val="28"/>
          <w:szCs w:val="28"/>
        </w:rPr>
        <w:t>–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приобретение заказчиком товаров, работ, услуг, необходимых для обеспечения его производственной деятельности и нормального функционирования, за исключением:</w:t>
      </w:r>
    </w:p>
    <w:p w14:paraId="581C2C32" w14:textId="734337D1" w:rsidR="006530DE" w:rsidRPr="0072320F" w:rsidRDefault="00286730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оплаты сборов, пошлин, платежей, членских взносов, в том числе связанных с разрешением споров в судах, и платных государственных, муниципальных услуг;</w:t>
      </w:r>
    </w:p>
    <w:p w14:paraId="4BD85CD8" w14:textId="0831C9DB" w:rsidR="006530DE" w:rsidRPr="0072320F" w:rsidRDefault="00286730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0DE" w:rsidRPr="0072320F">
        <w:rPr>
          <w:rFonts w:ascii="Times New Roman" w:hAnsi="Times New Roman" w:cs="Times New Roman"/>
          <w:sz w:val="28"/>
          <w:szCs w:val="28"/>
        </w:rPr>
        <w:t>внесения вкладов в уставный капитал юридических лиц;</w:t>
      </w:r>
    </w:p>
    <w:p w14:paraId="466EACC6" w14:textId="6255DE03" w:rsidR="006530DE" w:rsidRPr="0072320F" w:rsidRDefault="00286730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приобретения акций (долей участия) в уставном капитале юридических лиц, в том числе выкуп собственных акций;</w:t>
      </w:r>
    </w:p>
    <w:p w14:paraId="1EE70DC2" w14:textId="259B5AC1" w:rsidR="006530DE" w:rsidRPr="0072320F" w:rsidRDefault="00286730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приобретения электрической, тепловой энергии и природного газа на внутреннем и межгосударственном рынках, а также коммунальных услуг;</w:t>
      </w:r>
    </w:p>
    <w:p w14:paraId="21079F8C" w14:textId="085B7C19" w:rsidR="006530DE" w:rsidRPr="0072320F" w:rsidRDefault="00286730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приобретения услуг, осуществляемых физическими или юридическими лицами, не являющимися субъектами предпринимательской деятельности, в том числе услуг частных нотариусов, частных адвокатов, брокеров, экспертизы товаров, выдачи сертификатов происхождения товаров, и т.д.;</w:t>
      </w:r>
    </w:p>
    <w:p w14:paraId="3C80900E" w14:textId="7CD8A31B" w:rsidR="006530DE" w:rsidRPr="0072320F" w:rsidRDefault="00286730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возмещения командировочных и сопутствующих им расходов, представительских расходов;</w:t>
      </w:r>
    </w:p>
    <w:p w14:paraId="616877DC" w14:textId="0878FE3E" w:rsidR="009A706D" w:rsidRPr="0072320F" w:rsidRDefault="00286730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A706D" w:rsidRPr="0072320F">
        <w:rPr>
          <w:rFonts w:ascii="Times New Roman" w:hAnsi="Times New Roman" w:cs="Times New Roman"/>
          <w:sz w:val="28"/>
          <w:szCs w:val="28"/>
        </w:rPr>
        <w:t xml:space="preserve"> выплаты вознаграждения членам органов управления </w:t>
      </w:r>
      <w:r w:rsidR="006954B2" w:rsidRPr="0072320F">
        <w:rPr>
          <w:rFonts w:ascii="Times New Roman" w:hAnsi="Times New Roman" w:cs="Times New Roman"/>
          <w:sz w:val="28"/>
          <w:szCs w:val="28"/>
        </w:rPr>
        <w:t>хозяйственных</w:t>
      </w:r>
      <w:r w:rsidR="009A706D" w:rsidRPr="0072320F">
        <w:rPr>
          <w:rFonts w:ascii="Times New Roman" w:hAnsi="Times New Roman" w:cs="Times New Roman"/>
          <w:sz w:val="28"/>
          <w:szCs w:val="28"/>
        </w:rPr>
        <w:t xml:space="preserve"> обществ, где 50 и более процентов доли участия в уставном капитале принадлежит государству, в том числе их дочерних хозяйственных обществ, решение о выплате вознаграждения которым были приняты органами управления, в рамках компетенции, определенной законодательством Кыргызской Республикой;</w:t>
      </w:r>
    </w:p>
    <w:p w14:paraId="24F5572A" w14:textId="30CAF69D" w:rsidR="004D2F72" w:rsidRPr="0072320F" w:rsidRDefault="00286730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7B4F" w:rsidRPr="0072320F">
        <w:rPr>
          <w:rFonts w:ascii="Times New Roman" w:hAnsi="Times New Roman" w:cs="Times New Roman"/>
          <w:sz w:val="28"/>
          <w:szCs w:val="28"/>
        </w:rPr>
        <w:t xml:space="preserve"> выплаты вознаграждения временному внешнему управляющему, осуществляющему временное внешнее управление в акционерных обществах;</w:t>
      </w:r>
    </w:p>
    <w:p w14:paraId="2B234CE4" w14:textId="0EF7850B" w:rsidR="006530DE" w:rsidRPr="0072320F" w:rsidRDefault="00286730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приобретения временного права владения и/или пользования имуществом (аренда);</w:t>
      </w:r>
    </w:p>
    <w:p w14:paraId="04499E93" w14:textId="471F8C22" w:rsidR="006530DE" w:rsidRPr="0072320F" w:rsidRDefault="00286730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банковских услуг;</w:t>
      </w:r>
    </w:p>
    <w:p w14:paraId="1755156B" w14:textId="20542D52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="00273294" w:rsidRPr="0072320F">
        <w:rPr>
          <w:rFonts w:ascii="Times New Roman" w:hAnsi="Times New Roman" w:cs="Times New Roman"/>
          <w:sz w:val="28"/>
          <w:szCs w:val="28"/>
        </w:rPr>
        <w:t>–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</w:t>
      </w:r>
      <w:r w:rsidR="00273294" w:rsidRPr="0072320F">
        <w:rPr>
          <w:rFonts w:ascii="Times New Roman" w:hAnsi="Times New Roman" w:cs="Times New Roman"/>
          <w:sz w:val="28"/>
          <w:szCs w:val="28"/>
        </w:rPr>
        <w:t>коллегиальный рабочий орган, формируемый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273294" w:rsidRPr="0072320F">
        <w:rPr>
          <w:rFonts w:ascii="Times New Roman" w:hAnsi="Times New Roman" w:cs="Times New Roman"/>
          <w:sz w:val="28"/>
          <w:szCs w:val="28"/>
        </w:rPr>
        <w:t xml:space="preserve"> работников заказчика, созданный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для проведения конкурса по закупке товаров, работ и услуг;</w:t>
      </w:r>
    </w:p>
    <w:p w14:paraId="36235D33" w14:textId="585B5C08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530DE" w:rsidRPr="0072320F">
        <w:rPr>
          <w:rFonts w:ascii="Times New Roman" w:hAnsi="Times New Roman" w:cs="Times New Roman"/>
          <w:sz w:val="28"/>
          <w:szCs w:val="28"/>
        </w:rPr>
        <w:t>конкурсная заявка – предложение, поданное поставщиком на участие в конкурсе согласно требованиям конкурсной документации;</w:t>
      </w:r>
    </w:p>
    <w:p w14:paraId="05BB3144" w14:textId="6A3EF023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план закупок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планируемых заказчиком закупках товаров, работ и услуг на </w:t>
      </w:r>
      <w:r w:rsidR="00273294" w:rsidRPr="0072320F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="006530DE" w:rsidRPr="0072320F">
        <w:rPr>
          <w:rFonts w:ascii="Times New Roman" w:hAnsi="Times New Roman" w:cs="Times New Roman"/>
          <w:sz w:val="28"/>
          <w:szCs w:val="28"/>
        </w:rPr>
        <w:t>период;</w:t>
      </w:r>
    </w:p>
    <w:p w14:paraId="795DB8F8" w14:textId="1793AB13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поставщик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участвующее в процедурах закупок по поставке товаров, работ и услуг;</w:t>
      </w:r>
    </w:p>
    <w:p w14:paraId="1B8DF5EF" w14:textId="5B99DB55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информационная система для проведения электронных закупок и (или) раскрытия информации по закупкам в зависимости от доступности к таковой для заказчика, в том числе веб-сайт заказчика или вышестоящей организации, специализированные информационные системы для публикации и (или) проведения закупок;</w:t>
      </w:r>
    </w:p>
    <w:p w14:paraId="6F5DF653" w14:textId="38802C3D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r w:rsidR="006530DE" w:rsidRPr="0072320F">
        <w:rPr>
          <w:rFonts w:ascii="Times New Roman" w:hAnsi="Times New Roman" w:cs="Times New Roman"/>
          <w:sz w:val="28"/>
          <w:szCs w:val="28"/>
        </w:rPr>
        <w:t>эффективность закупки – закупка, удовлетворяющая потребности заказчика</w:t>
      </w:r>
      <w:r w:rsidR="00C73CC3" w:rsidRPr="0072320F">
        <w:rPr>
          <w:rFonts w:ascii="Times New Roman" w:hAnsi="Times New Roman" w:cs="Times New Roman"/>
          <w:sz w:val="28"/>
          <w:szCs w:val="28"/>
        </w:rPr>
        <w:t xml:space="preserve"> в товарах, работах, услугах необходимого качества, </w:t>
      </w:r>
      <w:r w:rsidR="00655AD7" w:rsidRPr="0072320F">
        <w:rPr>
          <w:rFonts w:ascii="Times New Roman" w:hAnsi="Times New Roman" w:cs="Times New Roman"/>
          <w:sz w:val="28"/>
          <w:szCs w:val="28"/>
        </w:rPr>
        <w:t xml:space="preserve">в </w:t>
      </w:r>
      <w:r w:rsidR="00C73CC3" w:rsidRPr="0072320F">
        <w:rPr>
          <w:rFonts w:ascii="Times New Roman" w:hAnsi="Times New Roman" w:cs="Times New Roman"/>
          <w:sz w:val="28"/>
          <w:szCs w:val="28"/>
        </w:rPr>
        <w:t>необходимые сроки по оптимальной цене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6C987F" w14:textId="77777777" w:rsidR="0072320F" w:rsidRPr="008E648B" w:rsidRDefault="0072320F" w:rsidP="00103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02BFC96A" w14:textId="6BDEBE29" w:rsidR="006530DE" w:rsidRPr="0072320F" w:rsidRDefault="006530DE" w:rsidP="008E6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0F">
        <w:rPr>
          <w:rFonts w:ascii="Times New Roman" w:hAnsi="Times New Roman" w:cs="Times New Roman"/>
          <w:b/>
          <w:sz w:val="28"/>
          <w:szCs w:val="28"/>
        </w:rPr>
        <w:t>3. Процесс осуществления закупок</w:t>
      </w:r>
    </w:p>
    <w:p w14:paraId="2522FE7B" w14:textId="77777777" w:rsidR="0072320F" w:rsidRPr="008E648B" w:rsidRDefault="0072320F" w:rsidP="006530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29E9358" w14:textId="2F3B0AC1" w:rsidR="006530DE" w:rsidRPr="0072320F" w:rsidRDefault="0093542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4.</w:t>
      </w:r>
      <w:r w:rsidR="00870764" w:rsidRPr="0072320F">
        <w:rPr>
          <w:rFonts w:ascii="Times New Roman" w:hAnsi="Times New Roman" w:cs="Times New Roman"/>
          <w:sz w:val="28"/>
          <w:szCs w:val="28"/>
        </w:rPr>
        <w:t xml:space="preserve"> </w:t>
      </w:r>
      <w:r w:rsidR="006530DE" w:rsidRPr="0072320F">
        <w:rPr>
          <w:rFonts w:ascii="Times New Roman" w:hAnsi="Times New Roman" w:cs="Times New Roman"/>
          <w:sz w:val="28"/>
          <w:szCs w:val="28"/>
        </w:rPr>
        <w:t>Процесс осуществления закупок включает в себя</w:t>
      </w:r>
      <w:r w:rsidR="002A099F" w:rsidRPr="0072320F">
        <w:rPr>
          <w:rFonts w:ascii="Times New Roman" w:hAnsi="Times New Roman" w:cs="Times New Roman"/>
          <w:sz w:val="28"/>
          <w:szCs w:val="28"/>
        </w:rPr>
        <w:t xml:space="preserve"> следующие основные стадии</w:t>
      </w:r>
      <w:r w:rsidR="006530DE" w:rsidRPr="0072320F">
        <w:rPr>
          <w:rFonts w:ascii="Times New Roman" w:hAnsi="Times New Roman" w:cs="Times New Roman"/>
          <w:sz w:val="28"/>
          <w:szCs w:val="28"/>
        </w:rPr>
        <w:t>:</w:t>
      </w:r>
    </w:p>
    <w:p w14:paraId="68875469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1) планирование закупок;</w:t>
      </w:r>
    </w:p>
    <w:p w14:paraId="2ABE2EE4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2) выбор поставщика;</w:t>
      </w:r>
    </w:p>
    <w:p w14:paraId="5D19A623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3) заключение и исполнение договора.</w:t>
      </w:r>
    </w:p>
    <w:p w14:paraId="3C07673B" w14:textId="4EF9C612" w:rsidR="006530DE" w:rsidRPr="0072320F" w:rsidRDefault="0093542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5.</w:t>
      </w:r>
      <w:r w:rsidR="00870764" w:rsidRPr="0072320F">
        <w:rPr>
          <w:rFonts w:ascii="Times New Roman" w:hAnsi="Times New Roman" w:cs="Times New Roman"/>
          <w:sz w:val="28"/>
          <w:szCs w:val="28"/>
        </w:rPr>
        <w:t xml:space="preserve"> </w:t>
      </w:r>
      <w:r w:rsidR="006530DE" w:rsidRPr="0072320F">
        <w:rPr>
          <w:rFonts w:ascii="Times New Roman" w:hAnsi="Times New Roman" w:cs="Times New Roman"/>
          <w:sz w:val="28"/>
          <w:szCs w:val="28"/>
        </w:rPr>
        <w:t>Заказчик вправе выступать для своих подведомственных, дочерних, зависимых организаций в качестве организатора закупок.</w:t>
      </w:r>
    </w:p>
    <w:p w14:paraId="03100619" w14:textId="61AB6EB8" w:rsidR="006530DE" w:rsidRPr="0072320F" w:rsidRDefault="0093542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6.</w:t>
      </w:r>
      <w:r w:rsidR="00870764" w:rsidRPr="0072320F">
        <w:rPr>
          <w:rFonts w:ascii="Times New Roman" w:hAnsi="Times New Roman" w:cs="Times New Roman"/>
          <w:sz w:val="28"/>
          <w:szCs w:val="28"/>
        </w:rPr>
        <w:t xml:space="preserve">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При осуществлении закупок не допускается конфликт интересов заказчика с аффилированными лицами поставщиков, за исключением случаев внутригрупповой кооперации и когда заказчик является участником/учредителем поставщика. </w:t>
      </w:r>
    </w:p>
    <w:p w14:paraId="18C6A162" w14:textId="77777777" w:rsidR="006530DE" w:rsidRPr="008E648B" w:rsidRDefault="006530DE" w:rsidP="00653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729FE34" w14:textId="5B321897" w:rsidR="006530DE" w:rsidRPr="0072320F" w:rsidRDefault="006530DE" w:rsidP="008E6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0F">
        <w:rPr>
          <w:rFonts w:ascii="Times New Roman" w:hAnsi="Times New Roman" w:cs="Times New Roman"/>
          <w:b/>
          <w:sz w:val="28"/>
          <w:szCs w:val="28"/>
        </w:rPr>
        <w:t>4. Планирование закупок</w:t>
      </w:r>
    </w:p>
    <w:p w14:paraId="4A896CF4" w14:textId="77777777" w:rsidR="0072320F" w:rsidRPr="008E648B" w:rsidRDefault="0072320F" w:rsidP="006530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109D3F4" w14:textId="7EFC9D21" w:rsidR="006530DE" w:rsidRPr="0072320F" w:rsidRDefault="005A41C9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70AD47" w:themeColor="accent6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7.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2A099F" w:rsidRPr="0072320F">
        <w:rPr>
          <w:rFonts w:ascii="Times New Roman" w:hAnsi="Times New Roman" w:cs="Times New Roman"/>
          <w:sz w:val="28"/>
          <w:szCs w:val="28"/>
        </w:rPr>
        <w:t>формирует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план закупок на планируемый период. </w:t>
      </w:r>
    </w:p>
    <w:p w14:paraId="311500EC" w14:textId="2C397E14" w:rsidR="006530DE" w:rsidRPr="0072320F" w:rsidRDefault="005A41C9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8. </w:t>
      </w:r>
      <w:r w:rsidR="006530DE" w:rsidRPr="0072320F">
        <w:rPr>
          <w:rFonts w:ascii="Times New Roman" w:hAnsi="Times New Roman" w:cs="Times New Roman"/>
          <w:sz w:val="28"/>
          <w:szCs w:val="28"/>
        </w:rPr>
        <w:t>При формировании плана закупок заказчик осуществляет анализ рынка для определения планируемой стоимости приобретаемых товаров, работ и услуг.</w:t>
      </w:r>
    </w:p>
    <w:p w14:paraId="0DD129F1" w14:textId="2938FB3D" w:rsidR="006530DE" w:rsidRPr="0072320F" w:rsidRDefault="005A41C9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9.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План закупок </w:t>
      </w:r>
      <w:r w:rsidR="00BD1AF8" w:rsidRPr="0072320F">
        <w:rPr>
          <w:rFonts w:ascii="Times New Roman" w:hAnsi="Times New Roman" w:cs="Times New Roman"/>
          <w:sz w:val="28"/>
          <w:szCs w:val="28"/>
        </w:rPr>
        <w:t>содержит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наименование закупки, включая суммы, выделенные для осуществления закупок, и объемы/количество товаров, работ и услуг.</w:t>
      </w:r>
    </w:p>
    <w:p w14:paraId="2C42AB9D" w14:textId="169875AA" w:rsidR="006530DE" w:rsidRPr="0072320F" w:rsidRDefault="005A41C9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10. </w:t>
      </w:r>
      <w:r w:rsidR="006530DE" w:rsidRPr="0072320F">
        <w:rPr>
          <w:rFonts w:ascii="Times New Roman" w:hAnsi="Times New Roman" w:cs="Times New Roman"/>
          <w:sz w:val="28"/>
          <w:szCs w:val="28"/>
        </w:rPr>
        <w:t>Первоначальный план закупок формируется и утверждается на основе первоначального бюджета до конца года, предшествующего периоду планирования. Уточненный план закупок формируется и утверждается заказчиком в течение 30 (тридцат</w:t>
      </w:r>
      <w:r w:rsidR="00731A53">
        <w:rPr>
          <w:rFonts w:ascii="Times New Roman" w:hAnsi="Times New Roman" w:cs="Times New Roman"/>
          <w:sz w:val="28"/>
          <w:szCs w:val="28"/>
        </w:rPr>
        <w:t>ь</w:t>
      </w:r>
      <w:r w:rsidR="006530DE" w:rsidRPr="0072320F">
        <w:rPr>
          <w:rFonts w:ascii="Times New Roman" w:hAnsi="Times New Roman" w:cs="Times New Roman"/>
          <w:sz w:val="28"/>
          <w:szCs w:val="28"/>
        </w:rPr>
        <w:t>) календарных дней со дня утверждения бюджета.</w:t>
      </w:r>
    </w:p>
    <w:p w14:paraId="14BE6E32" w14:textId="3D52B184" w:rsidR="006530DE" w:rsidRPr="0072320F" w:rsidRDefault="005A41C9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11.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Заказчик вправе внести изменения и (или) дополнения в план закупок в любое время в течение финансового </w:t>
      </w:r>
      <w:r w:rsidR="00F97071" w:rsidRPr="0072320F">
        <w:rPr>
          <w:rFonts w:ascii="Times New Roman" w:hAnsi="Times New Roman" w:cs="Times New Roman"/>
          <w:sz w:val="28"/>
          <w:szCs w:val="28"/>
        </w:rPr>
        <w:t>года.</w:t>
      </w:r>
    </w:p>
    <w:p w14:paraId="68962491" w14:textId="77777777" w:rsidR="006530DE" w:rsidRPr="008E648B" w:rsidRDefault="006530DE" w:rsidP="00884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BFBC3B8" w14:textId="77777777" w:rsidR="008844BC" w:rsidRDefault="006530DE" w:rsidP="00884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0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95D68" w:rsidRPr="0072320F">
        <w:rPr>
          <w:rFonts w:ascii="Times New Roman" w:hAnsi="Times New Roman" w:cs="Times New Roman"/>
          <w:b/>
          <w:sz w:val="28"/>
          <w:szCs w:val="28"/>
        </w:rPr>
        <w:t>Методы</w:t>
      </w:r>
      <w:r w:rsidRPr="0072320F">
        <w:rPr>
          <w:rFonts w:ascii="Times New Roman" w:hAnsi="Times New Roman" w:cs="Times New Roman"/>
          <w:b/>
          <w:sz w:val="28"/>
          <w:szCs w:val="28"/>
        </w:rPr>
        <w:t xml:space="preserve"> осуществления закупок,</w:t>
      </w:r>
      <w:r w:rsidR="0072320F" w:rsidRPr="007232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88E8FF" w14:textId="649059A3" w:rsidR="00F97071" w:rsidRPr="0072320F" w:rsidRDefault="006530DE" w:rsidP="00884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0F">
        <w:rPr>
          <w:rFonts w:ascii="Times New Roman" w:hAnsi="Times New Roman" w:cs="Times New Roman"/>
          <w:b/>
          <w:sz w:val="28"/>
          <w:szCs w:val="28"/>
        </w:rPr>
        <w:t>их организация и проведение</w:t>
      </w:r>
    </w:p>
    <w:p w14:paraId="3D1B5961" w14:textId="77777777" w:rsidR="0072320F" w:rsidRPr="008E648B" w:rsidRDefault="0072320F" w:rsidP="00F970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507497E" w14:textId="40559E14" w:rsidR="006530DE" w:rsidRPr="0072320F" w:rsidRDefault="00F97071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12.</w:t>
      </w:r>
      <w:r w:rsidRPr="00723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0DE" w:rsidRPr="0072320F">
        <w:rPr>
          <w:rFonts w:ascii="Times New Roman" w:hAnsi="Times New Roman" w:cs="Times New Roman"/>
          <w:sz w:val="28"/>
          <w:szCs w:val="28"/>
        </w:rPr>
        <w:t>Организация процесса закупок товаров, работ и услуг осуществляется отделом по закупкам либо иным лицом, уполномоченным заказчиком</w:t>
      </w:r>
      <w:r w:rsidR="00C34AB2" w:rsidRPr="0072320F">
        <w:rPr>
          <w:rFonts w:ascii="Times New Roman" w:hAnsi="Times New Roman" w:cs="Times New Roman"/>
          <w:sz w:val="28"/>
          <w:szCs w:val="28"/>
        </w:rPr>
        <w:t xml:space="preserve"> в соответствии со своими внутренними документами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29D77D" w14:textId="13A99BEC" w:rsidR="0016137C" w:rsidRPr="0072320F" w:rsidRDefault="00C34AB2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Должностное лицо или орган управления заказчика, утве</w:t>
      </w:r>
      <w:r w:rsidR="00037D3B" w:rsidRPr="0072320F">
        <w:rPr>
          <w:rFonts w:ascii="Times New Roman" w:hAnsi="Times New Roman" w:cs="Times New Roman"/>
          <w:sz w:val="28"/>
          <w:szCs w:val="28"/>
        </w:rPr>
        <w:t>рдивш</w:t>
      </w:r>
      <w:r w:rsidR="0016137C" w:rsidRPr="0072320F">
        <w:rPr>
          <w:rFonts w:ascii="Times New Roman" w:hAnsi="Times New Roman" w:cs="Times New Roman"/>
          <w:sz w:val="28"/>
          <w:szCs w:val="28"/>
        </w:rPr>
        <w:t>и</w:t>
      </w:r>
      <w:r w:rsidR="00037D3B" w:rsidRPr="0072320F">
        <w:rPr>
          <w:rFonts w:ascii="Times New Roman" w:hAnsi="Times New Roman" w:cs="Times New Roman"/>
          <w:sz w:val="28"/>
          <w:szCs w:val="28"/>
        </w:rPr>
        <w:t xml:space="preserve">е внутренние документы, регламентирующие правила организации и осуществления закупок, несут ответственность </w:t>
      </w:r>
      <w:r w:rsidR="0016137C" w:rsidRPr="0072320F">
        <w:rPr>
          <w:rFonts w:ascii="Times New Roman" w:hAnsi="Times New Roman" w:cs="Times New Roman"/>
          <w:sz w:val="28"/>
          <w:szCs w:val="28"/>
        </w:rPr>
        <w:t xml:space="preserve">за эффективность и экономичность использования финансовых средств </w:t>
      </w:r>
      <w:r w:rsidR="0016137C" w:rsidRPr="0072320F">
        <w:rPr>
          <w:rFonts w:ascii="Times New Roman" w:hAnsi="Times New Roman" w:cs="Times New Roman"/>
          <w:sz w:val="28"/>
          <w:szCs w:val="28"/>
        </w:rPr>
        <w:lastRenderedPageBreak/>
        <w:t>заказчика при осуществлении закупок, обеспечени</w:t>
      </w:r>
      <w:r w:rsidR="00E6637A" w:rsidRPr="0072320F">
        <w:rPr>
          <w:rFonts w:ascii="Times New Roman" w:hAnsi="Times New Roman" w:cs="Times New Roman"/>
          <w:sz w:val="28"/>
          <w:szCs w:val="28"/>
        </w:rPr>
        <w:t>е</w:t>
      </w:r>
      <w:r w:rsidR="0016137C" w:rsidRPr="0072320F">
        <w:rPr>
          <w:rFonts w:ascii="Times New Roman" w:hAnsi="Times New Roman" w:cs="Times New Roman"/>
          <w:sz w:val="28"/>
          <w:szCs w:val="28"/>
        </w:rPr>
        <w:t xml:space="preserve"> справедливого, равного и беспристрастного отношения</w:t>
      </w:r>
      <w:r w:rsidR="00E6637A" w:rsidRPr="0072320F">
        <w:rPr>
          <w:rFonts w:ascii="Times New Roman" w:hAnsi="Times New Roman" w:cs="Times New Roman"/>
          <w:sz w:val="28"/>
          <w:szCs w:val="28"/>
        </w:rPr>
        <w:t xml:space="preserve"> </w:t>
      </w:r>
      <w:r w:rsidR="0016137C" w:rsidRPr="0072320F">
        <w:rPr>
          <w:rFonts w:ascii="Times New Roman" w:hAnsi="Times New Roman" w:cs="Times New Roman"/>
          <w:sz w:val="28"/>
          <w:szCs w:val="28"/>
        </w:rPr>
        <w:t>ко</w:t>
      </w:r>
      <w:r w:rsidR="00E6637A" w:rsidRPr="0072320F">
        <w:rPr>
          <w:rFonts w:ascii="Times New Roman" w:hAnsi="Times New Roman" w:cs="Times New Roman"/>
          <w:sz w:val="28"/>
          <w:szCs w:val="28"/>
        </w:rPr>
        <w:t xml:space="preserve"> всем поставщикам.</w:t>
      </w:r>
    </w:p>
    <w:p w14:paraId="75229131" w14:textId="75835599" w:rsidR="001F6DAE" w:rsidRPr="0072320F" w:rsidRDefault="001F6DA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Заказчик</w:t>
      </w:r>
      <w:r w:rsidR="000E40DB" w:rsidRPr="0072320F">
        <w:rPr>
          <w:rFonts w:ascii="Times New Roman" w:hAnsi="Times New Roman" w:cs="Times New Roman"/>
          <w:sz w:val="28"/>
          <w:szCs w:val="28"/>
        </w:rPr>
        <w:t>ом</w:t>
      </w:r>
      <w:r w:rsidRPr="0072320F">
        <w:rPr>
          <w:rFonts w:ascii="Times New Roman" w:hAnsi="Times New Roman" w:cs="Times New Roman"/>
          <w:sz w:val="28"/>
          <w:szCs w:val="28"/>
        </w:rPr>
        <w:t xml:space="preserve"> должно быть обеспечен</w:t>
      </w:r>
      <w:r w:rsidR="000E40DB" w:rsidRPr="0072320F">
        <w:rPr>
          <w:rFonts w:ascii="Times New Roman" w:hAnsi="Times New Roman" w:cs="Times New Roman"/>
          <w:sz w:val="28"/>
          <w:szCs w:val="28"/>
        </w:rPr>
        <w:t xml:space="preserve">о функционирование системы внутреннего контроля </w:t>
      </w:r>
      <w:r w:rsidR="003E7E9C" w:rsidRPr="0072320F">
        <w:rPr>
          <w:rFonts w:ascii="Times New Roman" w:hAnsi="Times New Roman" w:cs="Times New Roman"/>
          <w:sz w:val="28"/>
          <w:szCs w:val="28"/>
        </w:rPr>
        <w:t>для оценки и мониторинга осуществляемых закупок, организации процедур оспаривания поставщиками  решений или действий в рамках процедур закупок.</w:t>
      </w:r>
      <w:r w:rsidRPr="007232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F9594" w14:textId="1E631DD4" w:rsidR="00CC527B" w:rsidRPr="0072320F" w:rsidRDefault="007367F3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13. </w:t>
      </w:r>
      <w:r w:rsidR="00CC527B" w:rsidRPr="0072320F">
        <w:rPr>
          <w:rFonts w:ascii="Times New Roman" w:hAnsi="Times New Roman" w:cs="Times New Roman"/>
          <w:sz w:val="28"/>
          <w:szCs w:val="28"/>
        </w:rPr>
        <w:t xml:space="preserve">Заказчик, </w:t>
      </w:r>
      <w:r w:rsidR="00E6637A" w:rsidRPr="0072320F">
        <w:rPr>
          <w:rFonts w:ascii="Times New Roman" w:hAnsi="Times New Roman" w:cs="Times New Roman"/>
          <w:sz w:val="28"/>
          <w:szCs w:val="28"/>
        </w:rPr>
        <w:t>руководствуясь</w:t>
      </w:r>
      <w:r w:rsidR="00CC527B" w:rsidRPr="0072320F">
        <w:rPr>
          <w:rFonts w:ascii="Times New Roman" w:hAnsi="Times New Roman" w:cs="Times New Roman"/>
          <w:sz w:val="28"/>
          <w:szCs w:val="28"/>
        </w:rPr>
        <w:t xml:space="preserve"> </w:t>
      </w:r>
      <w:r w:rsidR="00E6637A" w:rsidRPr="0072320F">
        <w:rPr>
          <w:rFonts w:ascii="Times New Roman" w:hAnsi="Times New Roman" w:cs="Times New Roman"/>
          <w:sz w:val="28"/>
          <w:szCs w:val="28"/>
        </w:rPr>
        <w:t>Типовым закон</w:t>
      </w:r>
      <w:r w:rsidR="0060393B" w:rsidRPr="0072320F">
        <w:rPr>
          <w:rFonts w:ascii="Times New Roman" w:hAnsi="Times New Roman" w:cs="Times New Roman"/>
          <w:sz w:val="28"/>
          <w:szCs w:val="28"/>
        </w:rPr>
        <w:t>ом</w:t>
      </w:r>
      <w:r w:rsidR="00E6637A" w:rsidRPr="0072320F">
        <w:rPr>
          <w:rFonts w:ascii="Times New Roman" w:hAnsi="Times New Roman" w:cs="Times New Roman"/>
          <w:sz w:val="28"/>
          <w:szCs w:val="28"/>
        </w:rPr>
        <w:t xml:space="preserve"> Комиссии Организации Объединенных Наций по праву международно</w:t>
      </w:r>
      <w:r w:rsidR="0060393B" w:rsidRPr="0072320F">
        <w:rPr>
          <w:rFonts w:ascii="Times New Roman" w:hAnsi="Times New Roman" w:cs="Times New Roman"/>
          <w:sz w:val="28"/>
          <w:szCs w:val="28"/>
        </w:rPr>
        <w:t>й торговли о публичных закупках и применяя</w:t>
      </w:r>
      <w:r w:rsidR="00E6637A" w:rsidRPr="0072320F">
        <w:rPr>
          <w:rFonts w:ascii="Times New Roman" w:hAnsi="Times New Roman" w:cs="Times New Roman"/>
          <w:sz w:val="28"/>
          <w:szCs w:val="28"/>
        </w:rPr>
        <w:t xml:space="preserve"> </w:t>
      </w:r>
      <w:r w:rsidR="0060393B" w:rsidRPr="0072320F">
        <w:rPr>
          <w:rFonts w:ascii="Times New Roman" w:hAnsi="Times New Roman" w:cs="Times New Roman"/>
          <w:sz w:val="28"/>
          <w:szCs w:val="28"/>
        </w:rPr>
        <w:t xml:space="preserve">настоящий Типовой порядок </w:t>
      </w:r>
      <w:r w:rsidR="00CC527B" w:rsidRPr="0072320F">
        <w:rPr>
          <w:rFonts w:ascii="Times New Roman" w:hAnsi="Times New Roman" w:cs="Times New Roman"/>
          <w:sz w:val="28"/>
          <w:szCs w:val="28"/>
        </w:rPr>
        <w:t xml:space="preserve">самостоятельно во внутреннем документе определяет методы закупок с учетом специфики своей деятельности. </w:t>
      </w:r>
    </w:p>
    <w:p w14:paraId="039B298A" w14:textId="5D7627F3" w:rsidR="006530DE" w:rsidRPr="0072320F" w:rsidRDefault="004C76B3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14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. </w:t>
      </w:r>
      <w:r w:rsidR="00CC527B" w:rsidRPr="0072320F">
        <w:rPr>
          <w:rFonts w:ascii="Times New Roman" w:hAnsi="Times New Roman" w:cs="Times New Roman"/>
          <w:sz w:val="28"/>
          <w:szCs w:val="28"/>
        </w:rPr>
        <w:t>Основными методами з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акупки </w:t>
      </w:r>
      <w:r w:rsidR="00CC527B" w:rsidRPr="0072320F">
        <w:rPr>
          <w:rFonts w:ascii="Times New Roman" w:hAnsi="Times New Roman" w:cs="Times New Roman"/>
          <w:sz w:val="28"/>
          <w:szCs w:val="28"/>
        </w:rPr>
        <w:t>являются</w:t>
      </w:r>
      <w:r w:rsidR="006530DE" w:rsidRPr="0072320F">
        <w:rPr>
          <w:rFonts w:ascii="Times New Roman" w:hAnsi="Times New Roman" w:cs="Times New Roman"/>
          <w:sz w:val="28"/>
          <w:szCs w:val="28"/>
        </w:rPr>
        <w:t>:</w:t>
      </w:r>
    </w:p>
    <w:p w14:paraId="72954089" w14:textId="0480FED6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530DE" w:rsidRPr="0072320F">
        <w:rPr>
          <w:rFonts w:ascii="Times New Roman" w:hAnsi="Times New Roman" w:cs="Times New Roman"/>
          <w:sz w:val="28"/>
          <w:szCs w:val="28"/>
        </w:rPr>
        <w:t>конкурс (с неограниченным или ограниченным участием);</w:t>
      </w:r>
    </w:p>
    <w:p w14:paraId="62D9CAD1" w14:textId="63C95304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530DE" w:rsidRPr="0072320F">
        <w:rPr>
          <w:rFonts w:ascii="Times New Roman" w:hAnsi="Times New Roman" w:cs="Times New Roman"/>
          <w:sz w:val="28"/>
          <w:szCs w:val="28"/>
        </w:rPr>
        <w:t>простая закупка;</w:t>
      </w:r>
    </w:p>
    <w:p w14:paraId="5846A84A" w14:textId="5BA184A7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94E26" w:rsidRPr="0072320F">
        <w:rPr>
          <w:rFonts w:ascii="Times New Roman" w:hAnsi="Times New Roman" w:cs="Times New Roman"/>
          <w:sz w:val="28"/>
          <w:szCs w:val="28"/>
        </w:rPr>
        <w:t>прямое заключение договора.</w:t>
      </w:r>
    </w:p>
    <w:p w14:paraId="0A14AC24" w14:textId="214D6370" w:rsidR="00994E26" w:rsidRPr="0072320F" w:rsidRDefault="00C82221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Внутренними документами Заказчика могут быть предусмотрены иные методы закупок и случаи их применения, а также иные дополнительные основания для предусмотренных настоящим Типовым порядком методов закупок.</w:t>
      </w:r>
    </w:p>
    <w:p w14:paraId="29B2FC18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15. Конкурс с неограниченным участием. </w:t>
      </w:r>
    </w:p>
    <w:p w14:paraId="527DFD0F" w14:textId="204FC1E8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15.1</w:t>
      </w:r>
      <w:r w:rsidR="00286730">
        <w:rPr>
          <w:rFonts w:ascii="Times New Roman" w:hAnsi="Times New Roman" w:cs="Times New Roman"/>
          <w:sz w:val="28"/>
          <w:szCs w:val="28"/>
        </w:rPr>
        <w:t>.</w:t>
      </w:r>
      <w:r w:rsidRPr="0072320F">
        <w:rPr>
          <w:rFonts w:ascii="Times New Roman" w:hAnsi="Times New Roman" w:cs="Times New Roman"/>
          <w:sz w:val="28"/>
          <w:szCs w:val="28"/>
        </w:rPr>
        <w:t xml:space="preserve"> Конкурс с неограниченным участием может быть </w:t>
      </w:r>
      <w:r w:rsidR="00544590" w:rsidRPr="0072320F">
        <w:rPr>
          <w:rFonts w:ascii="Times New Roman" w:hAnsi="Times New Roman" w:cs="Times New Roman"/>
          <w:sz w:val="28"/>
          <w:szCs w:val="28"/>
        </w:rPr>
        <w:t xml:space="preserve">применен с целью определения требований </w:t>
      </w:r>
      <w:r w:rsidRPr="0072320F">
        <w:rPr>
          <w:rFonts w:ascii="Times New Roman" w:hAnsi="Times New Roman" w:cs="Times New Roman"/>
          <w:sz w:val="28"/>
          <w:szCs w:val="28"/>
        </w:rPr>
        <w:t>к квалификац</w:t>
      </w:r>
      <w:r w:rsidR="00544590" w:rsidRPr="0072320F">
        <w:rPr>
          <w:rFonts w:ascii="Times New Roman" w:hAnsi="Times New Roman" w:cs="Times New Roman"/>
          <w:sz w:val="28"/>
          <w:szCs w:val="28"/>
        </w:rPr>
        <w:t>ии поставщиков и/или технических требований</w:t>
      </w:r>
      <w:r w:rsidR="00F067D3" w:rsidRPr="0072320F">
        <w:rPr>
          <w:rFonts w:ascii="Times New Roman" w:hAnsi="Times New Roman" w:cs="Times New Roman"/>
          <w:sz w:val="28"/>
          <w:szCs w:val="28"/>
        </w:rPr>
        <w:t xml:space="preserve"> к товару, работе, услуге.</w:t>
      </w:r>
    </w:p>
    <w:p w14:paraId="46620835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15.2. Количество поставщиков, желающих участвовать в конкурсе с неограниченным участием, не ограничивается. При этом, конкурс считается состоявшимся, если подана одна заявка, соответствующая квалификационным и техническим требованиям.</w:t>
      </w:r>
    </w:p>
    <w:p w14:paraId="39E1B857" w14:textId="3ED95002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15.3. Порядок проведения конкурса, в том числе количество его этапов, определяется во внутренних </w:t>
      </w:r>
      <w:r w:rsidR="002E74D0" w:rsidRPr="0072320F">
        <w:rPr>
          <w:rFonts w:ascii="Times New Roman" w:hAnsi="Times New Roman" w:cs="Times New Roman"/>
          <w:sz w:val="28"/>
          <w:szCs w:val="28"/>
        </w:rPr>
        <w:t>документах</w:t>
      </w:r>
      <w:r w:rsidRPr="0072320F">
        <w:rPr>
          <w:rFonts w:ascii="Times New Roman" w:hAnsi="Times New Roman" w:cs="Times New Roman"/>
          <w:sz w:val="28"/>
          <w:szCs w:val="28"/>
        </w:rPr>
        <w:t xml:space="preserve"> заказчика. По результатам конкурса может быть заключено рамочное соглашение с несколькими поставщиками. </w:t>
      </w:r>
    </w:p>
    <w:p w14:paraId="2369A857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16. Конкурс с ограниченным участием.</w:t>
      </w:r>
    </w:p>
    <w:p w14:paraId="276BD711" w14:textId="7ABBA20C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16.1. Конкурс с ограниченным участием может быть </w:t>
      </w:r>
      <w:r w:rsidR="00C72E7E" w:rsidRPr="0072320F">
        <w:rPr>
          <w:rFonts w:ascii="Times New Roman" w:hAnsi="Times New Roman" w:cs="Times New Roman"/>
          <w:sz w:val="28"/>
          <w:szCs w:val="28"/>
        </w:rPr>
        <w:t>применен</w:t>
      </w:r>
      <w:r w:rsidRPr="0072320F">
        <w:rPr>
          <w:rFonts w:ascii="Times New Roman" w:hAnsi="Times New Roman" w:cs="Times New Roman"/>
          <w:sz w:val="28"/>
          <w:szCs w:val="28"/>
        </w:rPr>
        <w:t xml:space="preserve"> заказчиком:</w:t>
      </w:r>
    </w:p>
    <w:p w14:paraId="6F266943" w14:textId="6BB07CE1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530DE" w:rsidRPr="0072320F">
        <w:rPr>
          <w:rFonts w:ascii="Times New Roman" w:hAnsi="Times New Roman" w:cs="Times New Roman"/>
          <w:sz w:val="28"/>
          <w:szCs w:val="28"/>
        </w:rPr>
        <w:t>если закупка является конфиденциальной;</w:t>
      </w:r>
    </w:p>
    <w:p w14:paraId="2FA1111F" w14:textId="43ADD18C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530DE" w:rsidRPr="0072320F">
        <w:rPr>
          <w:rFonts w:ascii="Times New Roman" w:hAnsi="Times New Roman" w:cs="Times New Roman"/>
          <w:sz w:val="28"/>
          <w:szCs w:val="28"/>
        </w:rPr>
        <w:t>если необходимо обеспечить совместимость (сопряжение) предмета закупки с имеющимся у заказчика оборудованием, системами и по критериям, установленным внутренними актами заказчика;</w:t>
      </w:r>
    </w:p>
    <w:p w14:paraId="59FA830C" w14:textId="6522393F" w:rsidR="00BB1320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530DE" w:rsidRPr="0072320F">
        <w:rPr>
          <w:rFonts w:ascii="Times New Roman" w:hAnsi="Times New Roman" w:cs="Times New Roman"/>
          <w:sz w:val="28"/>
          <w:szCs w:val="28"/>
        </w:rPr>
        <w:t>когда имеется установленный перечень, реестр поставщиков, авторизованных (уполномоченных) обладателем исключительных прав; аккредитованных, аттестованных, сертифицированных п</w:t>
      </w:r>
      <w:r>
        <w:rPr>
          <w:rFonts w:ascii="Times New Roman" w:hAnsi="Times New Roman" w:cs="Times New Roman"/>
          <w:sz w:val="28"/>
          <w:szCs w:val="28"/>
        </w:rPr>
        <w:t>оставщиков по предмету закупки;</w:t>
      </w:r>
    </w:p>
    <w:p w14:paraId="5507632F" w14:textId="77777777" w:rsidR="00286730" w:rsidRPr="003B769B" w:rsidRDefault="00286730" w:rsidP="00286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B769B">
        <w:rPr>
          <w:rFonts w:ascii="Times New Roman" w:hAnsi="Times New Roman" w:cs="Times New Roman"/>
          <w:sz w:val="28"/>
          <w:szCs w:val="28"/>
        </w:rPr>
        <w:t xml:space="preserve">в иных случаях, определенных во внутренних документах заказчика; </w:t>
      </w:r>
    </w:p>
    <w:p w14:paraId="07887047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lastRenderedPageBreak/>
        <w:t>16.2. Заказчик вправе определить закупку конфиденциальной, когда приобретаются товары, работы и услуги, подпадающие под один из критериев:</w:t>
      </w:r>
    </w:p>
    <w:p w14:paraId="1847F8E3" w14:textId="4863B509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предназначенные для обеспечения деятельности заказчика или основных технологических, производственных процессов, или имеющих стратегическое значение для его развития; </w:t>
      </w:r>
    </w:p>
    <w:p w14:paraId="1C23CC92" w14:textId="09849E89" w:rsidR="006530DE" w:rsidRPr="0072320F" w:rsidRDefault="00542CE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являющиеся коммерческой </w:t>
      </w:r>
      <w:r w:rsidR="00F300D9" w:rsidRPr="0072320F">
        <w:rPr>
          <w:rFonts w:ascii="Times New Roman" w:hAnsi="Times New Roman" w:cs="Times New Roman"/>
          <w:sz w:val="28"/>
          <w:szCs w:val="28"/>
        </w:rPr>
        <w:t xml:space="preserve">и/или служебной </w:t>
      </w:r>
      <w:r w:rsidR="006530DE" w:rsidRPr="0072320F">
        <w:rPr>
          <w:rFonts w:ascii="Times New Roman" w:hAnsi="Times New Roman" w:cs="Times New Roman"/>
          <w:sz w:val="28"/>
          <w:szCs w:val="28"/>
        </w:rPr>
        <w:t>тайной, или если конкурсная документация содержит сведения, являющиеся коммерческой</w:t>
      </w:r>
      <w:r w:rsidR="00CE748B" w:rsidRPr="0072320F">
        <w:rPr>
          <w:rFonts w:ascii="Times New Roman" w:hAnsi="Times New Roman" w:cs="Times New Roman"/>
          <w:sz w:val="28"/>
          <w:szCs w:val="28"/>
        </w:rPr>
        <w:t xml:space="preserve"> и/или служебной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тайной влияющие на конкурентоспособность заказчика.</w:t>
      </w:r>
    </w:p>
    <w:p w14:paraId="246BC80B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16.3. При проведении конкурса с ограниченным участием объявление в системе не публикуется, заказчик направляет приглашения определенному им кругу поставщиков. </w:t>
      </w:r>
    </w:p>
    <w:p w14:paraId="55E62104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16.4. Конкурс с ограниченным участием считается состоявшимся, если подана одна конкурсная заявка, соответствующая квалификационным и техническим требованиям. </w:t>
      </w:r>
    </w:p>
    <w:p w14:paraId="788D7A2E" w14:textId="1D216F93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17. Заказчик при необходимости вправе приобрести у поставщика дополнительное к</w:t>
      </w:r>
      <w:r w:rsidR="006743A0" w:rsidRPr="0072320F">
        <w:rPr>
          <w:rFonts w:ascii="Times New Roman" w:hAnsi="Times New Roman" w:cs="Times New Roman"/>
          <w:sz w:val="28"/>
          <w:szCs w:val="28"/>
        </w:rPr>
        <w:t xml:space="preserve">оличество товаров, работ, </w:t>
      </w:r>
      <w:proofErr w:type="gramStart"/>
      <w:r w:rsidR="006743A0" w:rsidRPr="0072320F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6743A0" w:rsidRPr="0072320F">
        <w:rPr>
          <w:rFonts w:ascii="Times New Roman" w:hAnsi="Times New Roman" w:cs="Times New Roman"/>
          <w:sz w:val="28"/>
          <w:szCs w:val="28"/>
        </w:rPr>
        <w:t xml:space="preserve"> </w:t>
      </w:r>
      <w:r w:rsidRPr="0072320F">
        <w:rPr>
          <w:rFonts w:ascii="Times New Roman" w:hAnsi="Times New Roman" w:cs="Times New Roman"/>
          <w:sz w:val="28"/>
          <w:szCs w:val="28"/>
        </w:rPr>
        <w:t>не превышающих 25 процентов стоимости договора, заключенного по результатам конкурса.</w:t>
      </w:r>
    </w:p>
    <w:p w14:paraId="66952DD8" w14:textId="70C93B1E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18. Срок предоставления конкурсных заявок определяется заказчиком</w:t>
      </w:r>
      <w:r w:rsidR="00C9382A" w:rsidRPr="0072320F">
        <w:rPr>
          <w:rFonts w:ascii="Times New Roman" w:hAnsi="Times New Roman" w:cs="Times New Roman"/>
          <w:sz w:val="28"/>
          <w:szCs w:val="28"/>
        </w:rPr>
        <w:t xml:space="preserve"> во внутреннем документе</w:t>
      </w:r>
      <w:r w:rsidRPr="0072320F">
        <w:rPr>
          <w:rFonts w:ascii="Times New Roman" w:hAnsi="Times New Roman" w:cs="Times New Roman"/>
          <w:sz w:val="28"/>
          <w:szCs w:val="28"/>
        </w:rPr>
        <w:t>, при этом срок не может быть менее 5 рабочих дней с момента объявления конкурса.</w:t>
      </w:r>
      <w:r w:rsidRPr="0072320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</w:p>
    <w:p w14:paraId="040CB07B" w14:textId="5F957189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19. Простая закупка</w:t>
      </w:r>
      <w:r w:rsidR="005F4C49">
        <w:rPr>
          <w:rFonts w:ascii="Times New Roman" w:hAnsi="Times New Roman" w:cs="Times New Roman"/>
          <w:sz w:val="28"/>
          <w:szCs w:val="28"/>
        </w:rPr>
        <w:t>.</w:t>
      </w:r>
    </w:p>
    <w:p w14:paraId="75DB1F92" w14:textId="1D8E3D78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19.1. Простая закупка может быть применена в случае осуществления закупок на сумму</w:t>
      </w:r>
      <w:r w:rsidR="006743A0" w:rsidRPr="0072320F">
        <w:rPr>
          <w:rFonts w:ascii="Times New Roman" w:hAnsi="Times New Roman" w:cs="Times New Roman"/>
          <w:sz w:val="28"/>
          <w:szCs w:val="28"/>
        </w:rPr>
        <w:t xml:space="preserve"> </w:t>
      </w:r>
      <w:r w:rsidRPr="0072320F">
        <w:rPr>
          <w:rFonts w:ascii="Times New Roman" w:hAnsi="Times New Roman" w:cs="Times New Roman"/>
          <w:sz w:val="28"/>
          <w:szCs w:val="28"/>
        </w:rPr>
        <w:t>до 3 000 000 сомов по каждой статье плана закупок в отношении готовых товаров, не требующих специального изготовления или работ и услуг с конкретным описанием, без предъявления квалификационных требований.</w:t>
      </w:r>
    </w:p>
    <w:p w14:paraId="7257096A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19.2. При проведении закупок для обеспечения конкуренции и эффективного отбора заказчик рассматривает более двух предложений, полученных от потенциальных поставщиков или путем анализа рынка. Победителем определяется поставщик, предложение которого отвечает требованиям заказчика по качеству, техническим требованиям и имеет наименьшую цену. </w:t>
      </w:r>
    </w:p>
    <w:p w14:paraId="10111E92" w14:textId="4D1406A4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19.3. Порядок проведения анализа рынка и запроса предложений при простой закупке устанавливается во </w:t>
      </w:r>
      <w:r w:rsidR="0044181B" w:rsidRPr="0072320F">
        <w:rPr>
          <w:rFonts w:ascii="Times New Roman" w:hAnsi="Times New Roman" w:cs="Times New Roman"/>
          <w:sz w:val="28"/>
          <w:szCs w:val="28"/>
        </w:rPr>
        <w:t>внутреннем документе</w:t>
      </w:r>
      <w:r w:rsidRPr="0072320F">
        <w:rPr>
          <w:rFonts w:ascii="Times New Roman" w:hAnsi="Times New Roman" w:cs="Times New Roman"/>
          <w:sz w:val="28"/>
          <w:szCs w:val="28"/>
        </w:rPr>
        <w:t xml:space="preserve"> заказч</w:t>
      </w:r>
      <w:r w:rsidR="001F6DAE" w:rsidRPr="0072320F">
        <w:rPr>
          <w:rFonts w:ascii="Times New Roman" w:hAnsi="Times New Roman" w:cs="Times New Roman"/>
          <w:sz w:val="28"/>
          <w:szCs w:val="28"/>
        </w:rPr>
        <w:t>ика с учетом принципов настоящего Типового порядка</w:t>
      </w:r>
      <w:r w:rsidRPr="0072320F">
        <w:rPr>
          <w:rFonts w:ascii="Times New Roman" w:hAnsi="Times New Roman" w:cs="Times New Roman"/>
          <w:sz w:val="28"/>
          <w:szCs w:val="28"/>
        </w:rPr>
        <w:t xml:space="preserve">. По результатам процесса простой закупки заказчик составляет протокол процесса закупки.  </w:t>
      </w:r>
    </w:p>
    <w:p w14:paraId="7BCE92A3" w14:textId="2271B0FE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19.4. Заказчик при необходимости вправе приобрести у поставщика дополнительное количество товаров, работ, услуг</w:t>
      </w:r>
      <w:r w:rsidR="0073085E" w:rsidRPr="0072320F">
        <w:rPr>
          <w:rFonts w:ascii="Times New Roman" w:hAnsi="Times New Roman" w:cs="Times New Roman"/>
          <w:sz w:val="28"/>
          <w:szCs w:val="28"/>
        </w:rPr>
        <w:t xml:space="preserve"> </w:t>
      </w:r>
      <w:r w:rsidRPr="0072320F">
        <w:rPr>
          <w:rFonts w:ascii="Times New Roman" w:hAnsi="Times New Roman" w:cs="Times New Roman"/>
          <w:sz w:val="28"/>
          <w:szCs w:val="28"/>
        </w:rPr>
        <w:t xml:space="preserve">не превышающих 25 процентов </w:t>
      </w:r>
      <w:r w:rsidR="0044181B" w:rsidRPr="0072320F">
        <w:rPr>
          <w:rFonts w:ascii="Times New Roman" w:hAnsi="Times New Roman" w:cs="Times New Roman"/>
          <w:sz w:val="28"/>
          <w:szCs w:val="28"/>
        </w:rPr>
        <w:t xml:space="preserve">от </w:t>
      </w:r>
      <w:r w:rsidRPr="0072320F">
        <w:rPr>
          <w:rFonts w:ascii="Times New Roman" w:hAnsi="Times New Roman" w:cs="Times New Roman"/>
          <w:sz w:val="28"/>
          <w:szCs w:val="28"/>
        </w:rPr>
        <w:t>стоимости договора, заключенного</w:t>
      </w:r>
      <w:r w:rsidR="008C76E5" w:rsidRPr="0072320F">
        <w:rPr>
          <w:rFonts w:ascii="Times New Roman" w:hAnsi="Times New Roman" w:cs="Times New Roman"/>
          <w:sz w:val="28"/>
          <w:szCs w:val="28"/>
        </w:rPr>
        <w:t xml:space="preserve"> по результатам простой закупки.</w:t>
      </w:r>
    </w:p>
    <w:p w14:paraId="3EDC81FC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lastRenderedPageBreak/>
        <w:t>19.5. При проведении простой закупки объявление в системе не публикуется.</w:t>
      </w:r>
    </w:p>
    <w:p w14:paraId="2C73634F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20. Прямое заключение договора.</w:t>
      </w:r>
    </w:p>
    <w:p w14:paraId="61B5A178" w14:textId="143D1128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20.1. Закупка посредством прямого заключения договора </w:t>
      </w:r>
      <w:r w:rsidR="005312F6" w:rsidRPr="0072320F">
        <w:rPr>
          <w:rFonts w:ascii="Times New Roman" w:hAnsi="Times New Roman" w:cs="Times New Roman"/>
          <w:sz w:val="28"/>
          <w:szCs w:val="28"/>
        </w:rPr>
        <w:t>может осуществляться</w:t>
      </w:r>
      <w:r w:rsidRPr="0072320F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14:paraId="10005549" w14:textId="7EBCAF0F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1) приобретения товаров, работ и услуг у производителей или у конкретного поставщика (подрядчика), который обладает интеллектуальными, исключительными или эксклюзивными правами (авторизация, дилерство</w:t>
      </w:r>
      <w:r w:rsidR="00376B66" w:rsidRPr="0072320F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72320F">
        <w:rPr>
          <w:rFonts w:ascii="Times New Roman" w:hAnsi="Times New Roman" w:cs="Times New Roman"/>
          <w:sz w:val="28"/>
          <w:szCs w:val="28"/>
        </w:rPr>
        <w:t>) в отношении данных товаров, работ и услуг, или является единственным поставщиком товаров, работ и услуг;</w:t>
      </w:r>
    </w:p>
    <w:p w14:paraId="58DA8C68" w14:textId="79370B5E" w:rsidR="00D16C45" w:rsidRPr="0072320F" w:rsidRDefault="00D16C45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2) приобретения товаров у производителя </w:t>
      </w:r>
      <w:r w:rsidR="00DD16E7" w:rsidRPr="0072320F">
        <w:rPr>
          <w:rFonts w:ascii="Times New Roman" w:hAnsi="Times New Roman" w:cs="Times New Roman"/>
          <w:sz w:val="28"/>
          <w:szCs w:val="28"/>
        </w:rPr>
        <w:t>и/</w:t>
      </w:r>
      <w:r w:rsidRPr="0072320F">
        <w:rPr>
          <w:rFonts w:ascii="Times New Roman" w:hAnsi="Times New Roman" w:cs="Times New Roman"/>
          <w:sz w:val="28"/>
          <w:szCs w:val="28"/>
        </w:rPr>
        <w:t>или у конкретного поставщика</w:t>
      </w:r>
      <w:r w:rsidR="00DD16E7" w:rsidRPr="0072320F">
        <w:rPr>
          <w:rFonts w:ascii="Times New Roman" w:hAnsi="Times New Roman" w:cs="Times New Roman"/>
          <w:sz w:val="28"/>
          <w:szCs w:val="28"/>
        </w:rPr>
        <w:t xml:space="preserve"> по итогам проведенного анализа рынка с учетом принципов</w:t>
      </w:r>
      <w:r w:rsidR="00C841AF" w:rsidRPr="0072320F">
        <w:rPr>
          <w:rFonts w:ascii="Times New Roman" w:hAnsi="Times New Roman" w:cs="Times New Roman"/>
          <w:sz w:val="28"/>
          <w:szCs w:val="28"/>
        </w:rPr>
        <w:t xml:space="preserve"> осуществления закупок, установленных настоящим Типовым порядком,</w:t>
      </w:r>
      <w:r w:rsidRPr="0072320F">
        <w:rPr>
          <w:rFonts w:ascii="Times New Roman" w:hAnsi="Times New Roman" w:cs="Times New Roman"/>
          <w:sz w:val="28"/>
          <w:szCs w:val="28"/>
        </w:rPr>
        <w:t xml:space="preserve"> </w:t>
      </w:r>
      <w:r w:rsidR="00DB7A51" w:rsidRPr="0072320F">
        <w:rPr>
          <w:rFonts w:ascii="Times New Roman" w:hAnsi="Times New Roman" w:cs="Times New Roman"/>
          <w:sz w:val="28"/>
          <w:szCs w:val="28"/>
        </w:rPr>
        <w:t>если товары</w:t>
      </w:r>
      <w:r w:rsidR="006F4F2C" w:rsidRPr="0072320F">
        <w:rPr>
          <w:rFonts w:ascii="Times New Roman" w:hAnsi="Times New Roman" w:cs="Times New Roman"/>
          <w:sz w:val="28"/>
          <w:szCs w:val="28"/>
        </w:rPr>
        <w:t>, по своему качеств</w:t>
      </w:r>
      <w:r w:rsidR="00DB7A51" w:rsidRPr="0072320F">
        <w:rPr>
          <w:rFonts w:ascii="Times New Roman" w:hAnsi="Times New Roman" w:cs="Times New Roman"/>
          <w:sz w:val="28"/>
          <w:szCs w:val="28"/>
        </w:rPr>
        <w:t>у и техническим характеристикам, превосходят аналоги, представленные на рынке</w:t>
      </w:r>
      <w:r w:rsidR="003C7070" w:rsidRPr="0072320F">
        <w:rPr>
          <w:rFonts w:ascii="Times New Roman" w:hAnsi="Times New Roman" w:cs="Times New Roman"/>
          <w:sz w:val="28"/>
          <w:szCs w:val="28"/>
        </w:rPr>
        <w:t xml:space="preserve"> и/</w:t>
      </w:r>
      <w:proofErr w:type="gramStart"/>
      <w:r w:rsidR="003C7070" w:rsidRPr="0072320F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3C7070" w:rsidRPr="0072320F">
        <w:rPr>
          <w:rFonts w:ascii="Times New Roman" w:hAnsi="Times New Roman" w:cs="Times New Roman"/>
          <w:sz w:val="28"/>
          <w:szCs w:val="28"/>
        </w:rPr>
        <w:t xml:space="preserve"> являются наиболее подходящие для име</w:t>
      </w:r>
      <w:r w:rsidR="00DD16E7" w:rsidRPr="0072320F">
        <w:rPr>
          <w:rFonts w:ascii="Times New Roman" w:hAnsi="Times New Roman" w:cs="Times New Roman"/>
          <w:sz w:val="28"/>
          <w:szCs w:val="28"/>
        </w:rPr>
        <w:t xml:space="preserve">ющегося у </w:t>
      </w:r>
      <w:r w:rsidR="001D3502" w:rsidRPr="0072320F">
        <w:rPr>
          <w:rFonts w:ascii="Times New Roman" w:hAnsi="Times New Roman" w:cs="Times New Roman"/>
          <w:sz w:val="28"/>
          <w:szCs w:val="28"/>
        </w:rPr>
        <w:t>з</w:t>
      </w:r>
      <w:r w:rsidR="00DD16E7" w:rsidRPr="0072320F">
        <w:rPr>
          <w:rFonts w:ascii="Times New Roman" w:hAnsi="Times New Roman" w:cs="Times New Roman"/>
          <w:sz w:val="28"/>
          <w:szCs w:val="28"/>
        </w:rPr>
        <w:t>аказчика оборудования</w:t>
      </w:r>
      <w:r w:rsidR="00C841AF" w:rsidRPr="0072320F">
        <w:rPr>
          <w:rFonts w:ascii="Times New Roman" w:hAnsi="Times New Roman" w:cs="Times New Roman"/>
          <w:sz w:val="28"/>
          <w:szCs w:val="28"/>
        </w:rPr>
        <w:t>;</w:t>
      </w:r>
    </w:p>
    <w:p w14:paraId="77D47914" w14:textId="68351CEE" w:rsidR="006530DE" w:rsidRPr="0072320F" w:rsidRDefault="002747AF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3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) приобретения товаров, работ и услуг для предупреждения (в режиме повышенной готовности) и ликвидации последствий чрезвычайных ситуаций, </w:t>
      </w:r>
      <w:r w:rsidR="00BE2A55" w:rsidRPr="0072320F">
        <w:rPr>
          <w:rFonts w:ascii="Times New Roman" w:hAnsi="Times New Roman" w:cs="Times New Roman"/>
          <w:sz w:val="28"/>
          <w:szCs w:val="28"/>
        </w:rPr>
        <w:t xml:space="preserve">в целях необходимости срочного медицинского вмешательства, </w:t>
      </w:r>
      <w:r w:rsidR="006530DE" w:rsidRPr="0072320F">
        <w:rPr>
          <w:rFonts w:ascii="Times New Roman" w:hAnsi="Times New Roman" w:cs="Times New Roman"/>
          <w:sz w:val="28"/>
          <w:szCs w:val="28"/>
        </w:rPr>
        <w:t>локализации последствий форс-мажорных обстоятельств или аварий, осуществления аварийно-восстановительных работ, требующих незамедлительного восстановления и ремонта</w:t>
      </w:r>
      <w:r w:rsidR="005F4C49">
        <w:rPr>
          <w:rFonts w:ascii="Times New Roman" w:hAnsi="Times New Roman" w:cs="Times New Roman"/>
          <w:sz w:val="28"/>
          <w:szCs w:val="28"/>
        </w:rPr>
        <w:t>,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либо ситуаци</w:t>
      </w:r>
      <w:r w:rsidR="005F4C49">
        <w:rPr>
          <w:rFonts w:ascii="Times New Roman" w:hAnsi="Times New Roman" w:cs="Times New Roman"/>
          <w:sz w:val="28"/>
          <w:szCs w:val="28"/>
        </w:rPr>
        <w:t>и</w:t>
      </w:r>
      <w:r w:rsidR="006530DE" w:rsidRPr="0072320F">
        <w:rPr>
          <w:rFonts w:ascii="Times New Roman" w:hAnsi="Times New Roman" w:cs="Times New Roman"/>
          <w:sz w:val="28"/>
          <w:szCs w:val="28"/>
        </w:rPr>
        <w:t>, которая повлияла на частичную или полную остановку деятельности заказчика</w:t>
      </w:r>
      <w:r w:rsidR="00BE2A55" w:rsidRPr="0072320F">
        <w:rPr>
          <w:rFonts w:ascii="Times New Roman" w:hAnsi="Times New Roman" w:cs="Times New Roman"/>
          <w:sz w:val="28"/>
          <w:szCs w:val="28"/>
        </w:rPr>
        <w:t>;</w:t>
      </w:r>
    </w:p>
    <w:p w14:paraId="2D35F0DF" w14:textId="6BEDC679" w:rsidR="006530DE" w:rsidRPr="0072320F" w:rsidRDefault="002747AF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4</w:t>
      </w:r>
      <w:r w:rsidR="006530DE" w:rsidRPr="0072320F">
        <w:rPr>
          <w:rFonts w:ascii="Times New Roman" w:hAnsi="Times New Roman" w:cs="Times New Roman"/>
          <w:sz w:val="28"/>
          <w:szCs w:val="28"/>
        </w:rPr>
        <w:t>) возникновения срочной необходимости в проведении закупок ежедневно потребляемых товаров в связи с обстоятельствами, которые не предвидел заказчик;</w:t>
      </w:r>
    </w:p>
    <w:p w14:paraId="0966778D" w14:textId="12DA79DC" w:rsidR="006530DE" w:rsidRPr="0072320F" w:rsidRDefault="002747AF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5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) приобретения ежедневно потребляемых товаров, работ, услуг необходимых для обеспечения производственной деятельности заказчика. Перечень таких товаров, работ, услуг, утверждается заказчиком; </w:t>
      </w:r>
    </w:p>
    <w:p w14:paraId="3B051C36" w14:textId="2046EE00" w:rsidR="006530DE" w:rsidRPr="0072320F" w:rsidRDefault="002747AF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6</w:t>
      </w:r>
      <w:r w:rsidR="006530DE" w:rsidRPr="0072320F">
        <w:rPr>
          <w:rFonts w:ascii="Times New Roman" w:hAnsi="Times New Roman" w:cs="Times New Roman"/>
          <w:sz w:val="28"/>
          <w:szCs w:val="28"/>
        </w:rPr>
        <w:t>) приобретения товаров, работ, услуг у поставщиков внутригрупповой кооперации;</w:t>
      </w:r>
    </w:p>
    <w:p w14:paraId="4E18221A" w14:textId="18AC5F62" w:rsidR="006530DE" w:rsidRPr="0072320F" w:rsidRDefault="002747AF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7</w:t>
      </w:r>
      <w:r w:rsidR="006530DE" w:rsidRPr="0072320F">
        <w:rPr>
          <w:rFonts w:ascii="Times New Roman" w:hAnsi="Times New Roman" w:cs="Times New Roman"/>
          <w:sz w:val="28"/>
          <w:szCs w:val="28"/>
        </w:rPr>
        <w:t>) приобретения товаров, работ и услуг с использованием интернет-платформ путем принятия условий публичной оферты;</w:t>
      </w:r>
    </w:p>
    <w:p w14:paraId="0EE11B29" w14:textId="08F76A61" w:rsidR="006530DE" w:rsidRPr="0072320F" w:rsidRDefault="002747AF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8</w:t>
      </w:r>
      <w:r w:rsidR="006530DE" w:rsidRPr="0072320F">
        <w:rPr>
          <w:rFonts w:ascii="Times New Roman" w:hAnsi="Times New Roman" w:cs="Times New Roman"/>
          <w:sz w:val="28"/>
          <w:szCs w:val="28"/>
        </w:rPr>
        <w:t>) приобретения жилья уполномоченным органом в сфере ипотечного жилищного кредитования для участников жилищных программ по их заявлению/ходатайству;</w:t>
      </w:r>
    </w:p>
    <w:p w14:paraId="6CDBB3F5" w14:textId="58A3D05E" w:rsidR="006530DE" w:rsidRPr="0072320F" w:rsidRDefault="002747AF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9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) приобретения товаров, работ и услуг в области обороны, военной, национальной, авиационной безопасности, безопасности полетов, защиты государственных секретов, научно-исследовательских, опытно-констукторских работ, обеспечения дипломатического протокола в рамках организации визитов делегаций </w:t>
      </w:r>
      <w:r w:rsidR="006530DE" w:rsidRPr="0072320F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иностранных государств в Кыргызскую Республику и в иностранные государства, обслуживания дипломатических представительств, консульских учреждений иностранных государств и международных организаций в Кыргызской Республике, также товаров, работ и услуг, связанных с производством, эксплуатацией, обслуживанием и модернизацией специальных конструкций, комплексов, воздушных судов, сооружений, оборудования и техники, </w:t>
      </w:r>
      <w:r w:rsidR="00B80857" w:rsidRPr="0072320F">
        <w:rPr>
          <w:rFonts w:ascii="Times New Roman" w:hAnsi="Times New Roman" w:cs="Times New Roman"/>
          <w:sz w:val="28"/>
          <w:szCs w:val="28"/>
        </w:rPr>
        <w:t>с геолого-поисковыми и геолого</w:t>
      </w:r>
      <w:r w:rsidR="005F4C49">
        <w:rPr>
          <w:rFonts w:ascii="Times New Roman" w:hAnsi="Times New Roman" w:cs="Times New Roman"/>
          <w:sz w:val="28"/>
          <w:szCs w:val="28"/>
        </w:rPr>
        <w:t>-</w:t>
      </w:r>
      <w:r w:rsidR="00B80857" w:rsidRPr="0072320F">
        <w:rPr>
          <w:rFonts w:ascii="Times New Roman" w:hAnsi="Times New Roman" w:cs="Times New Roman"/>
          <w:sz w:val="28"/>
          <w:szCs w:val="28"/>
        </w:rPr>
        <w:t xml:space="preserve">разведочными работами и иными видами деятельности, связанными с недропользованием, </w:t>
      </w:r>
      <w:r w:rsidR="006530DE" w:rsidRPr="0072320F">
        <w:rPr>
          <w:rFonts w:ascii="Times New Roman" w:hAnsi="Times New Roman" w:cs="Times New Roman"/>
          <w:sz w:val="28"/>
          <w:szCs w:val="28"/>
        </w:rPr>
        <w:t>используемых для достижения производственных задач заказчика;</w:t>
      </w:r>
    </w:p>
    <w:p w14:paraId="3F986018" w14:textId="469A33A5" w:rsidR="0011312D" w:rsidRPr="0072320F" w:rsidRDefault="002747AF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10</w:t>
      </w:r>
      <w:r w:rsidR="006530DE" w:rsidRPr="0072320F">
        <w:rPr>
          <w:rFonts w:ascii="Times New Roman" w:hAnsi="Times New Roman" w:cs="Times New Roman"/>
          <w:sz w:val="28"/>
          <w:szCs w:val="28"/>
        </w:rPr>
        <w:t>) приобретения товаров, работ и услуг у производителя или поставщика (подрядчика), которые необходимы для развития системы жизнеобеспечения территории и/или апробирования инновационных, пилотных проектов (проектирование, строительство, реконструкция, капитальный ремонт социальных объектов, дорог и гидротехнических сооружений, благоустройство, озеленение, внешнее и световое оформление, а также транспортная и дорожно-транспортная инфраструктура), за счет средств республиканского и/или местных бюджетов и иных источников, не запрещенных законодательством Кыргызской Республики;</w:t>
      </w:r>
    </w:p>
    <w:p w14:paraId="11F29740" w14:textId="5F0E9FD1" w:rsidR="006530DE" w:rsidRPr="0072320F" w:rsidRDefault="002747AF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11</w:t>
      </w:r>
      <w:r w:rsidR="006530DE" w:rsidRPr="0072320F">
        <w:rPr>
          <w:rFonts w:ascii="Times New Roman" w:hAnsi="Times New Roman" w:cs="Times New Roman"/>
          <w:sz w:val="28"/>
          <w:szCs w:val="28"/>
        </w:rPr>
        <w:t>) приобретения товаров, работ и услуг у субъектов естественной монополии;</w:t>
      </w:r>
    </w:p>
    <w:p w14:paraId="22A11A44" w14:textId="1C918C09" w:rsidR="006530DE" w:rsidRPr="0072320F" w:rsidRDefault="002747AF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12</w:t>
      </w:r>
      <w:r w:rsidR="00B118E1" w:rsidRPr="0072320F">
        <w:rPr>
          <w:rFonts w:ascii="Times New Roman" w:hAnsi="Times New Roman" w:cs="Times New Roman"/>
          <w:sz w:val="28"/>
          <w:szCs w:val="28"/>
        </w:rPr>
        <w:t>) если конкурс не состоялся;</w:t>
      </w:r>
    </w:p>
    <w:p w14:paraId="21043E75" w14:textId="5E4F6542" w:rsidR="00541AFA" w:rsidRPr="0072320F" w:rsidRDefault="002747AF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13</w:t>
      </w:r>
      <w:r w:rsidR="00B118E1" w:rsidRPr="0072320F">
        <w:rPr>
          <w:rFonts w:ascii="Times New Roman" w:hAnsi="Times New Roman" w:cs="Times New Roman"/>
          <w:sz w:val="28"/>
          <w:szCs w:val="28"/>
        </w:rPr>
        <w:t xml:space="preserve">) </w:t>
      </w:r>
      <w:r w:rsidR="00541AFA" w:rsidRPr="0072320F">
        <w:rPr>
          <w:rFonts w:ascii="Times New Roman" w:hAnsi="Times New Roman" w:cs="Times New Roman"/>
          <w:sz w:val="28"/>
          <w:szCs w:val="28"/>
        </w:rPr>
        <w:t>приобретения товаров у организаций, создаваемых инвалидами, в которых численность инвалидов составляет не менее 50 процентов от численности работников, по ценам, установленным антимонопольным органом.</w:t>
      </w:r>
    </w:p>
    <w:p w14:paraId="02D25146" w14:textId="77777777" w:rsidR="0072320F" w:rsidRPr="0072320F" w:rsidRDefault="0072320F" w:rsidP="00653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E634A4" w14:textId="38C0AD82" w:rsidR="006530DE" w:rsidRPr="0072320F" w:rsidRDefault="006530DE" w:rsidP="006530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0F">
        <w:rPr>
          <w:rFonts w:ascii="Times New Roman" w:hAnsi="Times New Roman" w:cs="Times New Roman"/>
          <w:b/>
          <w:sz w:val="28"/>
          <w:szCs w:val="28"/>
        </w:rPr>
        <w:t>6. Общие положения о закупках</w:t>
      </w:r>
    </w:p>
    <w:p w14:paraId="47C59AD9" w14:textId="77777777" w:rsidR="0072320F" w:rsidRPr="0072320F" w:rsidRDefault="0072320F" w:rsidP="006530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E5936" w14:textId="549EBE34" w:rsidR="006530DE" w:rsidRPr="0072320F" w:rsidRDefault="0038071F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21.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Заказчик вправе устанавливать </w:t>
      </w:r>
      <w:r w:rsidR="00180126" w:rsidRPr="0072320F">
        <w:rPr>
          <w:rFonts w:ascii="Times New Roman" w:hAnsi="Times New Roman" w:cs="Times New Roman"/>
          <w:sz w:val="28"/>
          <w:szCs w:val="28"/>
        </w:rPr>
        <w:t xml:space="preserve">во внутренних документах </w:t>
      </w:r>
      <w:r w:rsidR="006530DE" w:rsidRPr="0072320F">
        <w:rPr>
          <w:rFonts w:ascii="Times New Roman" w:hAnsi="Times New Roman" w:cs="Times New Roman"/>
          <w:sz w:val="28"/>
          <w:szCs w:val="28"/>
        </w:rPr>
        <w:t>требования к минимальному уровню квалификации по</w:t>
      </w:r>
      <w:r w:rsidR="00180126" w:rsidRPr="0072320F">
        <w:rPr>
          <w:rFonts w:ascii="Times New Roman" w:hAnsi="Times New Roman" w:cs="Times New Roman"/>
          <w:sz w:val="28"/>
          <w:szCs w:val="28"/>
        </w:rPr>
        <w:t>тенциальных поставщиков,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 требования к приобретаемым товарам, работам и услугам, а также требования о предоставлении гарантийног</w:t>
      </w:r>
      <w:r w:rsidR="00B22DB0" w:rsidRPr="0072320F">
        <w:rPr>
          <w:rFonts w:ascii="Times New Roman" w:hAnsi="Times New Roman" w:cs="Times New Roman"/>
          <w:sz w:val="28"/>
          <w:szCs w:val="28"/>
        </w:rPr>
        <w:t>о обеспечения конкурсной заявки</w:t>
      </w:r>
      <w:r w:rsidR="00180126" w:rsidRPr="0072320F">
        <w:rPr>
          <w:rFonts w:ascii="Times New Roman" w:hAnsi="Times New Roman" w:cs="Times New Roman"/>
          <w:sz w:val="28"/>
          <w:szCs w:val="28"/>
        </w:rPr>
        <w:t>.</w:t>
      </w:r>
    </w:p>
    <w:p w14:paraId="4A313A18" w14:textId="1EE5E0BF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22. При необходимости, заказчик </w:t>
      </w:r>
      <w:r w:rsidR="00B22DB0" w:rsidRPr="0072320F">
        <w:rPr>
          <w:rFonts w:ascii="Times New Roman" w:hAnsi="Times New Roman" w:cs="Times New Roman"/>
          <w:sz w:val="28"/>
          <w:szCs w:val="28"/>
        </w:rPr>
        <w:t xml:space="preserve">во внутреннем документе </w:t>
      </w:r>
      <w:r w:rsidRPr="0072320F">
        <w:rPr>
          <w:rFonts w:ascii="Times New Roman" w:hAnsi="Times New Roman" w:cs="Times New Roman"/>
          <w:sz w:val="28"/>
          <w:szCs w:val="28"/>
        </w:rPr>
        <w:t xml:space="preserve">вправе также устанавливать требования к безопасности, надежности и эксплуатационной комплектности для удовлетворения потребностей заказчика. </w:t>
      </w:r>
    </w:p>
    <w:p w14:paraId="5D8E7D83" w14:textId="6AE04BF3" w:rsidR="006530DE" w:rsidRPr="0072320F" w:rsidRDefault="0038071F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23.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Заказчик вправе по итогам имеющихся правоотношений с поставщиком формировать внутренние реестры товаропроизводителей, аттестованных (квалифицированных) поставщиков и недобросовестных поставщиков. Порядок ведения данных реестров определяется во внутренних </w:t>
      </w:r>
      <w:r w:rsidR="00E6637A" w:rsidRPr="0072320F">
        <w:rPr>
          <w:rFonts w:ascii="Times New Roman" w:hAnsi="Times New Roman" w:cs="Times New Roman"/>
          <w:sz w:val="28"/>
          <w:szCs w:val="28"/>
        </w:rPr>
        <w:t>документах</w:t>
      </w:r>
      <w:r w:rsidR="006530DE" w:rsidRPr="007232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заказчика. </w:t>
      </w:r>
    </w:p>
    <w:p w14:paraId="3E71FFC7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lastRenderedPageBreak/>
        <w:t xml:space="preserve">24. Для проведения конкурса заказчик своим приказом создает конкурсную комиссию, которая функционирует до определения итогов по конкурсу. </w:t>
      </w:r>
    </w:p>
    <w:p w14:paraId="366E526E" w14:textId="48AD40FB" w:rsidR="006530DE" w:rsidRPr="0072320F" w:rsidRDefault="0038071F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25. </w:t>
      </w:r>
      <w:r w:rsidR="006530DE" w:rsidRPr="0072320F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с приложением конкурсной документации размещается в системе и </w:t>
      </w:r>
      <w:r w:rsidR="000F2B77" w:rsidRPr="0072320F">
        <w:rPr>
          <w:rFonts w:ascii="Times New Roman" w:hAnsi="Times New Roman" w:cs="Times New Roman"/>
          <w:sz w:val="28"/>
          <w:szCs w:val="28"/>
        </w:rPr>
        <w:t>содержит</w:t>
      </w:r>
      <w:r w:rsidR="006530DE" w:rsidRPr="0072320F">
        <w:rPr>
          <w:rFonts w:ascii="Times New Roman" w:hAnsi="Times New Roman" w:cs="Times New Roman"/>
          <w:sz w:val="28"/>
          <w:szCs w:val="28"/>
        </w:rPr>
        <w:t>: предмет, срок окончания приема заявок, контактные данные и, при необходимости, планируемую сумму закупки.</w:t>
      </w:r>
    </w:p>
    <w:p w14:paraId="415D1755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26. Для приглашения поставщиков к участию в конкурсе, заказчик самостоятельно разрабатывает конкурсную документацию на каждый проводимый конкурс.</w:t>
      </w:r>
    </w:p>
    <w:p w14:paraId="2B54FBC3" w14:textId="63738D50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27. До разработки конкурсной документации заказчик, руководствуясь принципом эффективности закупки, </w:t>
      </w:r>
      <w:r w:rsidR="000F2B77" w:rsidRPr="0072320F">
        <w:rPr>
          <w:rFonts w:ascii="Times New Roman" w:hAnsi="Times New Roman" w:cs="Times New Roman"/>
          <w:sz w:val="28"/>
          <w:szCs w:val="28"/>
        </w:rPr>
        <w:t>может принимать</w:t>
      </w:r>
      <w:r w:rsidRPr="0072320F">
        <w:rPr>
          <w:rFonts w:ascii="Times New Roman" w:hAnsi="Times New Roman" w:cs="Times New Roman"/>
          <w:sz w:val="28"/>
          <w:szCs w:val="28"/>
        </w:rPr>
        <w:t xml:space="preserve"> решение о разделении/объединении предмета закупки на лоты.</w:t>
      </w:r>
    </w:p>
    <w:p w14:paraId="67FBC9B4" w14:textId="5216F98F" w:rsidR="003E7E9C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28. </w:t>
      </w:r>
      <w:r w:rsidR="003E7E9C" w:rsidRPr="0072320F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конкурсную документацию, заказчик направляет изменения аналогичным способом, при этом изменения не могут быть внесены позднее чем за 3 </w:t>
      </w:r>
      <w:r w:rsidR="00286730">
        <w:rPr>
          <w:rFonts w:ascii="Times New Roman" w:hAnsi="Times New Roman" w:cs="Times New Roman"/>
          <w:sz w:val="28"/>
          <w:szCs w:val="28"/>
        </w:rPr>
        <w:t xml:space="preserve">(три) </w:t>
      </w:r>
      <w:r w:rsidR="003E7E9C" w:rsidRPr="0072320F">
        <w:rPr>
          <w:rFonts w:ascii="Times New Roman" w:hAnsi="Times New Roman" w:cs="Times New Roman"/>
          <w:sz w:val="28"/>
          <w:szCs w:val="28"/>
        </w:rPr>
        <w:t>рабочих дня до окончательного срока подачи конкурсных заявок.</w:t>
      </w:r>
    </w:p>
    <w:p w14:paraId="3B1E9BB1" w14:textId="6A27CC21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29. Не позднее срока, установленного заказчиком, поставщик подает конкурсную заявку в системе, при наличии в системе такой функции, или по электронной почте с установлением пароля доступа к файлу. Пароль от файла направляется также не позднее срока, установленного заказчиком, для обеспечения вскрытия предложения в установленный срок. Порядок подачи конкурсной заявки заказчик определяет в конкурсной документации.  </w:t>
      </w:r>
    </w:p>
    <w:p w14:paraId="2047AF71" w14:textId="77777777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30. На процедуре вскрытия конкурсных заявок поставщики принимают участие по желанию.</w:t>
      </w:r>
    </w:p>
    <w:p w14:paraId="7922493B" w14:textId="0B449D5A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31. Вскрытие конкурсных заявок осуществляется конкурсной комиссией в срок (час и день) и месте, которые определены в конкурсной документации. По результатам вскрытия конкурсных заявок </w:t>
      </w:r>
      <w:r w:rsidR="00C15C20" w:rsidRPr="0072320F">
        <w:rPr>
          <w:rFonts w:ascii="Times New Roman" w:hAnsi="Times New Roman" w:cs="Times New Roman"/>
          <w:sz w:val="28"/>
          <w:szCs w:val="28"/>
        </w:rPr>
        <w:t>составляется протокол по форме З</w:t>
      </w:r>
      <w:r w:rsidRPr="0072320F">
        <w:rPr>
          <w:rFonts w:ascii="Times New Roman" w:hAnsi="Times New Roman" w:cs="Times New Roman"/>
          <w:sz w:val="28"/>
          <w:szCs w:val="28"/>
        </w:rPr>
        <w:t>аказчика.</w:t>
      </w:r>
    </w:p>
    <w:p w14:paraId="18CE6418" w14:textId="15659927" w:rsidR="00F5149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32. Порядок и подходы оценки конкурсных заявок, присуждения договора, основания для их отклонения, призн</w:t>
      </w:r>
      <w:r w:rsidR="00C15C20" w:rsidRPr="0072320F">
        <w:rPr>
          <w:rFonts w:ascii="Times New Roman" w:hAnsi="Times New Roman" w:cs="Times New Roman"/>
          <w:sz w:val="28"/>
          <w:szCs w:val="28"/>
        </w:rPr>
        <w:t>ания конкурса не состоявшимся, З</w:t>
      </w:r>
      <w:r w:rsidRPr="0072320F">
        <w:rPr>
          <w:rFonts w:ascii="Times New Roman" w:hAnsi="Times New Roman" w:cs="Times New Roman"/>
          <w:sz w:val="28"/>
          <w:szCs w:val="28"/>
        </w:rPr>
        <w:t xml:space="preserve">аказчик утверждает в своих внутренних </w:t>
      </w:r>
      <w:r w:rsidR="00E6637A" w:rsidRPr="0072320F">
        <w:rPr>
          <w:rFonts w:ascii="Times New Roman" w:hAnsi="Times New Roman" w:cs="Times New Roman"/>
          <w:sz w:val="28"/>
          <w:szCs w:val="28"/>
        </w:rPr>
        <w:t>документах</w:t>
      </w:r>
      <w:r w:rsidRPr="0072320F">
        <w:rPr>
          <w:rFonts w:ascii="Times New Roman" w:hAnsi="Times New Roman" w:cs="Times New Roman"/>
          <w:sz w:val="28"/>
          <w:szCs w:val="28"/>
        </w:rPr>
        <w:t xml:space="preserve">.  </w:t>
      </w:r>
      <w:r w:rsidRPr="0072320F">
        <w:rPr>
          <w:rFonts w:ascii="Times New Roman" w:hAnsi="Times New Roman" w:cs="Times New Roman"/>
          <w:sz w:val="28"/>
          <w:szCs w:val="28"/>
        </w:rPr>
        <w:tab/>
      </w:r>
    </w:p>
    <w:p w14:paraId="33604BB4" w14:textId="40E29D6C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33. Заказчик по результатам процесса закупок по конкурсу составляет протокол процесса закупок. </w:t>
      </w:r>
    </w:p>
    <w:p w14:paraId="10450831" w14:textId="5D6FFA3F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34. Заказчик осуществляет хранение всей документации по конкурсу в течение </w:t>
      </w:r>
      <w:r w:rsidR="001D3502" w:rsidRPr="0072320F"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72320F">
        <w:rPr>
          <w:rFonts w:ascii="Times New Roman" w:hAnsi="Times New Roman" w:cs="Times New Roman"/>
          <w:sz w:val="28"/>
          <w:szCs w:val="28"/>
        </w:rPr>
        <w:t xml:space="preserve"> лет с момента исполнения договора о закупках. </w:t>
      </w:r>
    </w:p>
    <w:p w14:paraId="03F3977D" w14:textId="77777777" w:rsidR="008E648B" w:rsidRDefault="008E648B" w:rsidP="006530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EFEDA" w14:textId="52CD3901" w:rsidR="006530DE" w:rsidRPr="0072320F" w:rsidRDefault="006530DE" w:rsidP="00731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0F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14:paraId="5984A71F" w14:textId="77777777" w:rsidR="0072320F" w:rsidRPr="0072320F" w:rsidRDefault="0072320F" w:rsidP="006530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F5CF12" w14:textId="56BA1FF5" w:rsidR="0079380F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35.</w:t>
      </w:r>
      <w:r w:rsidR="00731A53">
        <w:rPr>
          <w:rFonts w:ascii="Times New Roman" w:hAnsi="Times New Roman" w:cs="Times New Roman"/>
          <w:sz w:val="28"/>
          <w:szCs w:val="28"/>
        </w:rPr>
        <w:t xml:space="preserve"> </w:t>
      </w:r>
      <w:r w:rsidR="00286730" w:rsidRPr="00EE37AE">
        <w:rPr>
          <w:rFonts w:ascii="Times New Roman" w:hAnsi="Times New Roman" w:cs="Times New Roman"/>
          <w:sz w:val="28"/>
          <w:szCs w:val="28"/>
        </w:rPr>
        <w:t xml:space="preserve">Участник конкурса имеет право подать жалобу заказчику относительно требований конкурсной документации не позднее двух рабочих дней до даты окончательного срока подачи конкурсных заявок, а после проведения оценки по конкурсу – не позднее двух </w:t>
      </w:r>
      <w:r w:rsidR="00286730" w:rsidRPr="00EE37AE">
        <w:rPr>
          <w:rFonts w:ascii="Times New Roman" w:hAnsi="Times New Roman" w:cs="Times New Roman"/>
          <w:sz w:val="28"/>
          <w:szCs w:val="28"/>
        </w:rPr>
        <w:lastRenderedPageBreak/>
        <w:t>рабочих дней после подведения итогов по конкурсу.</w:t>
      </w:r>
      <w:r w:rsidR="00286730">
        <w:rPr>
          <w:rFonts w:ascii="Times New Roman" w:hAnsi="Times New Roman" w:cs="Times New Roman"/>
          <w:sz w:val="28"/>
          <w:szCs w:val="28"/>
        </w:rPr>
        <w:t xml:space="preserve"> </w:t>
      </w:r>
      <w:r w:rsidR="0079380F" w:rsidRPr="0072320F">
        <w:rPr>
          <w:rFonts w:ascii="Times New Roman" w:hAnsi="Times New Roman" w:cs="Times New Roman"/>
          <w:sz w:val="28"/>
          <w:szCs w:val="28"/>
        </w:rPr>
        <w:t>Жалоба поставщика рассматривается комиссией заказчика по жалобам либо лицом, уполномоченным заказчиком, в срок до трех рабочих дней. В случае невозможности рассмотрения жалобы в указанный срок поставщику направляется уведомление с указанием срока, в течение которого его жалоба будет рассмотрена.</w:t>
      </w:r>
      <w:r w:rsidR="0079380F" w:rsidRPr="007232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D0A274B" w14:textId="3915CFF0" w:rsidR="0079380F" w:rsidRPr="0072320F" w:rsidRDefault="0079380F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В случае несогласия поставщика с решением заказчика по жалобе, поставщик вправе обратиться в судебные органы.  </w:t>
      </w:r>
    </w:p>
    <w:p w14:paraId="27BD326C" w14:textId="29923486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>36. Заказчик имеет право включить в реестр ненадежных поставщиков, поставщика, с которым расторгнут договор по инициативе заказчика ввиду неисполнения или ненадлежащего исполнения поставщиком договора.</w:t>
      </w:r>
    </w:p>
    <w:p w14:paraId="18A6A0C1" w14:textId="07FF2E1E" w:rsidR="0079380F" w:rsidRPr="0072320F" w:rsidRDefault="00B205FB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37. </w:t>
      </w:r>
      <w:r w:rsidR="0079380F" w:rsidRPr="0072320F">
        <w:rPr>
          <w:rFonts w:ascii="Times New Roman" w:hAnsi="Times New Roman" w:cs="Times New Roman"/>
          <w:sz w:val="28"/>
          <w:szCs w:val="28"/>
        </w:rPr>
        <w:t>Заказчик вправе запросить у потенциального поставщика (подрядчика) обеспечение исполнения договора до 10 процентов от цены договора, при условии установления данного требования в конкурсной документации.</w:t>
      </w:r>
    </w:p>
    <w:p w14:paraId="712C2B4F" w14:textId="1E843D8C" w:rsidR="006530DE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38. Договоры о закупках регулируются нормами </w:t>
      </w:r>
      <w:r w:rsidR="008E648B">
        <w:rPr>
          <w:rFonts w:ascii="Times New Roman" w:hAnsi="Times New Roman" w:cs="Times New Roman"/>
          <w:sz w:val="28"/>
          <w:szCs w:val="28"/>
        </w:rPr>
        <w:t>г</w:t>
      </w:r>
      <w:r w:rsidR="008E648B" w:rsidRPr="003B769B">
        <w:rPr>
          <w:rFonts w:ascii="Times New Roman" w:hAnsi="Times New Roman" w:cs="Times New Roman"/>
          <w:sz w:val="28"/>
          <w:szCs w:val="28"/>
        </w:rPr>
        <w:t xml:space="preserve">ражданского </w:t>
      </w:r>
      <w:r w:rsidR="008E648B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E648B" w:rsidRPr="0072320F">
        <w:rPr>
          <w:rFonts w:ascii="Times New Roman" w:hAnsi="Times New Roman" w:cs="Times New Roman"/>
          <w:sz w:val="28"/>
          <w:szCs w:val="28"/>
        </w:rPr>
        <w:t xml:space="preserve"> </w:t>
      </w:r>
      <w:r w:rsidRPr="0072320F">
        <w:rPr>
          <w:rFonts w:ascii="Times New Roman" w:hAnsi="Times New Roman" w:cs="Times New Roman"/>
          <w:sz w:val="28"/>
          <w:szCs w:val="28"/>
        </w:rPr>
        <w:t>Кыргызской Республики.</w:t>
      </w:r>
    </w:p>
    <w:p w14:paraId="46865D8D" w14:textId="0139D193" w:rsidR="00210B73" w:rsidRPr="0072320F" w:rsidRDefault="006530DE" w:rsidP="008E6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0F">
        <w:rPr>
          <w:rFonts w:ascii="Times New Roman" w:hAnsi="Times New Roman" w:cs="Times New Roman"/>
          <w:sz w:val="28"/>
          <w:szCs w:val="28"/>
        </w:rPr>
        <w:t xml:space="preserve">39. Вопросы организации и осуществления закупок, не урегулированные настоящим </w:t>
      </w:r>
      <w:r w:rsidR="001F6DAE" w:rsidRPr="0072320F">
        <w:rPr>
          <w:rFonts w:ascii="Times New Roman" w:hAnsi="Times New Roman" w:cs="Times New Roman"/>
          <w:sz w:val="28"/>
          <w:szCs w:val="28"/>
        </w:rPr>
        <w:t>Типовым п</w:t>
      </w:r>
      <w:r w:rsidRPr="0072320F">
        <w:rPr>
          <w:rFonts w:ascii="Times New Roman" w:hAnsi="Times New Roman" w:cs="Times New Roman"/>
          <w:sz w:val="28"/>
          <w:szCs w:val="28"/>
        </w:rPr>
        <w:t xml:space="preserve">орядком, регулируются в соответствии с внутренними </w:t>
      </w:r>
      <w:r w:rsidR="001F6DAE" w:rsidRPr="0072320F">
        <w:rPr>
          <w:rFonts w:ascii="Times New Roman" w:hAnsi="Times New Roman" w:cs="Times New Roman"/>
          <w:sz w:val="28"/>
          <w:szCs w:val="28"/>
        </w:rPr>
        <w:t>документами</w:t>
      </w:r>
      <w:r w:rsidRPr="0072320F">
        <w:rPr>
          <w:rFonts w:ascii="Times New Roman" w:hAnsi="Times New Roman" w:cs="Times New Roman"/>
          <w:sz w:val="28"/>
          <w:szCs w:val="28"/>
        </w:rPr>
        <w:t xml:space="preserve"> </w:t>
      </w:r>
      <w:r w:rsidR="0079380F" w:rsidRPr="0072320F">
        <w:rPr>
          <w:rFonts w:ascii="Times New Roman" w:hAnsi="Times New Roman" w:cs="Times New Roman"/>
          <w:sz w:val="28"/>
          <w:szCs w:val="28"/>
        </w:rPr>
        <w:t>з</w:t>
      </w:r>
      <w:r w:rsidR="001F6DAE" w:rsidRPr="0072320F">
        <w:rPr>
          <w:rFonts w:ascii="Times New Roman" w:hAnsi="Times New Roman" w:cs="Times New Roman"/>
          <w:sz w:val="28"/>
          <w:szCs w:val="28"/>
        </w:rPr>
        <w:t>аказчика</w:t>
      </w:r>
      <w:r w:rsidRPr="0072320F">
        <w:rPr>
          <w:rFonts w:ascii="Times New Roman" w:hAnsi="Times New Roman" w:cs="Times New Roman"/>
          <w:sz w:val="28"/>
          <w:szCs w:val="28"/>
        </w:rPr>
        <w:t>.</w:t>
      </w:r>
    </w:p>
    <w:sectPr w:rsidR="00210B73" w:rsidRPr="0072320F" w:rsidSect="008E648B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13076" w14:textId="77777777" w:rsidR="00C22784" w:rsidRDefault="00C22784" w:rsidP="004E7444">
      <w:pPr>
        <w:spacing w:after="0" w:line="240" w:lineRule="auto"/>
      </w:pPr>
      <w:r>
        <w:separator/>
      </w:r>
    </w:p>
  </w:endnote>
  <w:endnote w:type="continuationSeparator" w:id="0">
    <w:p w14:paraId="371ABBE8" w14:textId="77777777" w:rsidR="00C22784" w:rsidRDefault="00C22784" w:rsidP="004E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8614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EB3255D" w14:textId="7473E5C5" w:rsidR="004E7444" w:rsidRPr="00542CEE" w:rsidRDefault="004E7444" w:rsidP="00542CEE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42C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2CE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2C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44BC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542C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BFDA6" w14:textId="77777777" w:rsidR="00C22784" w:rsidRDefault="00C22784" w:rsidP="004E7444">
      <w:pPr>
        <w:spacing w:after="0" w:line="240" w:lineRule="auto"/>
      </w:pPr>
      <w:r>
        <w:separator/>
      </w:r>
    </w:p>
  </w:footnote>
  <w:footnote w:type="continuationSeparator" w:id="0">
    <w:p w14:paraId="7EEA4023" w14:textId="77777777" w:rsidR="00C22784" w:rsidRDefault="00C22784" w:rsidP="004E7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68"/>
    <w:rsid w:val="00004530"/>
    <w:rsid w:val="00037D3B"/>
    <w:rsid w:val="000A3E29"/>
    <w:rsid w:val="000B7E74"/>
    <w:rsid w:val="000D18E8"/>
    <w:rsid w:val="000E40DB"/>
    <w:rsid w:val="000F2553"/>
    <w:rsid w:val="000F2B77"/>
    <w:rsid w:val="00103026"/>
    <w:rsid w:val="00104A73"/>
    <w:rsid w:val="0011166B"/>
    <w:rsid w:val="0011312D"/>
    <w:rsid w:val="00117911"/>
    <w:rsid w:val="00131AAC"/>
    <w:rsid w:val="001327A1"/>
    <w:rsid w:val="001504FC"/>
    <w:rsid w:val="00157AFB"/>
    <w:rsid w:val="0016137C"/>
    <w:rsid w:val="00162D49"/>
    <w:rsid w:val="00164891"/>
    <w:rsid w:val="001756B2"/>
    <w:rsid w:val="00180126"/>
    <w:rsid w:val="0018262B"/>
    <w:rsid w:val="001D3502"/>
    <w:rsid w:val="001F6DAE"/>
    <w:rsid w:val="00210B73"/>
    <w:rsid w:val="00225CC2"/>
    <w:rsid w:val="002666D1"/>
    <w:rsid w:val="00273294"/>
    <w:rsid w:val="002747AF"/>
    <w:rsid w:val="00276BAC"/>
    <w:rsid w:val="00286117"/>
    <w:rsid w:val="00286730"/>
    <w:rsid w:val="002A099F"/>
    <w:rsid w:val="002A0F72"/>
    <w:rsid w:val="002C4300"/>
    <w:rsid w:val="002E74D0"/>
    <w:rsid w:val="00302C67"/>
    <w:rsid w:val="00344B40"/>
    <w:rsid w:val="00347DAD"/>
    <w:rsid w:val="00376B66"/>
    <w:rsid w:val="0038071F"/>
    <w:rsid w:val="00397ADF"/>
    <w:rsid w:val="003C1CAB"/>
    <w:rsid w:val="003C7070"/>
    <w:rsid w:val="003E7E9C"/>
    <w:rsid w:val="003F5688"/>
    <w:rsid w:val="00412CB5"/>
    <w:rsid w:val="0043224F"/>
    <w:rsid w:val="00434768"/>
    <w:rsid w:val="0044181B"/>
    <w:rsid w:val="00470CA7"/>
    <w:rsid w:val="004746B9"/>
    <w:rsid w:val="004834A1"/>
    <w:rsid w:val="004A3E5E"/>
    <w:rsid w:val="004A716A"/>
    <w:rsid w:val="004B3DBF"/>
    <w:rsid w:val="004C76B3"/>
    <w:rsid w:val="004D2F72"/>
    <w:rsid w:val="004E3496"/>
    <w:rsid w:val="004E6022"/>
    <w:rsid w:val="004E7444"/>
    <w:rsid w:val="004F17CF"/>
    <w:rsid w:val="00501D68"/>
    <w:rsid w:val="005312F6"/>
    <w:rsid w:val="00541AFA"/>
    <w:rsid w:val="00542CEE"/>
    <w:rsid w:val="00544590"/>
    <w:rsid w:val="005A41C9"/>
    <w:rsid w:val="005B5533"/>
    <w:rsid w:val="005C2BA2"/>
    <w:rsid w:val="005C5FE2"/>
    <w:rsid w:val="005F4C49"/>
    <w:rsid w:val="005F68EF"/>
    <w:rsid w:val="00603591"/>
    <w:rsid w:val="0060393B"/>
    <w:rsid w:val="00623884"/>
    <w:rsid w:val="00625261"/>
    <w:rsid w:val="00633281"/>
    <w:rsid w:val="006530DE"/>
    <w:rsid w:val="00655AD7"/>
    <w:rsid w:val="006743A0"/>
    <w:rsid w:val="00692212"/>
    <w:rsid w:val="006954B2"/>
    <w:rsid w:val="006B7B83"/>
    <w:rsid w:val="006F4F2C"/>
    <w:rsid w:val="00705F05"/>
    <w:rsid w:val="00720CDD"/>
    <w:rsid w:val="0072320F"/>
    <w:rsid w:val="0073085E"/>
    <w:rsid w:val="00731A53"/>
    <w:rsid w:val="007367F3"/>
    <w:rsid w:val="0075547B"/>
    <w:rsid w:val="0075607C"/>
    <w:rsid w:val="00760F7F"/>
    <w:rsid w:val="00762041"/>
    <w:rsid w:val="0079380F"/>
    <w:rsid w:val="007B43B2"/>
    <w:rsid w:val="007D7C7F"/>
    <w:rsid w:val="007F6555"/>
    <w:rsid w:val="008454F9"/>
    <w:rsid w:val="0084710A"/>
    <w:rsid w:val="00852752"/>
    <w:rsid w:val="00865914"/>
    <w:rsid w:val="00870764"/>
    <w:rsid w:val="008844BC"/>
    <w:rsid w:val="008C76E5"/>
    <w:rsid w:val="008D6F3F"/>
    <w:rsid w:val="008E648B"/>
    <w:rsid w:val="008F606A"/>
    <w:rsid w:val="0093542E"/>
    <w:rsid w:val="00936D87"/>
    <w:rsid w:val="00973E3C"/>
    <w:rsid w:val="00986536"/>
    <w:rsid w:val="00994E26"/>
    <w:rsid w:val="009A706D"/>
    <w:rsid w:val="009E2C2C"/>
    <w:rsid w:val="00A0043C"/>
    <w:rsid w:val="00A00B16"/>
    <w:rsid w:val="00A10DCA"/>
    <w:rsid w:val="00A436FD"/>
    <w:rsid w:val="00A67E1B"/>
    <w:rsid w:val="00A75A7C"/>
    <w:rsid w:val="00A91D1B"/>
    <w:rsid w:val="00A92208"/>
    <w:rsid w:val="00A93EA2"/>
    <w:rsid w:val="00AB6AFA"/>
    <w:rsid w:val="00AE4E3E"/>
    <w:rsid w:val="00AF3015"/>
    <w:rsid w:val="00B01A1C"/>
    <w:rsid w:val="00B118E1"/>
    <w:rsid w:val="00B205FB"/>
    <w:rsid w:val="00B22DB0"/>
    <w:rsid w:val="00B23DD3"/>
    <w:rsid w:val="00B3040B"/>
    <w:rsid w:val="00B45AD9"/>
    <w:rsid w:val="00B45B9D"/>
    <w:rsid w:val="00B50DDE"/>
    <w:rsid w:val="00B76A23"/>
    <w:rsid w:val="00B80857"/>
    <w:rsid w:val="00BB1320"/>
    <w:rsid w:val="00BD1AF8"/>
    <w:rsid w:val="00BE2A55"/>
    <w:rsid w:val="00BE742F"/>
    <w:rsid w:val="00BF1878"/>
    <w:rsid w:val="00C11830"/>
    <w:rsid w:val="00C15C20"/>
    <w:rsid w:val="00C22784"/>
    <w:rsid w:val="00C34AB2"/>
    <w:rsid w:val="00C70870"/>
    <w:rsid w:val="00C72E7E"/>
    <w:rsid w:val="00C73CC3"/>
    <w:rsid w:val="00C73FBD"/>
    <w:rsid w:val="00C7487B"/>
    <w:rsid w:val="00C82221"/>
    <w:rsid w:val="00C841AF"/>
    <w:rsid w:val="00C9382A"/>
    <w:rsid w:val="00CA1FAA"/>
    <w:rsid w:val="00CC527B"/>
    <w:rsid w:val="00CC5B6B"/>
    <w:rsid w:val="00CD2968"/>
    <w:rsid w:val="00CE522E"/>
    <w:rsid w:val="00CE748B"/>
    <w:rsid w:val="00CE7EFA"/>
    <w:rsid w:val="00CF43B4"/>
    <w:rsid w:val="00D042BB"/>
    <w:rsid w:val="00D14385"/>
    <w:rsid w:val="00D16C45"/>
    <w:rsid w:val="00D54231"/>
    <w:rsid w:val="00D626B0"/>
    <w:rsid w:val="00D6508D"/>
    <w:rsid w:val="00D74613"/>
    <w:rsid w:val="00D90265"/>
    <w:rsid w:val="00DA198F"/>
    <w:rsid w:val="00DB0098"/>
    <w:rsid w:val="00DB1B45"/>
    <w:rsid w:val="00DB7A51"/>
    <w:rsid w:val="00DD1687"/>
    <w:rsid w:val="00DD16E7"/>
    <w:rsid w:val="00DD782A"/>
    <w:rsid w:val="00DF6180"/>
    <w:rsid w:val="00E215BC"/>
    <w:rsid w:val="00E31877"/>
    <w:rsid w:val="00E655E7"/>
    <w:rsid w:val="00E6637A"/>
    <w:rsid w:val="00E775E5"/>
    <w:rsid w:val="00E82F98"/>
    <w:rsid w:val="00E95D68"/>
    <w:rsid w:val="00EA55E3"/>
    <w:rsid w:val="00EB372B"/>
    <w:rsid w:val="00EF21CD"/>
    <w:rsid w:val="00F067D3"/>
    <w:rsid w:val="00F300D9"/>
    <w:rsid w:val="00F40D9E"/>
    <w:rsid w:val="00F5149E"/>
    <w:rsid w:val="00F814E7"/>
    <w:rsid w:val="00F86579"/>
    <w:rsid w:val="00F87B4F"/>
    <w:rsid w:val="00F97071"/>
    <w:rsid w:val="00FA5449"/>
    <w:rsid w:val="00FB65E1"/>
    <w:rsid w:val="00FC74C7"/>
    <w:rsid w:val="00FD4E68"/>
    <w:rsid w:val="00FE294A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CFB85"/>
  <w15:docId w15:val="{D51B5FE6-DA88-40AE-826F-F1FF0624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444"/>
  </w:style>
  <w:style w:type="paragraph" w:styleId="a5">
    <w:name w:val="footer"/>
    <w:basedOn w:val="a"/>
    <w:link w:val="a6"/>
    <w:uiPriority w:val="99"/>
    <w:unhideWhenUsed/>
    <w:rsid w:val="004E7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444"/>
  </w:style>
  <w:style w:type="paragraph" w:styleId="a7">
    <w:name w:val="Balloon Text"/>
    <w:basedOn w:val="a"/>
    <w:link w:val="a8"/>
    <w:uiPriority w:val="99"/>
    <w:semiHidden/>
    <w:unhideWhenUsed/>
    <w:rsid w:val="00884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4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D4B5-2C36-498D-8C37-C4239712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Жылдыз Кенжебаева</dc:creator>
  <cp:lastModifiedBy>Баймурзаев Темирлан</cp:lastModifiedBy>
  <cp:revision>4</cp:revision>
  <cp:lastPrinted>2022-06-03T09:53:00Z</cp:lastPrinted>
  <dcterms:created xsi:type="dcterms:W3CDTF">2022-06-02T15:51:00Z</dcterms:created>
  <dcterms:modified xsi:type="dcterms:W3CDTF">2022-06-03T09:53:00Z</dcterms:modified>
</cp:coreProperties>
</file>