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C0" w:rsidRDefault="00A338C0" w:rsidP="00A338C0">
      <w:pPr>
        <w:spacing w:after="0" w:line="240" w:lineRule="auto"/>
        <w:ind w:firstLine="567"/>
        <w:jc w:val="right"/>
        <w:rPr>
          <w:rFonts w:eastAsia="Calibri"/>
          <w:bCs/>
          <w:position w:val="-1"/>
          <w:sz w:val="28"/>
          <w:szCs w:val="28"/>
          <w:lang w:val="ky-KG"/>
        </w:rPr>
      </w:pPr>
      <w:proofErr w:type="spellStart"/>
      <w:r w:rsidRPr="00756CE0">
        <w:rPr>
          <w:rFonts w:eastAsia="Calibri"/>
          <w:bCs/>
          <w:position w:val="-1"/>
          <w:sz w:val="28"/>
          <w:szCs w:val="28"/>
        </w:rPr>
        <w:t>Пр</w:t>
      </w:r>
      <w:proofErr w:type="spellEnd"/>
      <w:r w:rsidR="00756CE0" w:rsidRPr="00756CE0">
        <w:rPr>
          <w:rFonts w:eastAsia="Calibri"/>
          <w:bCs/>
          <w:position w:val="-1"/>
          <w:sz w:val="28"/>
          <w:szCs w:val="28"/>
          <w:lang w:val="ky-KG"/>
        </w:rPr>
        <w:t>иложение</w:t>
      </w:r>
    </w:p>
    <w:p w:rsidR="00756CE0" w:rsidRDefault="00756CE0" w:rsidP="00A338C0">
      <w:pPr>
        <w:spacing w:after="0" w:line="240" w:lineRule="auto"/>
        <w:ind w:firstLine="567"/>
        <w:jc w:val="right"/>
        <w:rPr>
          <w:rFonts w:eastAsia="Calibri"/>
          <w:bCs/>
          <w:position w:val="-1"/>
          <w:sz w:val="28"/>
          <w:szCs w:val="28"/>
        </w:rPr>
      </w:pPr>
    </w:p>
    <w:p w:rsidR="00E400FA" w:rsidRPr="00756CE0" w:rsidRDefault="00E400FA" w:rsidP="00A338C0">
      <w:pPr>
        <w:spacing w:after="0" w:line="240" w:lineRule="auto"/>
        <w:ind w:firstLine="567"/>
        <w:jc w:val="right"/>
        <w:rPr>
          <w:rFonts w:eastAsia="Calibri"/>
          <w:bCs/>
          <w:position w:val="-1"/>
          <w:sz w:val="28"/>
          <w:szCs w:val="28"/>
        </w:rPr>
      </w:pPr>
    </w:p>
    <w:p w:rsidR="00A338C0" w:rsidRPr="00057A39" w:rsidRDefault="00A338C0" w:rsidP="00303235">
      <w:pPr>
        <w:spacing w:after="0" w:line="240" w:lineRule="auto"/>
        <w:jc w:val="center"/>
        <w:rPr>
          <w:rFonts w:eastAsia="Calibri"/>
          <w:b/>
          <w:bCs/>
          <w:position w:val="-1"/>
          <w:sz w:val="28"/>
          <w:szCs w:val="28"/>
        </w:rPr>
      </w:pPr>
      <w:r w:rsidRPr="00057A39">
        <w:rPr>
          <w:rFonts w:eastAsia="Calibri"/>
          <w:b/>
          <w:bCs/>
          <w:position w:val="-1"/>
          <w:sz w:val="28"/>
          <w:szCs w:val="28"/>
        </w:rPr>
        <w:t xml:space="preserve">Государственный образовательный стандарт </w:t>
      </w:r>
    </w:p>
    <w:p w:rsidR="00A338C0" w:rsidRPr="00057A39" w:rsidRDefault="00A338C0" w:rsidP="00303235">
      <w:pPr>
        <w:spacing w:after="0" w:line="240" w:lineRule="auto"/>
        <w:jc w:val="center"/>
        <w:rPr>
          <w:rFonts w:eastAsia="Calibri"/>
          <w:b/>
          <w:bCs/>
          <w:position w:val="-1"/>
          <w:sz w:val="28"/>
          <w:szCs w:val="28"/>
        </w:rPr>
      </w:pPr>
      <w:r w:rsidRPr="00057A39">
        <w:rPr>
          <w:rFonts w:eastAsia="Calibri"/>
          <w:b/>
          <w:bCs/>
          <w:position w:val="-1"/>
          <w:sz w:val="28"/>
          <w:szCs w:val="28"/>
        </w:rPr>
        <w:t>общего образования Кыргызской Республики</w:t>
      </w:r>
    </w:p>
    <w:p w:rsidR="00A338C0" w:rsidRDefault="00A338C0" w:rsidP="00303235">
      <w:pPr>
        <w:spacing w:after="0" w:line="240" w:lineRule="auto"/>
        <w:jc w:val="center"/>
        <w:rPr>
          <w:rFonts w:eastAsia="Calibri"/>
          <w:b/>
          <w:bCs/>
          <w:position w:val="-1"/>
          <w:sz w:val="28"/>
          <w:szCs w:val="28"/>
        </w:rPr>
      </w:pPr>
    </w:p>
    <w:p w:rsidR="00E400FA" w:rsidRPr="00057A39" w:rsidRDefault="00E400FA" w:rsidP="00303235">
      <w:pPr>
        <w:spacing w:after="0" w:line="240" w:lineRule="auto"/>
        <w:jc w:val="center"/>
        <w:rPr>
          <w:rFonts w:eastAsia="Calibri"/>
          <w:b/>
          <w:bCs/>
          <w:position w:val="-1"/>
          <w:sz w:val="28"/>
          <w:szCs w:val="28"/>
        </w:rPr>
      </w:pPr>
    </w:p>
    <w:p w:rsidR="00A338C0" w:rsidRPr="00057A39" w:rsidRDefault="00A338C0" w:rsidP="00303235">
      <w:pPr>
        <w:spacing w:after="0" w:line="240" w:lineRule="auto"/>
        <w:jc w:val="center"/>
        <w:rPr>
          <w:rFonts w:eastAsia="Calibri"/>
          <w:b/>
          <w:bCs/>
          <w:position w:val="-1"/>
          <w:sz w:val="28"/>
          <w:szCs w:val="28"/>
        </w:rPr>
      </w:pPr>
      <w:r w:rsidRPr="00057A39">
        <w:rPr>
          <w:rFonts w:eastAsia="Calibri"/>
          <w:b/>
          <w:bCs/>
          <w:position w:val="-1"/>
          <w:sz w:val="28"/>
          <w:szCs w:val="28"/>
        </w:rPr>
        <w:t>Глава 1. Общие положения</w:t>
      </w:r>
    </w:p>
    <w:p w:rsidR="00A338C0" w:rsidRPr="00057A39" w:rsidRDefault="00A338C0" w:rsidP="00A338C0">
      <w:pPr>
        <w:spacing w:after="0" w:line="240" w:lineRule="auto"/>
        <w:ind w:firstLine="567"/>
        <w:jc w:val="center"/>
        <w:rPr>
          <w:rFonts w:eastAsia="Calibri"/>
          <w:b/>
          <w:bCs/>
          <w:position w:val="-1"/>
          <w:sz w:val="28"/>
          <w:szCs w:val="28"/>
        </w:rPr>
      </w:pPr>
    </w:p>
    <w:p w:rsidR="00A338C0" w:rsidRPr="002A1FE5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  <w:lang w:val="ky-KG"/>
        </w:rPr>
      </w:pPr>
      <w:r w:rsidRPr="00590782">
        <w:rPr>
          <w:rFonts w:eastAsia="Calibri"/>
          <w:position w:val="-1"/>
          <w:sz w:val="28"/>
          <w:szCs w:val="28"/>
        </w:rPr>
        <w:t xml:space="preserve">1. </w:t>
      </w:r>
      <w:r w:rsidR="00673682">
        <w:rPr>
          <w:rFonts w:eastAsia="Calibri"/>
          <w:position w:val="-1"/>
          <w:sz w:val="28"/>
          <w:szCs w:val="28"/>
          <w:lang w:val="ky-KG"/>
        </w:rPr>
        <w:t>Г</w:t>
      </w:r>
      <w:r w:rsidRPr="00057A39">
        <w:rPr>
          <w:rFonts w:eastAsia="Calibri"/>
          <w:position w:val="-1"/>
          <w:sz w:val="28"/>
          <w:szCs w:val="28"/>
          <w:lang w:val="ky-KG"/>
        </w:rPr>
        <w:t xml:space="preserve">осударственный образовательный стандарт общего образования Кыргызской Республики (далее – Госстандарт) </w:t>
      </w:r>
      <w:r w:rsidR="00554118">
        <w:rPr>
          <w:rFonts w:eastAsia="Calibri"/>
          <w:position w:val="-1"/>
          <w:sz w:val="28"/>
          <w:szCs w:val="28"/>
        </w:rPr>
        <w:t>устанавлива</w:t>
      </w:r>
      <w:r w:rsidR="003A6DF9">
        <w:rPr>
          <w:rFonts w:eastAsia="Calibri"/>
          <w:position w:val="-1"/>
          <w:sz w:val="28"/>
          <w:szCs w:val="28"/>
        </w:rPr>
        <w:t>ет</w:t>
      </w:r>
      <w:r w:rsidR="00554118">
        <w:rPr>
          <w:rFonts w:eastAsia="Calibri"/>
          <w:position w:val="-1"/>
          <w:sz w:val="28"/>
          <w:szCs w:val="28"/>
        </w:rPr>
        <w:t xml:space="preserve"> и </w:t>
      </w:r>
      <w:r w:rsidRPr="002A1FE5">
        <w:rPr>
          <w:rFonts w:eastAsia="Calibri"/>
          <w:position w:val="-1"/>
          <w:sz w:val="28"/>
          <w:szCs w:val="28"/>
          <w:lang w:val="ky-KG"/>
        </w:rPr>
        <w:t>регулиру</w:t>
      </w:r>
      <w:r w:rsidR="003A6DF9">
        <w:rPr>
          <w:rFonts w:eastAsia="Calibri"/>
          <w:position w:val="-1"/>
          <w:sz w:val="28"/>
          <w:szCs w:val="28"/>
          <w:lang w:val="ky-KG"/>
        </w:rPr>
        <w:t>ет</w:t>
      </w:r>
      <w:r w:rsidR="00554118">
        <w:rPr>
          <w:rFonts w:eastAsia="Calibri"/>
          <w:position w:val="-1"/>
          <w:sz w:val="28"/>
          <w:szCs w:val="28"/>
          <w:lang w:val="ky-KG"/>
        </w:rPr>
        <w:t xml:space="preserve"> </w:t>
      </w:r>
      <w:r w:rsidRPr="002A1FE5">
        <w:rPr>
          <w:rFonts w:eastAsia="Calibri"/>
          <w:position w:val="-1"/>
          <w:sz w:val="28"/>
          <w:szCs w:val="28"/>
          <w:lang w:val="ky-KG"/>
        </w:rPr>
        <w:t>отношения в сфере общего образования</w:t>
      </w:r>
      <w:r w:rsidR="00554118">
        <w:rPr>
          <w:rFonts w:eastAsia="Calibri"/>
          <w:position w:val="-1"/>
          <w:sz w:val="28"/>
          <w:szCs w:val="28"/>
          <w:lang w:val="ky-KG"/>
        </w:rPr>
        <w:t>, реализующи</w:t>
      </w:r>
      <w:r w:rsidR="003A6DF9">
        <w:rPr>
          <w:rFonts w:eastAsia="Calibri"/>
          <w:position w:val="-1"/>
          <w:sz w:val="28"/>
          <w:szCs w:val="28"/>
          <w:lang w:val="ky-KG"/>
        </w:rPr>
        <w:t>е</w:t>
      </w:r>
      <w:r w:rsidR="00554118">
        <w:rPr>
          <w:rFonts w:eastAsia="Calibri"/>
          <w:position w:val="-1"/>
          <w:sz w:val="28"/>
          <w:szCs w:val="28"/>
          <w:lang w:val="ky-KG"/>
        </w:rPr>
        <w:t xml:space="preserve"> </w:t>
      </w:r>
      <w:r w:rsidRPr="002A1FE5">
        <w:rPr>
          <w:rFonts w:eastAsia="Calibri"/>
          <w:position w:val="-1"/>
          <w:sz w:val="28"/>
          <w:szCs w:val="28"/>
          <w:lang w:val="ky-KG"/>
        </w:rPr>
        <w:t>основны</w:t>
      </w:r>
      <w:r w:rsidR="00554118">
        <w:rPr>
          <w:rFonts w:eastAsia="Calibri"/>
          <w:position w:val="-1"/>
          <w:sz w:val="28"/>
          <w:szCs w:val="28"/>
          <w:lang w:val="ky-KG"/>
        </w:rPr>
        <w:t>е</w:t>
      </w:r>
      <w:r w:rsidRPr="002A1FE5">
        <w:rPr>
          <w:rFonts w:eastAsia="Calibri"/>
          <w:position w:val="-1"/>
          <w:sz w:val="28"/>
          <w:szCs w:val="28"/>
          <w:lang w:val="ky-KG"/>
        </w:rPr>
        <w:t xml:space="preserve"> требования</w:t>
      </w:r>
      <w:r w:rsidR="00554118">
        <w:rPr>
          <w:rFonts w:eastAsia="Calibri"/>
          <w:position w:val="-1"/>
          <w:sz w:val="28"/>
          <w:szCs w:val="28"/>
          <w:lang w:val="ky-KG"/>
        </w:rPr>
        <w:t xml:space="preserve"> </w:t>
      </w:r>
      <w:r w:rsidRPr="002A1FE5">
        <w:rPr>
          <w:rFonts w:eastAsia="Calibri"/>
          <w:position w:val="-1"/>
          <w:sz w:val="28"/>
          <w:szCs w:val="28"/>
          <w:lang w:val="ky-KG"/>
        </w:rPr>
        <w:t>Конституции Кыргызской Республики, Закона Кыргызской Республики «Об образовании»</w:t>
      </w:r>
      <w:r w:rsidR="003A6DF9">
        <w:rPr>
          <w:rFonts w:eastAsia="Calibri"/>
          <w:position w:val="-1"/>
          <w:sz w:val="28"/>
          <w:szCs w:val="28"/>
          <w:lang w:val="ky-KG"/>
        </w:rPr>
        <w:t xml:space="preserve"> и других нормативных правовых актов Кыргызской Республики в сфере образования</w:t>
      </w:r>
      <w:r w:rsidRPr="002A1FE5">
        <w:rPr>
          <w:rFonts w:eastAsia="Calibri"/>
          <w:position w:val="-1"/>
          <w:sz w:val="28"/>
          <w:szCs w:val="28"/>
          <w:lang w:val="ky-KG"/>
        </w:rPr>
        <w:t>.</w:t>
      </w:r>
    </w:p>
    <w:p w:rsidR="00A338C0" w:rsidRPr="002A1FE5" w:rsidRDefault="00A338C0" w:rsidP="00E400FA">
      <w:pPr>
        <w:suppressAutoHyphens/>
        <w:spacing w:after="0" w:line="240" w:lineRule="auto"/>
        <w:ind w:firstLine="709"/>
        <w:contextualSpacing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2A1FE5">
        <w:rPr>
          <w:rFonts w:eastAsia="Calibri"/>
          <w:position w:val="-1"/>
          <w:sz w:val="28"/>
          <w:szCs w:val="28"/>
        </w:rPr>
        <w:t>2. Госстандарт обеспечивает:</w:t>
      </w:r>
    </w:p>
    <w:p w:rsidR="00884D7C" w:rsidRDefault="00A338C0" w:rsidP="00884D7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4D7C">
        <w:rPr>
          <w:rFonts w:eastAsia="Calibri"/>
          <w:position w:val="-1"/>
          <w:sz w:val="28"/>
          <w:szCs w:val="28"/>
        </w:rPr>
        <w:t>социальное гарантирование и сохранение единого образовательного пространства;</w:t>
      </w:r>
    </w:p>
    <w:p w:rsidR="00884D7C" w:rsidRDefault="00A338C0" w:rsidP="00884D7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4D7C">
        <w:rPr>
          <w:rFonts w:eastAsia="Calibri"/>
          <w:position w:val="-1"/>
          <w:sz w:val="28"/>
          <w:szCs w:val="28"/>
        </w:rPr>
        <w:t>разработку базисного учебного плана, предметных стандартов, общ</w:t>
      </w:r>
      <w:r w:rsidR="00F939E4" w:rsidRPr="00884D7C">
        <w:rPr>
          <w:rFonts w:eastAsia="Calibri"/>
          <w:position w:val="-1"/>
          <w:sz w:val="28"/>
          <w:szCs w:val="28"/>
        </w:rPr>
        <w:t xml:space="preserve">их </w:t>
      </w:r>
      <w:r w:rsidRPr="00884D7C">
        <w:rPr>
          <w:rFonts w:eastAsia="Calibri"/>
          <w:position w:val="-1"/>
          <w:sz w:val="28"/>
          <w:szCs w:val="28"/>
        </w:rPr>
        <w:t>образовательных программ и учебно-методических комплексов для всех общеобразовательных организаций независимо от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их</w:t>
      </w:r>
      <w:r w:rsidRPr="00884D7C">
        <w:rPr>
          <w:rFonts w:eastAsia="Calibri"/>
          <w:position w:val="-1"/>
          <w:sz w:val="28"/>
          <w:szCs w:val="28"/>
        </w:rPr>
        <w:t xml:space="preserve"> организационно-правовой формы и формы собственности;</w:t>
      </w:r>
    </w:p>
    <w:p w:rsidR="00884D7C" w:rsidRDefault="00A338C0" w:rsidP="00884D7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4D7C">
        <w:rPr>
          <w:rFonts w:eastAsia="Calibri"/>
          <w:position w:val="-1"/>
          <w:sz w:val="28"/>
          <w:szCs w:val="28"/>
        </w:rPr>
        <w:t xml:space="preserve">преемственность предметных стандартов и общеобразовательных программ всех </w:t>
      </w:r>
      <w:r w:rsidR="0029777E" w:rsidRPr="00884D7C">
        <w:rPr>
          <w:rFonts w:eastAsia="Calibri"/>
          <w:position w:val="-1"/>
          <w:sz w:val="28"/>
          <w:szCs w:val="28"/>
        </w:rPr>
        <w:t>уровней</w:t>
      </w:r>
      <w:r w:rsidRPr="00884D7C">
        <w:rPr>
          <w:rFonts w:eastAsia="Calibri"/>
          <w:position w:val="-1"/>
          <w:sz w:val="28"/>
          <w:szCs w:val="28"/>
        </w:rPr>
        <w:t xml:space="preserve"> общего образования; </w:t>
      </w:r>
    </w:p>
    <w:p w:rsidR="00884D7C" w:rsidRDefault="00A338C0" w:rsidP="00884D7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4D7C">
        <w:rPr>
          <w:rFonts w:eastAsia="Calibri"/>
          <w:position w:val="-1"/>
          <w:sz w:val="28"/>
          <w:szCs w:val="28"/>
        </w:rPr>
        <w:t>управление качеством образования;</w:t>
      </w:r>
    </w:p>
    <w:p w:rsidR="00884D7C" w:rsidRPr="00884D7C" w:rsidRDefault="00A338C0" w:rsidP="00884D7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4D7C">
        <w:rPr>
          <w:rFonts w:eastAsia="Calibri"/>
          <w:position w:val="-1"/>
          <w:sz w:val="28"/>
          <w:szCs w:val="28"/>
        </w:rPr>
        <w:t xml:space="preserve">установление эквивалентности документов об основном общем и среднем общем образовании 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в </w:t>
      </w:r>
      <w:r w:rsidRPr="00884D7C">
        <w:rPr>
          <w:rFonts w:eastAsia="Calibri"/>
          <w:position w:val="-1"/>
          <w:sz w:val="28"/>
          <w:szCs w:val="28"/>
        </w:rPr>
        <w:t>Кыргызской Республик</w:t>
      </w:r>
      <w:r w:rsidRPr="00884D7C">
        <w:rPr>
          <w:rFonts w:eastAsia="Calibri"/>
          <w:position w:val="-1"/>
          <w:sz w:val="28"/>
          <w:szCs w:val="28"/>
          <w:lang w:val="ky-KG"/>
        </w:rPr>
        <w:t>е;</w:t>
      </w:r>
    </w:p>
    <w:p w:rsidR="00A338C0" w:rsidRPr="00884D7C" w:rsidRDefault="00A338C0" w:rsidP="00884D7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 xml:space="preserve">основу для определения требований к образовательным организациям, реализующим </w:t>
      </w:r>
      <w:r w:rsidR="008024AD" w:rsidRPr="00884D7C">
        <w:rPr>
          <w:rFonts w:eastAsia="Calibri"/>
          <w:position w:val="-1"/>
          <w:sz w:val="28"/>
          <w:szCs w:val="28"/>
          <w:lang w:val="ky-KG"/>
        </w:rPr>
        <w:t>Г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осстандарт, а также к </w:t>
      </w:r>
      <w:r w:rsidR="00007CE6" w:rsidRPr="00884D7C">
        <w:rPr>
          <w:rFonts w:eastAsia="Calibri"/>
          <w:position w:val="-1"/>
          <w:sz w:val="28"/>
          <w:szCs w:val="28"/>
          <w:lang w:val="ky-KG"/>
        </w:rPr>
        <w:t xml:space="preserve">образовательным 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организациям </w:t>
      </w:r>
      <w:r w:rsidR="00AF5F38" w:rsidRPr="00884D7C">
        <w:rPr>
          <w:rFonts w:eastAsia="Calibri"/>
          <w:position w:val="-1"/>
          <w:sz w:val="28"/>
          <w:szCs w:val="28"/>
          <w:lang w:val="ky-KG"/>
        </w:rPr>
        <w:t xml:space="preserve">начального профессионального, </w:t>
      </w:r>
      <w:r w:rsidR="006C27DA" w:rsidRPr="00884D7C">
        <w:rPr>
          <w:rFonts w:eastAsia="Calibri"/>
          <w:position w:val="-1"/>
          <w:sz w:val="28"/>
          <w:szCs w:val="28"/>
          <w:lang w:val="ky-KG"/>
        </w:rPr>
        <w:t xml:space="preserve">среднего </w:t>
      </w:r>
      <w:r w:rsidR="00605967" w:rsidRPr="00884D7C">
        <w:rPr>
          <w:rFonts w:eastAsia="Calibri"/>
          <w:position w:val="-1"/>
          <w:sz w:val="28"/>
          <w:szCs w:val="28"/>
          <w:lang w:val="ky-KG"/>
        </w:rPr>
        <w:t xml:space="preserve">профессионального </w:t>
      </w:r>
      <w:r w:rsidR="006C27DA" w:rsidRPr="00884D7C">
        <w:rPr>
          <w:rFonts w:eastAsia="Calibri"/>
          <w:position w:val="-1"/>
          <w:sz w:val="28"/>
          <w:szCs w:val="28"/>
          <w:lang w:val="ky-KG"/>
        </w:rPr>
        <w:t>и высшего профессионального образования</w:t>
      </w:r>
      <w:r w:rsidRPr="00884D7C">
        <w:rPr>
          <w:rFonts w:eastAsia="Calibri"/>
          <w:position w:val="-1"/>
          <w:sz w:val="28"/>
          <w:szCs w:val="28"/>
          <w:lang w:val="ky-KG"/>
        </w:rPr>
        <w:t>, осуществляющих подготовку педагогических кадров.</w:t>
      </w:r>
    </w:p>
    <w:p w:rsidR="00A338C0" w:rsidRPr="002A1FE5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  <w:lang w:val="ky-KG"/>
        </w:rPr>
      </w:pPr>
      <w:r w:rsidRPr="002A1FE5">
        <w:rPr>
          <w:rFonts w:eastAsia="Calibri"/>
          <w:position w:val="-1"/>
          <w:sz w:val="28"/>
          <w:szCs w:val="28"/>
          <w:lang w:val="ky-KG"/>
        </w:rPr>
        <w:t>3. Госстандарт разработан с целью:</w:t>
      </w:r>
    </w:p>
    <w:p w:rsidR="00884D7C" w:rsidRDefault="00A338C0" w:rsidP="00884D7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  <w:lang w:val="ky-KG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>построения национальной системы общего образования, интегрированной и признанной в международном образовательном пространстве;</w:t>
      </w:r>
    </w:p>
    <w:p w:rsidR="00884D7C" w:rsidRDefault="00A338C0" w:rsidP="00884D7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  <w:lang w:val="ky-KG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 xml:space="preserve">обеспечения общего охвата образованием и равных стартовых возможностей для обучения; </w:t>
      </w:r>
    </w:p>
    <w:p w:rsidR="00884D7C" w:rsidRDefault="00A338C0" w:rsidP="00884D7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  <w:lang w:val="ky-KG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>установления согласованной совокупности требований формального образования, определяющей минимум содержания образовательной программы, базовы</w:t>
      </w:r>
      <w:r w:rsidR="00B145D9" w:rsidRPr="00884D7C">
        <w:rPr>
          <w:rFonts w:eastAsia="Calibri"/>
          <w:position w:val="-1"/>
          <w:sz w:val="28"/>
          <w:szCs w:val="28"/>
          <w:lang w:val="ky-KG"/>
        </w:rPr>
        <w:t>е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требовани</w:t>
      </w:r>
      <w:r w:rsidR="00B145D9" w:rsidRPr="00884D7C">
        <w:rPr>
          <w:rFonts w:eastAsia="Calibri"/>
          <w:position w:val="-1"/>
          <w:sz w:val="28"/>
          <w:szCs w:val="28"/>
          <w:lang w:val="ky-KG"/>
        </w:rPr>
        <w:t>я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к подготовке по уровням начального общего, основного общего и среднего общего образования на компетентностной основе, </w:t>
      </w:r>
      <w:r w:rsidR="004D39EC" w:rsidRPr="00884D7C">
        <w:rPr>
          <w:rFonts w:eastAsia="Calibri"/>
          <w:position w:val="-1"/>
          <w:sz w:val="28"/>
          <w:szCs w:val="28"/>
          <w:lang w:val="ky-KG"/>
        </w:rPr>
        <w:t xml:space="preserve">а также </w:t>
      </w:r>
      <w:r w:rsidRPr="00884D7C">
        <w:rPr>
          <w:rFonts w:eastAsia="Calibri"/>
          <w:position w:val="-1"/>
          <w:sz w:val="28"/>
          <w:szCs w:val="28"/>
          <w:lang w:val="ky-KG"/>
        </w:rPr>
        <w:t>цели и результаты обучения;</w:t>
      </w:r>
    </w:p>
    <w:p w:rsidR="00884D7C" w:rsidRDefault="00A338C0" w:rsidP="00884D7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  <w:lang w:val="ky-KG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lastRenderedPageBreak/>
        <w:t>усиления роли учебных предметов естественно-научного и математического направления</w:t>
      </w:r>
      <w:r w:rsidRPr="00884D7C">
        <w:rPr>
          <w:sz w:val="28"/>
          <w:szCs w:val="28"/>
        </w:rPr>
        <w:t xml:space="preserve"> </w:t>
      </w:r>
      <w:r w:rsidRPr="00884D7C">
        <w:rPr>
          <w:rFonts w:eastAsia="Calibri"/>
          <w:position w:val="-1"/>
          <w:sz w:val="28"/>
          <w:szCs w:val="28"/>
          <w:lang w:val="ky-KG"/>
        </w:rPr>
        <w:t>на основе междисципли</w:t>
      </w:r>
      <w:r w:rsidR="00F155EF" w:rsidRPr="00884D7C">
        <w:rPr>
          <w:rFonts w:eastAsia="Calibri"/>
          <w:position w:val="-1"/>
          <w:sz w:val="28"/>
          <w:szCs w:val="28"/>
          <w:lang w:val="ky-KG"/>
        </w:rPr>
        <w:t>нарного подхода</w:t>
      </w:r>
      <w:r w:rsidR="00A32398" w:rsidRPr="00884D7C">
        <w:rPr>
          <w:rFonts w:eastAsia="Calibri"/>
          <w:position w:val="-1"/>
          <w:sz w:val="28"/>
          <w:szCs w:val="28"/>
          <w:lang w:val="ky-KG"/>
        </w:rPr>
        <w:t xml:space="preserve"> для</w:t>
      </w:r>
      <w:r w:rsidR="00F155EF" w:rsidRPr="00884D7C">
        <w:rPr>
          <w:rFonts w:eastAsia="Calibri"/>
          <w:position w:val="-1"/>
          <w:sz w:val="28"/>
          <w:szCs w:val="28"/>
          <w:lang w:val="ky-KG"/>
        </w:rPr>
        <w:t xml:space="preserve"> обеспеч</w:t>
      </w:r>
      <w:r w:rsidR="00A32398" w:rsidRPr="00884D7C">
        <w:rPr>
          <w:rFonts w:eastAsia="Calibri"/>
          <w:position w:val="-1"/>
          <w:sz w:val="28"/>
          <w:szCs w:val="28"/>
          <w:lang w:val="ky-KG"/>
        </w:rPr>
        <w:t>ения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единств</w:t>
      </w:r>
      <w:r w:rsidR="00011812" w:rsidRPr="00884D7C">
        <w:rPr>
          <w:rFonts w:eastAsia="Calibri"/>
          <w:position w:val="-1"/>
          <w:sz w:val="28"/>
          <w:szCs w:val="28"/>
          <w:lang w:val="ky-KG"/>
        </w:rPr>
        <w:t>а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воспитания, развития и обучения</w:t>
      </w:r>
      <w:r w:rsidR="00011812" w:rsidRPr="00884D7C">
        <w:rPr>
          <w:rFonts w:eastAsia="Calibri"/>
          <w:position w:val="-1"/>
          <w:sz w:val="28"/>
          <w:szCs w:val="28"/>
          <w:lang w:val="ky-KG"/>
        </w:rPr>
        <w:t>,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формировани</w:t>
      </w:r>
      <w:r w:rsidR="00011812" w:rsidRPr="00884D7C">
        <w:rPr>
          <w:rFonts w:eastAsia="Calibri"/>
          <w:position w:val="-1"/>
          <w:sz w:val="28"/>
          <w:szCs w:val="28"/>
          <w:lang w:val="ky-KG"/>
        </w:rPr>
        <w:t>я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компетенций, необходимых для жизни в постиндустриальном обществе в глобализирующемся мире</w:t>
      </w:r>
      <w:r w:rsidR="00011812" w:rsidRPr="00884D7C">
        <w:rPr>
          <w:rFonts w:eastAsia="Calibri"/>
          <w:position w:val="-1"/>
          <w:sz w:val="28"/>
          <w:szCs w:val="28"/>
          <w:lang w:val="ky-KG"/>
        </w:rPr>
        <w:t>,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формировани</w:t>
      </w:r>
      <w:r w:rsidR="00011812" w:rsidRPr="00884D7C">
        <w:rPr>
          <w:rFonts w:eastAsia="Calibri"/>
          <w:position w:val="-1"/>
          <w:sz w:val="28"/>
          <w:szCs w:val="28"/>
          <w:lang w:val="ky-KG"/>
        </w:rPr>
        <w:t>я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культуры бережного, рационального использования природных богатств и умения жить в гармонии с ней;</w:t>
      </w:r>
    </w:p>
    <w:p w:rsidR="00884D7C" w:rsidRDefault="00A338C0" w:rsidP="00884D7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  <w:lang w:val="ky-KG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>у</w:t>
      </w:r>
      <w:r w:rsidR="00011812" w:rsidRPr="00884D7C">
        <w:rPr>
          <w:rFonts w:eastAsia="Calibri"/>
          <w:position w:val="-1"/>
          <w:sz w:val="28"/>
          <w:szCs w:val="28"/>
          <w:lang w:val="ky-KG"/>
        </w:rPr>
        <w:t>крепления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воспитательного и социально-гуманитарного потенциала, способствующего формированию гражданского патриотизма, общегражданского сознания, ответственности за свою безопасность, безопасность семьи, общества и государства, таких качеств, как справедливость, совестливость, доброта, опирающиеся на национальные нравственные основы;  </w:t>
      </w:r>
    </w:p>
    <w:p w:rsidR="00884D7C" w:rsidRDefault="00A338C0" w:rsidP="00884D7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  <w:lang w:val="ky-KG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>введения профильного обучения;</w:t>
      </w:r>
    </w:p>
    <w:p w:rsidR="00A338C0" w:rsidRPr="00884D7C" w:rsidRDefault="00A338C0" w:rsidP="00884D7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  <w:lang w:val="ky-KG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 xml:space="preserve">закрепления сферы ответственности участников образовательного процесса (представителей органов управления образованием, руководителей и </w:t>
      </w:r>
      <w:r w:rsidR="00CE20C8" w:rsidRPr="00884D7C">
        <w:rPr>
          <w:rFonts w:eastAsia="Calibri"/>
          <w:position w:val="-1"/>
          <w:sz w:val="28"/>
          <w:szCs w:val="28"/>
          <w:lang w:val="ky-KG"/>
        </w:rPr>
        <w:t>педагог</w:t>
      </w:r>
      <w:r w:rsidR="00BD30BD" w:rsidRPr="00884D7C">
        <w:rPr>
          <w:rFonts w:eastAsia="Calibri"/>
          <w:position w:val="-1"/>
          <w:sz w:val="28"/>
          <w:szCs w:val="28"/>
          <w:lang w:val="ky-KG"/>
        </w:rPr>
        <w:t>ов</w:t>
      </w:r>
      <w:r w:rsidR="00CE20C8" w:rsidRPr="00884D7C">
        <w:rPr>
          <w:rFonts w:eastAsia="Calibri"/>
          <w:position w:val="-1"/>
          <w:sz w:val="28"/>
          <w:szCs w:val="28"/>
          <w:lang w:val="ky-KG"/>
        </w:rPr>
        <w:t xml:space="preserve"> </w:t>
      </w:r>
      <w:r w:rsidRPr="00884D7C">
        <w:rPr>
          <w:rFonts w:eastAsia="Calibri"/>
          <w:position w:val="-1"/>
          <w:sz w:val="28"/>
          <w:szCs w:val="28"/>
          <w:lang w:val="ky-KG"/>
        </w:rPr>
        <w:t>общеобразовательных организаций, обучающихся и их родителей/законных представителей) в достижении цел</w:t>
      </w:r>
      <w:r w:rsidR="00AD2BBA" w:rsidRPr="00884D7C">
        <w:rPr>
          <w:rFonts w:eastAsia="Calibri"/>
          <w:position w:val="-1"/>
          <w:sz w:val="28"/>
          <w:szCs w:val="28"/>
          <w:lang w:val="ky-KG"/>
        </w:rPr>
        <w:t>ей</w:t>
      </w:r>
      <w:r w:rsidRPr="00884D7C">
        <w:rPr>
          <w:rFonts w:eastAsia="Calibri"/>
          <w:position w:val="-1"/>
          <w:sz w:val="28"/>
          <w:szCs w:val="28"/>
          <w:lang w:val="ky-KG"/>
        </w:rPr>
        <w:t xml:space="preserve"> общего образования и результатов воспитания, развития и обучения.</w:t>
      </w:r>
    </w:p>
    <w:p w:rsidR="00A338C0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2A1FE5">
        <w:rPr>
          <w:rFonts w:eastAsia="Calibri"/>
          <w:position w:val="-1"/>
          <w:sz w:val="28"/>
          <w:szCs w:val="28"/>
        </w:rPr>
        <w:t>4. Пересмотр и обновление Гос</w:t>
      </w:r>
      <w:r w:rsidR="00011812">
        <w:rPr>
          <w:rFonts w:eastAsia="Calibri"/>
          <w:position w:val="-1"/>
          <w:sz w:val="28"/>
          <w:szCs w:val="28"/>
        </w:rPr>
        <w:t>с</w:t>
      </w:r>
      <w:r w:rsidRPr="002A1FE5">
        <w:rPr>
          <w:rFonts w:eastAsia="Calibri"/>
          <w:position w:val="-1"/>
          <w:sz w:val="28"/>
          <w:szCs w:val="28"/>
        </w:rPr>
        <w:t xml:space="preserve">тандарта производятся по мере необходимости </w:t>
      </w:r>
      <w:r w:rsidRPr="002A1FE5">
        <w:rPr>
          <w:rFonts w:eastAsia="Calibri"/>
          <w:position w:val="-1"/>
          <w:sz w:val="28"/>
          <w:szCs w:val="28"/>
          <w:lang w:val="ky-KG"/>
        </w:rPr>
        <w:t>для</w:t>
      </w:r>
      <w:r w:rsidRPr="002A1FE5">
        <w:rPr>
          <w:rFonts w:eastAsia="Calibri"/>
          <w:position w:val="-1"/>
          <w:sz w:val="28"/>
          <w:szCs w:val="28"/>
        </w:rPr>
        <w:t xml:space="preserve"> обеспечения соответствия подготовки обучающихся приоритетам, закрепленным в документах государственного </w:t>
      </w:r>
      <w:r w:rsidR="00235A1F">
        <w:rPr>
          <w:rFonts w:eastAsia="Calibri"/>
          <w:position w:val="-1"/>
          <w:sz w:val="28"/>
          <w:szCs w:val="28"/>
          <w:lang w:val="ky-KG"/>
        </w:rPr>
        <w:t>с</w:t>
      </w:r>
      <w:proofErr w:type="spellStart"/>
      <w:r w:rsidRPr="002A1FE5">
        <w:rPr>
          <w:rFonts w:eastAsia="Calibri"/>
          <w:position w:val="-1"/>
          <w:sz w:val="28"/>
          <w:szCs w:val="28"/>
        </w:rPr>
        <w:t>тратегического</w:t>
      </w:r>
      <w:proofErr w:type="spellEnd"/>
      <w:r w:rsidRPr="002A1FE5">
        <w:rPr>
          <w:rFonts w:eastAsia="Calibri"/>
          <w:position w:val="-1"/>
          <w:sz w:val="28"/>
          <w:szCs w:val="28"/>
        </w:rPr>
        <w:t xml:space="preserve"> значения Кыргызской Республики, потребностям работодателей, запросам обучающихся и их родителей (законных представителей).</w:t>
      </w:r>
    </w:p>
    <w:p w:rsidR="00A6035C" w:rsidRPr="00057A39" w:rsidRDefault="00A6035C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b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 xml:space="preserve">5. </w:t>
      </w:r>
      <w:r w:rsidRPr="00057A39">
        <w:rPr>
          <w:sz w:val="28"/>
          <w:szCs w:val="28"/>
        </w:rPr>
        <w:t xml:space="preserve">В </w:t>
      </w:r>
      <w:r>
        <w:rPr>
          <w:sz w:val="28"/>
          <w:szCs w:val="28"/>
          <w:lang w:val="ky-KG"/>
        </w:rPr>
        <w:t>Г</w:t>
      </w:r>
      <w:proofErr w:type="spellStart"/>
      <w:r w:rsidRPr="00057A39">
        <w:rPr>
          <w:sz w:val="28"/>
          <w:szCs w:val="28"/>
        </w:rPr>
        <w:t>осстандарте</w:t>
      </w:r>
      <w:proofErr w:type="spellEnd"/>
      <w:r w:rsidRPr="00057A39">
        <w:rPr>
          <w:sz w:val="28"/>
          <w:szCs w:val="28"/>
        </w:rPr>
        <w:t xml:space="preserve"> используются следующие понятия:</w:t>
      </w:r>
    </w:p>
    <w:p w:rsidR="00A6035C" w:rsidRPr="00BA40DE" w:rsidRDefault="00A6035C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E343EA">
        <w:rPr>
          <w:rFonts w:eastAsia="Calibri"/>
          <w:b/>
          <w:bCs/>
          <w:position w:val="-1"/>
          <w:sz w:val="28"/>
          <w:szCs w:val="28"/>
        </w:rPr>
        <w:t>базисный учебный план</w:t>
      </w:r>
      <w:r w:rsidRPr="00BA40DE">
        <w:rPr>
          <w:rFonts w:eastAsia="Calibri"/>
          <w:position w:val="-1"/>
          <w:sz w:val="28"/>
          <w:szCs w:val="28"/>
        </w:rPr>
        <w:t xml:space="preserve"> </w:t>
      </w:r>
      <w:r w:rsidR="00011812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Pr="00BA40DE">
        <w:rPr>
          <w:rFonts w:eastAsia="Calibri"/>
          <w:position w:val="-1"/>
          <w:sz w:val="28"/>
          <w:szCs w:val="28"/>
        </w:rPr>
        <w:t>документ, устанавливающий перечень обязательных предметов, последовательность их изучения, объем учебной нагрузки;</w:t>
      </w:r>
    </w:p>
    <w:p w:rsidR="00995DB6" w:rsidRDefault="00995DB6" w:rsidP="00E400FA">
      <w:pPr>
        <w:pStyle w:val="a5"/>
        <w:spacing w:after="0" w:line="240" w:lineRule="auto"/>
        <w:ind w:left="0" w:firstLine="709"/>
        <w:jc w:val="both"/>
      </w:pPr>
      <w:r w:rsidRPr="008E11EB">
        <w:rPr>
          <w:rFonts w:eastAsia="Times New Roman"/>
          <w:b/>
          <w:bCs/>
          <w:sz w:val="28"/>
          <w:szCs w:val="28"/>
        </w:rPr>
        <w:t>ценности</w:t>
      </w:r>
      <w:r w:rsidRPr="008E11EB">
        <w:rPr>
          <w:rFonts w:eastAsia="Times New Roman"/>
          <w:b/>
          <w:sz w:val="28"/>
          <w:szCs w:val="28"/>
        </w:rPr>
        <w:t xml:space="preserve"> </w:t>
      </w:r>
      <w:r w:rsidR="00011812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Pr="00BA40DE">
        <w:rPr>
          <w:rFonts w:eastAsia="Times New Roman"/>
          <w:sz w:val="28"/>
          <w:szCs w:val="28"/>
        </w:rPr>
        <w:t>это традиционн</w:t>
      </w:r>
      <w:r w:rsidR="00011812">
        <w:rPr>
          <w:rFonts w:eastAsia="Times New Roman"/>
          <w:sz w:val="28"/>
          <w:szCs w:val="28"/>
        </w:rPr>
        <w:t>ое</w:t>
      </w:r>
      <w:r w:rsidRPr="00BA40DE">
        <w:rPr>
          <w:rFonts w:eastAsia="Times New Roman"/>
          <w:sz w:val="28"/>
          <w:szCs w:val="28"/>
        </w:rPr>
        <w:t xml:space="preserve"> и современн</w:t>
      </w:r>
      <w:r w:rsidR="00011812">
        <w:rPr>
          <w:rFonts w:eastAsia="Times New Roman"/>
          <w:sz w:val="28"/>
          <w:szCs w:val="28"/>
        </w:rPr>
        <w:t>ое</w:t>
      </w:r>
      <w:r w:rsidRPr="00BA40DE">
        <w:rPr>
          <w:rFonts w:eastAsia="Times New Roman"/>
          <w:sz w:val="28"/>
          <w:szCs w:val="28"/>
        </w:rPr>
        <w:t>, духовн</w:t>
      </w:r>
      <w:r w:rsidR="00011812">
        <w:rPr>
          <w:rFonts w:eastAsia="Times New Roman"/>
          <w:sz w:val="28"/>
          <w:szCs w:val="28"/>
        </w:rPr>
        <w:t>ое</w:t>
      </w:r>
      <w:r w:rsidRPr="00BA40DE">
        <w:rPr>
          <w:rFonts w:eastAsia="Times New Roman"/>
          <w:sz w:val="28"/>
          <w:szCs w:val="28"/>
        </w:rPr>
        <w:t xml:space="preserve"> и материальн</w:t>
      </w:r>
      <w:r w:rsidR="00011812">
        <w:rPr>
          <w:rFonts w:eastAsia="Times New Roman"/>
          <w:sz w:val="28"/>
          <w:szCs w:val="28"/>
        </w:rPr>
        <w:t>ое</w:t>
      </w:r>
      <w:r w:rsidRPr="00BA40DE">
        <w:rPr>
          <w:rFonts w:eastAsia="Times New Roman"/>
          <w:sz w:val="28"/>
          <w:szCs w:val="28"/>
        </w:rPr>
        <w:t>, национальн</w:t>
      </w:r>
      <w:r w:rsidR="00011812">
        <w:rPr>
          <w:rFonts w:eastAsia="Times New Roman"/>
          <w:sz w:val="28"/>
          <w:szCs w:val="28"/>
        </w:rPr>
        <w:t>ое</w:t>
      </w:r>
      <w:r w:rsidRPr="00BA40DE">
        <w:rPr>
          <w:rFonts w:eastAsia="Times New Roman"/>
          <w:sz w:val="28"/>
          <w:szCs w:val="28"/>
        </w:rPr>
        <w:t xml:space="preserve"> и глобальн</w:t>
      </w:r>
      <w:r w:rsidR="00011812">
        <w:rPr>
          <w:rFonts w:eastAsia="Times New Roman"/>
          <w:sz w:val="28"/>
          <w:szCs w:val="28"/>
        </w:rPr>
        <w:t>ое</w:t>
      </w:r>
      <w:r w:rsidRPr="00BA40DE">
        <w:rPr>
          <w:rFonts w:eastAsia="Times New Roman"/>
          <w:sz w:val="28"/>
          <w:szCs w:val="28"/>
        </w:rPr>
        <w:t xml:space="preserve"> устойчив</w:t>
      </w:r>
      <w:r w:rsidR="00011812">
        <w:rPr>
          <w:rFonts w:eastAsia="Times New Roman"/>
          <w:sz w:val="28"/>
          <w:szCs w:val="28"/>
        </w:rPr>
        <w:t>ое</w:t>
      </w:r>
      <w:r w:rsidRPr="00BA40DE">
        <w:rPr>
          <w:rFonts w:eastAsia="Times New Roman"/>
          <w:sz w:val="28"/>
          <w:szCs w:val="28"/>
        </w:rPr>
        <w:t xml:space="preserve"> </w:t>
      </w:r>
      <w:proofErr w:type="spellStart"/>
      <w:r w:rsidRPr="00BA40DE">
        <w:rPr>
          <w:rFonts w:eastAsia="Times New Roman"/>
          <w:sz w:val="28"/>
          <w:szCs w:val="28"/>
        </w:rPr>
        <w:t>быти</w:t>
      </w:r>
      <w:proofErr w:type="spellEnd"/>
      <w:r w:rsidR="004C63E2">
        <w:rPr>
          <w:rFonts w:eastAsia="Times New Roman"/>
          <w:sz w:val="28"/>
          <w:szCs w:val="28"/>
          <w:lang w:val="ky-KG"/>
        </w:rPr>
        <w:t>е</w:t>
      </w:r>
      <w:r w:rsidRPr="00BA40DE">
        <w:rPr>
          <w:rFonts w:eastAsia="Times New Roman"/>
          <w:sz w:val="28"/>
          <w:szCs w:val="28"/>
        </w:rPr>
        <w:t xml:space="preserve">, </w:t>
      </w:r>
      <w:proofErr w:type="spellStart"/>
      <w:r w:rsidRPr="00BA40DE">
        <w:rPr>
          <w:rFonts w:eastAsia="Times New Roman"/>
          <w:sz w:val="28"/>
          <w:szCs w:val="28"/>
        </w:rPr>
        <w:t>формир</w:t>
      </w:r>
      <w:proofErr w:type="spellEnd"/>
      <w:r w:rsidR="00E44E3D">
        <w:rPr>
          <w:rFonts w:eastAsia="Times New Roman"/>
          <w:sz w:val="28"/>
          <w:szCs w:val="28"/>
          <w:lang w:val="ky-KG"/>
        </w:rPr>
        <w:t>ующ</w:t>
      </w:r>
      <w:r w:rsidR="00011812">
        <w:rPr>
          <w:rFonts w:eastAsia="Times New Roman"/>
          <w:sz w:val="28"/>
          <w:szCs w:val="28"/>
          <w:lang w:val="ky-KG"/>
        </w:rPr>
        <w:t>ее</w:t>
      </w:r>
      <w:r w:rsidRPr="00BA40DE">
        <w:rPr>
          <w:rFonts w:eastAsia="Times New Roman"/>
          <w:sz w:val="28"/>
          <w:szCs w:val="28"/>
        </w:rPr>
        <w:t xml:space="preserve"> и </w:t>
      </w:r>
      <w:proofErr w:type="spellStart"/>
      <w:r w:rsidRPr="00BA40DE">
        <w:rPr>
          <w:rFonts w:eastAsia="Times New Roman"/>
          <w:sz w:val="28"/>
          <w:szCs w:val="28"/>
        </w:rPr>
        <w:t>разви</w:t>
      </w:r>
      <w:proofErr w:type="spellEnd"/>
      <w:r w:rsidR="00E44E3D">
        <w:rPr>
          <w:rFonts w:eastAsia="Times New Roman"/>
          <w:sz w:val="28"/>
          <w:szCs w:val="28"/>
          <w:lang w:val="ky-KG"/>
        </w:rPr>
        <w:t>вающ</w:t>
      </w:r>
      <w:r w:rsidR="00011812">
        <w:rPr>
          <w:rFonts w:eastAsia="Times New Roman"/>
          <w:sz w:val="28"/>
          <w:szCs w:val="28"/>
          <w:lang w:val="ky-KG"/>
        </w:rPr>
        <w:t>ее</w:t>
      </w:r>
      <w:r w:rsidRPr="00BA40DE">
        <w:rPr>
          <w:rFonts w:eastAsia="Times New Roman"/>
          <w:sz w:val="28"/>
          <w:szCs w:val="28"/>
        </w:rPr>
        <w:t xml:space="preserve"> </w:t>
      </w:r>
      <w:proofErr w:type="spellStart"/>
      <w:r w:rsidRPr="00BA40DE">
        <w:rPr>
          <w:rFonts w:eastAsia="Times New Roman"/>
          <w:sz w:val="28"/>
          <w:szCs w:val="28"/>
        </w:rPr>
        <w:t>сознани</w:t>
      </w:r>
      <w:proofErr w:type="spellEnd"/>
      <w:r w:rsidR="00E44E3D">
        <w:rPr>
          <w:rFonts w:eastAsia="Times New Roman"/>
          <w:sz w:val="28"/>
          <w:szCs w:val="28"/>
          <w:lang w:val="ky-KG"/>
        </w:rPr>
        <w:t>е</w:t>
      </w:r>
      <w:r w:rsidRPr="00BA40DE">
        <w:rPr>
          <w:rFonts w:eastAsia="Times New Roman"/>
          <w:sz w:val="28"/>
          <w:szCs w:val="28"/>
        </w:rPr>
        <w:t xml:space="preserve">, </w:t>
      </w:r>
      <w:proofErr w:type="spellStart"/>
      <w:r w:rsidRPr="00BA40DE">
        <w:rPr>
          <w:rFonts w:eastAsia="Times New Roman"/>
          <w:sz w:val="28"/>
          <w:szCs w:val="28"/>
        </w:rPr>
        <w:t>мысл</w:t>
      </w:r>
      <w:proofErr w:type="spellEnd"/>
      <w:r w:rsidR="00E44E3D">
        <w:rPr>
          <w:rFonts w:eastAsia="Times New Roman"/>
          <w:sz w:val="28"/>
          <w:szCs w:val="28"/>
          <w:lang w:val="ky-KG"/>
        </w:rPr>
        <w:t>и</w:t>
      </w:r>
      <w:r w:rsidRPr="00BA40DE">
        <w:rPr>
          <w:rFonts w:eastAsia="Times New Roman"/>
          <w:sz w:val="28"/>
          <w:szCs w:val="28"/>
        </w:rPr>
        <w:t xml:space="preserve">, </w:t>
      </w:r>
      <w:proofErr w:type="spellStart"/>
      <w:r w:rsidRPr="00BA40DE">
        <w:rPr>
          <w:rFonts w:eastAsia="Times New Roman"/>
          <w:sz w:val="28"/>
          <w:szCs w:val="28"/>
        </w:rPr>
        <w:t>мнени</w:t>
      </w:r>
      <w:proofErr w:type="spellEnd"/>
      <w:r w:rsidR="00E44E3D">
        <w:rPr>
          <w:rFonts w:eastAsia="Times New Roman"/>
          <w:sz w:val="28"/>
          <w:szCs w:val="28"/>
          <w:lang w:val="ky-KG"/>
        </w:rPr>
        <w:t>я</w:t>
      </w:r>
      <w:r w:rsidRPr="00BA40DE">
        <w:rPr>
          <w:rFonts w:eastAsia="Times New Roman"/>
          <w:sz w:val="28"/>
          <w:szCs w:val="28"/>
        </w:rPr>
        <w:t>, вкус</w:t>
      </w:r>
      <w:r w:rsidR="00E44E3D">
        <w:rPr>
          <w:rFonts w:eastAsia="Times New Roman"/>
          <w:sz w:val="28"/>
          <w:szCs w:val="28"/>
          <w:lang w:val="ky-KG"/>
        </w:rPr>
        <w:t>ы</w:t>
      </w:r>
      <w:r w:rsidRPr="00BA40DE">
        <w:rPr>
          <w:rFonts w:eastAsia="Times New Roman"/>
          <w:sz w:val="28"/>
          <w:szCs w:val="28"/>
        </w:rPr>
        <w:t xml:space="preserve"> и общ</w:t>
      </w:r>
      <w:r w:rsidR="00E44E3D">
        <w:rPr>
          <w:rFonts w:eastAsia="Times New Roman"/>
          <w:sz w:val="28"/>
          <w:szCs w:val="28"/>
          <w:lang w:val="ky-KG"/>
        </w:rPr>
        <w:t>ую</w:t>
      </w:r>
      <w:r w:rsidRPr="00BA40DE">
        <w:rPr>
          <w:rFonts w:eastAsia="Times New Roman"/>
          <w:sz w:val="28"/>
          <w:szCs w:val="28"/>
        </w:rPr>
        <w:t xml:space="preserve"> культур</w:t>
      </w:r>
      <w:r w:rsidR="00E44E3D">
        <w:rPr>
          <w:rFonts w:eastAsia="Times New Roman"/>
          <w:sz w:val="28"/>
          <w:szCs w:val="28"/>
          <w:lang w:val="ky-KG"/>
        </w:rPr>
        <w:t>у</w:t>
      </w:r>
      <w:r w:rsidRPr="00BA40DE">
        <w:rPr>
          <w:rFonts w:eastAsia="Times New Roman"/>
          <w:sz w:val="28"/>
          <w:szCs w:val="28"/>
        </w:rPr>
        <w:t xml:space="preserve"> граждан, тем самым положительно влияющ</w:t>
      </w:r>
      <w:r w:rsidR="00011812">
        <w:rPr>
          <w:rFonts w:eastAsia="Times New Roman"/>
          <w:sz w:val="28"/>
          <w:szCs w:val="28"/>
        </w:rPr>
        <w:t>ее</w:t>
      </w:r>
      <w:r w:rsidRPr="00BA40DE">
        <w:rPr>
          <w:rFonts w:eastAsia="Times New Roman"/>
          <w:sz w:val="28"/>
          <w:szCs w:val="28"/>
        </w:rPr>
        <w:t xml:space="preserve"> на прогресс общества</w:t>
      </w:r>
      <w:r w:rsidR="004C63E2">
        <w:rPr>
          <w:rFonts w:eastAsia="Times New Roman"/>
          <w:sz w:val="28"/>
          <w:szCs w:val="28"/>
          <w:lang w:val="ky-KG"/>
        </w:rPr>
        <w:t>;</w:t>
      </w:r>
    </w:p>
    <w:p w:rsidR="00FD5621" w:rsidRPr="00BA40DE" w:rsidRDefault="00FD5621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bCs/>
          <w:position w:val="-1"/>
          <w:sz w:val="28"/>
          <w:szCs w:val="28"/>
        </w:rPr>
      </w:pPr>
      <w:r w:rsidRPr="00366475">
        <w:rPr>
          <w:rFonts w:eastAsia="Calibri"/>
          <w:b/>
          <w:bCs/>
          <w:position w:val="-1"/>
          <w:sz w:val="28"/>
          <w:szCs w:val="28"/>
        </w:rPr>
        <w:t>образовательная область</w:t>
      </w:r>
      <w:r w:rsidRPr="00BA40DE">
        <w:rPr>
          <w:rFonts w:eastAsia="Calibri"/>
          <w:position w:val="-1"/>
          <w:sz w:val="28"/>
          <w:szCs w:val="28"/>
        </w:rPr>
        <w:t xml:space="preserve"> </w:t>
      </w:r>
      <w:r w:rsidR="00011812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Pr="00BA40DE">
        <w:rPr>
          <w:rFonts w:eastAsia="Times New Roman"/>
          <w:position w:val="-1"/>
          <w:sz w:val="28"/>
          <w:szCs w:val="28"/>
          <w:lang w:eastAsia="ru-RU"/>
        </w:rPr>
        <w:t>содержание образования, относящееся к определенной сфере деятельности, представленное в виде педагогически адаптированного опыта научной и практической деятельности;</w:t>
      </w:r>
    </w:p>
    <w:p w:rsidR="00FD5621" w:rsidRPr="00BA40DE" w:rsidRDefault="00FD5621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3B3C">
        <w:rPr>
          <w:rFonts w:eastAsia="Times New Roman"/>
          <w:b/>
          <w:position w:val="-1"/>
          <w:sz w:val="28"/>
          <w:szCs w:val="28"/>
          <w:lang w:eastAsia="ru-RU"/>
        </w:rPr>
        <w:t>образовательная (учебная) программа</w:t>
      </w:r>
      <w:r w:rsidRPr="00BA40DE">
        <w:rPr>
          <w:rFonts w:eastAsia="Times New Roman"/>
          <w:position w:val="-1"/>
          <w:sz w:val="28"/>
          <w:szCs w:val="28"/>
          <w:lang w:eastAsia="ru-RU"/>
        </w:rPr>
        <w:t xml:space="preserve"> </w:t>
      </w:r>
      <w:r w:rsidR="00011812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Pr="00BA40DE">
        <w:rPr>
          <w:rFonts w:eastAsia="Calibri"/>
          <w:position w:val="-1"/>
          <w:sz w:val="28"/>
          <w:szCs w:val="28"/>
        </w:rPr>
        <w:t xml:space="preserve">документ, разработанный на основе предметного стандарта и распределяющий содержание предмета по темам, разделам и периодам обучения, регламентирующий организационно-педагогические условия, включая примерное календарно-тематическое планирование и формы оценивания </w:t>
      </w:r>
      <w:proofErr w:type="gramStart"/>
      <w:r w:rsidRPr="00BA40DE">
        <w:rPr>
          <w:rFonts w:eastAsia="Calibri"/>
          <w:position w:val="-1"/>
          <w:sz w:val="28"/>
          <w:szCs w:val="28"/>
        </w:rPr>
        <w:t>достижений</w:t>
      </w:r>
      <w:proofErr w:type="gramEnd"/>
      <w:r w:rsidRPr="00BA40DE">
        <w:rPr>
          <w:rFonts w:eastAsia="Calibri"/>
          <w:position w:val="-1"/>
          <w:sz w:val="28"/>
          <w:szCs w:val="28"/>
        </w:rPr>
        <w:t xml:space="preserve"> </w:t>
      </w:r>
      <w:proofErr w:type="spellStart"/>
      <w:r w:rsidRPr="00BA40DE">
        <w:rPr>
          <w:rFonts w:eastAsia="Calibri"/>
          <w:position w:val="-1"/>
          <w:sz w:val="28"/>
          <w:szCs w:val="28"/>
        </w:rPr>
        <w:t>обуча</w:t>
      </w:r>
      <w:proofErr w:type="spellEnd"/>
      <w:r w:rsidR="00DC13EC">
        <w:rPr>
          <w:rFonts w:eastAsia="Calibri"/>
          <w:position w:val="-1"/>
          <w:sz w:val="28"/>
          <w:szCs w:val="28"/>
          <w:lang w:val="ky-KG"/>
        </w:rPr>
        <w:t>ющихся</w:t>
      </w:r>
      <w:r w:rsidRPr="00BA40DE">
        <w:rPr>
          <w:rFonts w:eastAsia="Calibri"/>
          <w:position w:val="-1"/>
          <w:sz w:val="28"/>
          <w:szCs w:val="28"/>
        </w:rPr>
        <w:t xml:space="preserve">; </w:t>
      </w:r>
    </w:p>
    <w:p w:rsidR="007173EA" w:rsidRPr="00BA40DE" w:rsidRDefault="007173EA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46C8B">
        <w:rPr>
          <w:rFonts w:eastAsia="Calibri"/>
          <w:b/>
          <w:bCs/>
          <w:position w:val="-1"/>
          <w:sz w:val="28"/>
          <w:szCs w:val="28"/>
        </w:rPr>
        <w:lastRenderedPageBreak/>
        <w:t>оценивание</w:t>
      </w:r>
      <w:r w:rsidR="00097F59" w:rsidRPr="00BA40DE">
        <w:rPr>
          <w:rFonts w:eastAsia="Times New Roman"/>
          <w:position w:val="-1"/>
          <w:sz w:val="28"/>
          <w:szCs w:val="28"/>
          <w:lang w:eastAsia="ru-RU"/>
        </w:rPr>
        <w:t xml:space="preserve"> </w:t>
      </w:r>
      <w:r w:rsidR="00011812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Pr="00BA40DE">
        <w:rPr>
          <w:rFonts w:eastAsia="Calibri"/>
          <w:position w:val="-1"/>
          <w:sz w:val="28"/>
          <w:szCs w:val="28"/>
        </w:rPr>
        <w:t xml:space="preserve">процесс измерения, интерпретации и анализа познавательной деятельности </w:t>
      </w:r>
      <w:r w:rsidRPr="00BA40DE">
        <w:rPr>
          <w:rFonts w:eastAsia="Calibri"/>
          <w:position w:val="-1"/>
          <w:sz w:val="28"/>
          <w:szCs w:val="28"/>
          <w:lang w:val="ky-KG"/>
        </w:rPr>
        <w:t>об</w:t>
      </w:r>
      <w:r w:rsidRPr="00BA40DE">
        <w:rPr>
          <w:rFonts w:eastAsia="Calibri"/>
          <w:position w:val="-1"/>
          <w:sz w:val="28"/>
          <w:szCs w:val="28"/>
        </w:rPr>
        <w:t>уча</w:t>
      </w:r>
      <w:r w:rsidRPr="00BA40DE">
        <w:rPr>
          <w:rFonts w:eastAsia="Calibri"/>
          <w:position w:val="-1"/>
          <w:sz w:val="28"/>
          <w:szCs w:val="28"/>
          <w:lang w:val="ky-KG"/>
        </w:rPr>
        <w:t>ю</w:t>
      </w:r>
      <w:proofErr w:type="spellStart"/>
      <w:r w:rsidRPr="00BA40DE">
        <w:rPr>
          <w:rFonts w:eastAsia="Calibri"/>
          <w:position w:val="-1"/>
          <w:sz w:val="28"/>
          <w:szCs w:val="28"/>
        </w:rPr>
        <w:t>щихся</w:t>
      </w:r>
      <w:proofErr w:type="spellEnd"/>
      <w:r w:rsidRPr="00BA40DE">
        <w:rPr>
          <w:rFonts w:eastAsia="Calibri"/>
          <w:position w:val="-1"/>
          <w:sz w:val="28"/>
          <w:szCs w:val="28"/>
        </w:rPr>
        <w:t>, направленн</w:t>
      </w:r>
      <w:r w:rsidR="00C43309">
        <w:rPr>
          <w:rFonts w:eastAsia="Calibri"/>
          <w:position w:val="-1"/>
          <w:sz w:val="28"/>
          <w:szCs w:val="28"/>
        </w:rPr>
        <w:t>ый</w:t>
      </w:r>
      <w:r w:rsidRPr="00BA40DE">
        <w:rPr>
          <w:rFonts w:eastAsia="Calibri"/>
          <w:position w:val="-1"/>
          <w:sz w:val="28"/>
          <w:szCs w:val="28"/>
        </w:rPr>
        <w:t xml:space="preserve"> на их этическое и интеллектуальное развитие и приобретение ими жизненно необходимых компетентностей, а также осуществления обратной связи для определения соответствия результатов данной деятельности;</w:t>
      </w:r>
    </w:p>
    <w:p w:rsidR="00BE4CDB" w:rsidRPr="00BA40DE" w:rsidRDefault="00BE4CDB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245F99">
        <w:rPr>
          <w:rFonts w:eastAsia="Calibri"/>
          <w:b/>
          <w:iCs/>
          <w:position w:val="-1"/>
          <w:sz w:val="28"/>
          <w:szCs w:val="28"/>
        </w:rPr>
        <w:t>диагностическое</w:t>
      </w:r>
      <w:r w:rsidRPr="00245F99">
        <w:rPr>
          <w:rFonts w:eastAsia="Calibri"/>
          <w:b/>
          <w:position w:val="-1"/>
          <w:sz w:val="28"/>
          <w:szCs w:val="28"/>
        </w:rPr>
        <w:t xml:space="preserve"> оценивание</w:t>
      </w:r>
      <w:r w:rsidRPr="00BA40DE">
        <w:rPr>
          <w:rFonts w:eastAsia="Calibri"/>
          <w:position w:val="-1"/>
          <w:sz w:val="28"/>
          <w:szCs w:val="28"/>
        </w:rPr>
        <w:t xml:space="preserve"> </w:t>
      </w:r>
      <w:r w:rsidR="00011812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Pr="00BA40DE">
        <w:rPr>
          <w:rFonts w:eastAsia="Calibri"/>
          <w:position w:val="-1"/>
          <w:sz w:val="28"/>
          <w:szCs w:val="28"/>
        </w:rPr>
        <w:t xml:space="preserve">процесс определения начального уровня </w:t>
      </w:r>
      <w:proofErr w:type="spellStart"/>
      <w:r w:rsidRPr="00BA40DE">
        <w:rPr>
          <w:rFonts w:eastAsia="Calibri"/>
          <w:position w:val="-1"/>
          <w:sz w:val="28"/>
          <w:szCs w:val="28"/>
        </w:rPr>
        <w:t>сформированности</w:t>
      </w:r>
      <w:proofErr w:type="spellEnd"/>
      <w:r w:rsidRPr="00BA40DE">
        <w:rPr>
          <w:rFonts w:eastAsia="Calibri"/>
          <w:position w:val="-1"/>
          <w:sz w:val="28"/>
          <w:szCs w:val="28"/>
        </w:rPr>
        <w:t xml:space="preserve"> компетентностей обучающегося для последующей оценки его прогресса;</w:t>
      </w:r>
    </w:p>
    <w:p w:rsidR="00E15A1A" w:rsidRPr="00BA40DE" w:rsidRDefault="00E15A1A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46C8B">
        <w:rPr>
          <w:rFonts w:eastAsia="Calibri"/>
          <w:b/>
          <w:bCs/>
          <w:position w:val="-1"/>
          <w:sz w:val="28"/>
          <w:szCs w:val="28"/>
        </w:rPr>
        <w:t>общее образование</w:t>
      </w:r>
      <w:r w:rsidRPr="00BA40DE">
        <w:rPr>
          <w:rFonts w:eastAsia="Calibri"/>
          <w:position w:val="-1"/>
          <w:sz w:val="28"/>
          <w:szCs w:val="28"/>
        </w:rPr>
        <w:t xml:space="preserve"> </w:t>
      </w:r>
      <w:r w:rsidR="00011812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Pr="00BA40DE">
        <w:rPr>
          <w:rFonts w:eastAsia="Calibri"/>
          <w:position w:val="-1"/>
          <w:sz w:val="28"/>
          <w:szCs w:val="28"/>
        </w:rPr>
        <w:t xml:space="preserve">система воспитания и обучения, обеспечивающая соответствующие </w:t>
      </w:r>
      <w:r w:rsidRPr="00BA40DE">
        <w:rPr>
          <w:rFonts w:eastAsia="Calibri"/>
          <w:position w:val="-1"/>
          <w:sz w:val="28"/>
          <w:szCs w:val="28"/>
          <w:lang w:val="ky-KG"/>
        </w:rPr>
        <w:t>е</w:t>
      </w:r>
      <w:r w:rsidR="00143A88">
        <w:rPr>
          <w:rFonts w:eastAsia="Calibri"/>
          <w:position w:val="-1"/>
          <w:sz w:val="28"/>
          <w:szCs w:val="28"/>
          <w:lang w:val="ky-KG"/>
        </w:rPr>
        <w:t>го</w:t>
      </w:r>
      <w:r w:rsidRPr="00BA40DE">
        <w:rPr>
          <w:rFonts w:eastAsia="Calibri"/>
          <w:position w:val="-1"/>
          <w:sz w:val="28"/>
          <w:szCs w:val="28"/>
          <w:lang w:val="ky-KG"/>
        </w:rPr>
        <w:t xml:space="preserve"> </w:t>
      </w:r>
      <w:r w:rsidR="00143A88">
        <w:rPr>
          <w:rFonts w:eastAsia="Calibri"/>
          <w:position w:val="-1"/>
          <w:sz w:val="28"/>
          <w:szCs w:val="28"/>
          <w:lang w:val="ky-KG"/>
        </w:rPr>
        <w:t>уровням</w:t>
      </w:r>
      <w:r w:rsidRPr="00BA40DE">
        <w:rPr>
          <w:rFonts w:eastAsia="Calibri"/>
          <w:position w:val="-1"/>
          <w:sz w:val="28"/>
          <w:szCs w:val="28"/>
        </w:rPr>
        <w:t xml:space="preserve"> знания, умения, ценности и практические навыки, достаточные для активной деятельности выпускника в обществе</w:t>
      </w:r>
      <w:r w:rsidR="00143A88">
        <w:rPr>
          <w:rFonts w:eastAsia="Calibri"/>
          <w:position w:val="-1"/>
          <w:sz w:val="28"/>
          <w:szCs w:val="28"/>
          <w:lang w:val="ky-KG"/>
        </w:rPr>
        <w:t>;</w:t>
      </w:r>
    </w:p>
    <w:p w:rsidR="00C46E17" w:rsidRPr="00BA40DE" w:rsidRDefault="00C46E17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strike/>
          <w:position w:val="-1"/>
          <w:sz w:val="28"/>
          <w:szCs w:val="28"/>
        </w:rPr>
      </w:pPr>
      <w:r w:rsidRPr="00245F99">
        <w:rPr>
          <w:rFonts w:eastAsia="Calibri"/>
          <w:b/>
          <w:position w:val="-1"/>
          <w:sz w:val="28"/>
          <w:szCs w:val="28"/>
        </w:rPr>
        <w:t>зеленые навыки</w:t>
      </w:r>
      <w:r w:rsidRPr="00BA40DE">
        <w:rPr>
          <w:rFonts w:eastAsia="Calibri"/>
          <w:position w:val="-1"/>
          <w:sz w:val="28"/>
          <w:szCs w:val="28"/>
        </w:rPr>
        <w:t xml:space="preserve"> </w:t>
      </w:r>
      <w:r w:rsidR="00011812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Pr="00BA40DE">
        <w:rPr>
          <w:rFonts w:eastAsia="Times New Roman"/>
          <w:sz w:val="28"/>
          <w:szCs w:val="28"/>
          <w:lang w:eastAsia="ru-RU"/>
        </w:rPr>
        <w:t xml:space="preserve">знания, ценности и установки, необходимые для </w:t>
      </w:r>
      <w:r w:rsidRPr="00BA40DE">
        <w:rPr>
          <w:rFonts w:eastAsia="Calibri"/>
          <w:position w:val="-1"/>
          <w:sz w:val="28"/>
          <w:szCs w:val="28"/>
        </w:rPr>
        <w:t>овладения экологически безопасными способами</w:t>
      </w:r>
      <w:r>
        <w:rPr>
          <w:rFonts w:eastAsia="Calibri"/>
          <w:position w:val="-1"/>
          <w:sz w:val="28"/>
          <w:szCs w:val="28"/>
          <w:lang w:val="ky-KG"/>
        </w:rPr>
        <w:t xml:space="preserve"> жизни, развития и поддержки устойчивого и ресурсоэффективного общества</w:t>
      </w:r>
      <w:r w:rsidR="00214FEE">
        <w:rPr>
          <w:rFonts w:eastAsia="Calibri"/>
          <w:position w:val="-1"/>
          <w:sz w:val="28"/>
          <w:szCs w:val="28"/>
          <w:lang w:val="ky-KG"/>
        </w:rPr>
        <w:t>, выявления, решения и предупреждения экологических проблем</w:t>
      </w:r>
      <w:r w:rsidRPr="00BA40DE">
        <w:rPr>
          <w:rFonts w:eastAsia="Calibri"/>
          <w:position w:val="-1"/>
          <w:sz w:val="28"/>
          <w:szCs w:val="28"/>
        </w:rPr>
        <w:t>;</w:t>
      </w:r>
    </w:p>
    <w:p w:rsidR="00806AD5" w:rsidRPr="00BA40DE" w:rsidRDefault="00806AD5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Times New Roman"/>
          <w:sz w:val="28"/>
          <w:szCs w:val="28"/>
          <w:shd w:val="clear" w:color="auto" w:fill="FFFFFF"/>
        </w:rPr>
      </w:pPr>
      <w:r w:rsidRPr="00EC192D">
        <w:rPr>
          <w:rFonts w:eastAsia="Calibri"/>
          <w:b/>
          <w:bCs/>
          <w:position w:val="-1"/>
          <w:sz w:val="28"/>
          <w:szCs w:val="28"/>
        </w:rPr>
        <w:t>интеграция</w:t>
      </w:r>
      <w:r w:rsidRPr="00EC192D">
        <w:rPr>
          <w:rFonts w:eastAsia="Calibri"/>
          <w:b/>
          <w:position w:val="-1"/>
          <w:sz w:val="28"/>
          <w:szCs w:val="28"/>
        </w:rPr>
        <w:t xml:space="preserve"> </w:t>
      </w:r>
      <w:r w:rsidR="00011812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Pr="00BA40DE">
        <w:rPr>
          <w:rFonts w:eastAsia="Calibri"/>
          <w:position w:val="-1"/>
          <w:sz w:val="28"/>
          <w:szCs w:val="28"/>
        </w:rPr>
        <w:t>процесс установления связей и обеспечения</w:t>
      </w:r>
      <w:r w:rsidRPr="00BA40DE">
        <w:rPr>
          <w:rFonts w:eastAsia="Calibri"/>
          <w:position w:val="-1"/>
          <w:sz w:val="28"/>
          <w:szCs w:val="28"/>
          <w:shd w:val="clear" w:color="auto" w:fill="FFFFFF"/>
        </w:rPr>
        <w:t xml:space="preserve"> взаимодействия между структурными компонентами содержания в рамках</w:t>
      </w:r>
      <w:r w:rsidRPr="00BA40DE">
        <w:rPr>
          <w:rFonts w:eastAsia="Times New Roman"/>
          <w:sz w:val="28"/>
          <w:szCs w:val="28"/>
          <w:shd w:val="clear" w:color="auto" w:fill="FFFFFF"/>
        </w:rPr>
        <w:t xml:space="preserve"> отдельных предметов, образовательных областей, образовательного процесса в целом, направленный на формирование у обучающихся целостного восприятия мира и развития ключевых компетентностей;</w:t>
      </w:r>
    </w:p>
    <w:p w:rsidR="008F2192" w:rsidRPr="00BA40DE" w:rsidRDefault="008F2192" w:rsidP="00E400FA">
      <w:pPr>
        <w:pStyle w:val="a5"/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proofErr w:type="spellStart"/>
      <w:r w:rsidRPr="00A62E12">
        <w:rPr>
          <w:rFonts w:eastAsia="Calibri"/>
          <w:b/>
          <w:position w:val="-1"/>
          <w:sz w:val="28"/>
          <w:szCs w:val="28"/>
        </w:rPr>
        <w:t>компетентностный</w:t>
      </w:r>
      <w:proofErr w:type="spellEnd"/>
      <w:r w:rsidRPr="00A62E12">
        <w:rPr>
          <w:rFonts w:eastAsia="Calibri"/>
          <w:b/>
          <w:position w:val="-1"/>
          <w:sz w:val="28"/>
          <w:szCs w:val="28"/>
        </w:rPr>
        <w:t xml:space="preserve"> подход</w:t>
      </w:r>
      <w:r w:rsidRPr="00BA40DE">
        <w:rPr>
          <w:rFonts w:eastAsia="Calibri"/>
          <w:position w:val="-1"/>
          <w:sz w:val="28"/>
          <w:szCs w:val="28"/>
        </w:rPr>
        <w:t xml:space="preserve"> </w:t>
      </w:r>
      <w:r w:rsidR="00011812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Pr="00BA40DE">
        <w:rPr>
          <w:rFonts w:eastAsia="Calibri"/>
          <w:position w:val="-1"/>
          <w:sz w:val="28"/>
          <w:szCs w:val="28"/>
        </w:rPr>
        <w:t xml:space="preserve">концептуальная основа образовательного процесса, </w:t>
      </w:r>
      <w:proofErr w:type="spellStart"/>
      <w:r w:rsidR="00BB02C1">
        <w:rPr>
          <w:rFonts w:eastAsia="Calibri"/>
          <w:position w:val="-1"/>
          <w:sz w:val="28"/>
          <w:szCs w:val="28"/>
        </w:rPr>
        <w:t>формир</w:t>
      </w:r>
      <w:proofErr w:type="spellEnd"/>
      <w:r w:rsidR="00F440AD">
        <w:rPr>
          <w:rFonts w:eastAsia="Calibri"/>
          <w:position w:val="-1"/>
          <w:sz w:val="28"/>
          <w:szCs w:val="28"/>
          <w:lang w:val="ky-KG"/>
        </w:rPr>
        <w:t>ующая</w:t>
      </w:r>
      <w:r w:rsidR="00BB02C1">
        <w:rPr>
          <w:rFonts w:eastAsia="Calibri"/>
          <w:position w:val="-1"/>
          <w:sz w:val="28"/>
          <w:szCs w:val="28"/>
        </w:rPr>
        <w:t xml:space="preserve"> у обучающихся </w:t>
      </w:r>
      <w:proofErr w:type="spellStart"/>
      <w:r w:rsidR="00BB02C1">
        <w:rPr>
          <w:rFonts w:eastAsia="Calibri"/>
          <w:position w:val="-1"/>
          <w:sz w:val="28"/>
          <w:szCs w:val="28"/>
        </w:rPr>
        <w:t>к</w:t>
      </w:r>
      <w:r w:rsidRPr="00BA40DE">
        <w:rPr>
          <w:rFonts w:eastAsia="Calibri"/>
          <w:position w:val="-1"/>
          <w:sz w:val="28"/>
          <w:szCs w:val="28"/>
        </w:rPr>
        <w:t>омпетентност</w:t>
      </w:r>
      <w:proofErr w:type="spellEnd"/>
      <w:r w:rsidR="00E400FA">
        <w:rPr>
          <w:rFonts w:eastAsia="Calibri"/>
          <w:position w:val="-1"/>
          <w:sz w:val="28"/>
          <w:szCs w:val="28"/>
          <w:lang w:val="ky-KG"/>
        </w:rPr>
        <w:t>и</w:t>
      </w:r>
      <w:r w:rsidRPr="00BA40DE">
        <w:rPr>
          <w:rFonts w:eastAsia="Calibri"/>
          <w:position w:val="-1"/>
          <w:sz w:val="28"/>
          <w:szCs w:val="28"/>
        </w:rPr>
        <w:t>, которые обеспечивают их успешное функционирование в различных сферах жизни;</w:t>
      </w:r>
      <w:r w:rsidRPr="00BA40DE">
        <w:rPr>
          <w:sz w:val="28"/>
          <w:szCs w:val="28"/>
        </w:rPr>
        <w:t xml:space="preserve"> </w:t>
      </w:r>
    </w:p>
    <w:p w:rsidR="005C4478" w:rsidRPr="00BA40DE" w:rsidRDefault="005C4478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proofErr w:type="spellStart"/>
      <w:r w:rsidRPr="00A62E12">
        <w:rPr>
          <w:rFonts w:eastAsia="Calibri"/>
          <w:b/>
          <w:bCs/>
          <w:position w:val="-1"/>
          <w:sz w:val="28"/>
          <w:szCs w:val="28"/>
        </w:rPr>
        <w:t>критериальное</w:t>
      </w:r>
      <w:proofErr w:type="spellEnd"/>
      <w:r w:rsidRPr="00A62E12">
        <w:rPr>
          <w:rFonts w:eastAsia="Calibri"/>
          <w:b/>
          <w:position w:val="-1"/>
          <w:sz w:val="28"/>
          <w:szCs w:val="28"/>
        </w:rPr>
        <w:t xml:space="preserve"> </w:t>
      </w:r>
      <w:r w:rsidRPr="00A62E12">
        <w:rPr>
          <w:rFonts w:eastAsia="Calibri"/>
          <w:b/>
          <w:bCs/>
          <w:position w:val="-1"/>
          <w:sz w:val="28"/>
          <w:szCs w:val="28"/>
        </w:rPr>
        <w:t>оценивание</w:t>
      </w:r>
      <w:r w:rsidRPr="00BA40DE">
        <w:rPr>
          <w:rFonts w:eastAsia="Calibri"/>
          <w:position w:val="-1"/>
          <w:sz w:val="28"/>
          <w:szCs w:val="28"/>
        </w:rPr>
        <w:t xml:space="preserve"> </w:t>
      </w:r>
      <w:r w:rsidR="006E6CA8">
        <w:rPr>
          <w:rFonts w:eastAsia="Calibri"/>
          <w:position w:val="-1"/>
          <w:sz w:val="28"/>
          <w:szCs w:val="28"/>
          <w:lang w:val="ky-KG"/>
        </w:rPr>
        <w:t>–</w:t>
      </w:r>
      <w:r w:rsidRPr="00BA40DE">
        <w:rPr>
          <w:rFonts w:eastAsia="Calibri"/>
          <w:position w:val="-1"/>
          <w:sz w:val="28"/>
          <w:szCs w:val="28"/>
        </w:rPr>
        <w:t xml:space="preserve"> </w:t>
      </w:r>
      <w:r w:rsidR="006E6CA8">
        <w:rPr>
          <w:rFonts w:eastAsia="Calibri"/>
          <w:position w:val="-1"/>
          <w:sz w:val="28"/>
          <w:szCs w:val="28"/>
          <w:lang w:val="ky-KG"/>
        </w:rPr>
        <w:t xml:space="preserve">оценивание, </w:t>
      </w:r>
      <w:r w:rsidRPr="00BA40DE">
        <w:rPr>
          <w:rFonts w:eastAsia="Calibri"/>
          <w:position w:val="-1"/>
          <w:sz w:val="28"/>
          <w:szCs w:val="28"/>
        </w:rPr>
        <w:t xml:space="preserve">основанное на сравнении </w:t>
      </w:r>
      <w:proofErr w:type="gramStart"/>
      <w:r w:rsidRPr="00BA40DE">
        <w:rPr>
          <w:rFonts w:eastAsia="Calibri"/>
          <w:position w:val="-1"/>
          <w:sz w:val="28"/>
          <w:szCs w:val="28"/>
        </w:rPr>
        <w:t>учебных достижений</w:t>
      </w:r>
      <w:proofErr w:type="gramEnd"/>
      <w:r w:rsidRPr="00BA40DE">
        <w:rPr>
          <w:rFonts w:eastAsia="Calibri"/>
          <w:position w:val="-1"/>
          <w:sz w:val="28"/>
          <w:szCs w:val="28"/>
        </w:rPr>
        <w:t xml:space="preserve"> обучающихся с четко определенными, коллективно выработанными, заранее известными всем участникам образовательного процесса критериями, соответствующими целям и содержанию образования</w:t>
      </w:r>
      <w:r>
        <w:rPr>
          <w:rFonts w:eastAsia="Calibri"/>
          <w:position w:val="-1"/>
          <w:sz w:val="28"/>
          <w:szCs w:val="28"/>
          <w:lang w:val="ky-KG"/>
        </w:rPr>
        <w:t xml:space="preserve"> </w:t>
      </w:r>
      <w:r w:rsidR="00D20CA4">
        <w:rPr>
          <w:rFonts w:eastAsia="Calibri"/>
          <w:position w:val="-1"/>
          <w:sz w:val="28"/>
          <w:szCs w:val="28"/>
          <w:lang w:val="ky-KG"/>
        </w:rPr>
        <w:t xml:space="preserve">и </w:t>
      </w:r>
      <w:r w:rsidRPr="00BA40DE">
        <w:rPr>
          <w:rFonts w:eastAsia="Calibri"/>
          <w:position w:val="-1"/>
          <w:sz w:val="28"/>
          <w:szCs w:val="28"/>
        </w:rPr>
        <w:t xml:space="preserve">способствующими формированию компетентностей </w:t>
      </w:r>
      <w:r w:rsidR="00D20CA4">
        <w:rPr>
          <w:rFonts w:eastAsia="Calibri"/>
          <w:position w:val="-1"/>
          <w:sz w:val="28"/>
          <w:szCs w:val="28"/>
          <w:lang w:val="ky-KG"/>
        </w:rPr>
        <w:t>об</w:t>
      </w:r>
      <w:r w:rsidRPr="00BA40DE">
        <w:rPr>
          <w:rFonts w:eastAsia="Calibri"/>
          <w:position w:val="-1"/>
          <w:sz w:val="28"/>
          <w:szCs w:val="28"/>
        </w:rPr>
        <w:t>уча</w:t>
      </w:r>
      <w:r w:rsidR="00D20CA4">
        <w:rPr>
          <w:rFonts w:eastAsia="Calibri"/>
          <w:position w:val="-1"/>
          <w:sz w:val="28"/>
          <w:szCs w:val="28"/>
          <w:lang w:val="ky-KG"/>
        </w:rPr>
        <w:t>ю</w:t>
      </w:r>
      <w:proofErr w:type="spellStart"/>
      <w:r w:rsidRPr="00BA40DE">
        <w:rPr>
          <w:rFonts w:eastAsia="Calibri"/>
          <w:position w:val="-1"/>
          <w:sz w:val="28"/>
          <w:szCs w:val="28"/>
        </w:rPr>
        <w:t>щихся</w:t>
      </w:r>
      <w:proofErr w:type="spellEnd"/>
      <w:r w:rsidRPr="00BA40DE">
        <w:rPr>
          <w:rFonts w:eastAsia="Calibri"/>
          <w:position w:val="-1"/>
          <w:sz w:val="28"/>
          <w:szCs w:val="28"/>
        </w:rPr>
        <w:t>;</w:t>
      </w:r>
    </w:p>
    <w:p w:rsidR="00541BD2" w:rsidRPr="00BA40DE" w:rsidRDefault="00541BD2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42B3D">
        <w:rPr>
          <w:rFonts w:eastAsia="Calibri"/>
          <w:b/>
          <w:bCs/>
          <w:position w:val="-1"/>
          <w:sz w:val="28"/>
          <w:szCs w:val="28"/>
        </w:rPr>
        <w:t>формирующее оценивание</w:t>
      </w:r>
      <w:r w:rsidRPr="00BA40DE">
        <w:rPr>
          <w:rFonts w:eastAsia="Calibri"/>
          <w:position w:val="-1"/>
          <w:sz w:val="28"/>
          <w:szCs w:val="28"/>
        </w:rPr>
        <w:t xml:space="preserve"> – обеспеч</w:t>
      </w:r>
      <w:r w:rsidR="00C43309">
        <w:rPr>
          <w:rFonts w:eastAsia="Calibri"/>
          <w:position w:val="-1"/>
          <w:sz w:val="28"/>
          <w:szCs w:val="28"/>
        </w:rPr>
        <w:t>ение</w:t>
      </w:r>
      <w:r w:rsidRPr="00BA40DE">
        <w:rPr>
          <w:rFonts w:eastAsia="Calibri"/>
          <w:position w:val="-1"/>
          <w:sz w:val="28"/>
          <w:szCs w:val="28"/>
        </w:rPr>
        <w:t xml:space="preserve"> </w:t>
      </w:r>
      <w:r w:rsidR="00F35719">
        <w:rPr>
          <w:rFonts w:eastAsia="Calibri"/>
          <w:position w:val="-1"/>
          <w:sz w:val="28"/>
          <w:szCs w:val="28"/>
          <w:lang w:val="ky-KG"/>
        </w:rPr>
        <w:t>педагога</w:t>
      </w:r>
      <w:r w:rsidRPr="00BA40DE">
        <w:rPr>
          <w:rFonts w:eastAsia="Calibri"/>
          <w:position w:val="-1"/>
          <w:sz w:val="28"/>
          <w:szCs w:val="28"/>
        </w:rPr>
        <w:t xml:space="preserve"> важной информацией о том, на каком уровне находятся обучающиеся в процессе обучения</w:t>
      </w:r>
      <w:r w:rsidRPr="00BA40DE">
        <w:rPr>
          <w:rFonts w:eastAsia="Calibri"/>
          <w:position w:val="-1"/>
          <w:sz w:val="28"/>
          <w:szCs w:val="28"/>
          <w:lang w:val="ky-KG"/>
        </w:rPr>
        <w:t>,</w:t>
      </w:r>
      <w:r w:rsidRPr="00BA40DE">
        <w:rPr>
          <w:rFonts w:eastAsia="Calibri"/>
          <w:position w:val="-1"/>
          <w:sz w:val="28"/>
          <w:szCs w:val="28"/>
        </w:rPr>
        <w:t xml:space="preserve"> где они испытывают трудности и какие последующие шаги следует предпринять обучающемуся </w:t>
      </w:r>
      <w:r w:rsidRPr="00BA40DE">
        <w:rPr>
          <w:rFonts w:eastAsia="Calibri"/>
          <w:position w:val="-1"/>
          <w:sz w:val="28"/>
          <w:szCs w:val="28"/>
          <w:lang w:val="ky-KG"/>
        </w:rPr>
        <w:t xml:space="preserve">и </w:t>
      </w:r>
      <w:r w:rsidR="005E4BD9">
        <w:rPr>
          <w:rFonts w:eastAsia="Calibri"/>
          <w:position w:val="-1"/>
          <w:sz w:val="28"/>
          <w:szCs w:val="28"/>
          <w:lang w:val="ky-KG"/>
        </w:rPr>
        <w:t>педагогу для</w:t>
      </w:r>
      <w:r w:rsidRPr="00BA40DE">
        <w:rPr>
          <w:rFonts w:eastAsia="Calibri"/>
          <w:position w:val="-1"/>
          <w:sz w:val="28"/>
          <w:szCs w:val="28"/>
        </w:rPr>
        <w:t xml:space="preserve"> </w:t>
      </w:r>
      <w:proofErr w:type="spellStart"/>
      <w:r w:rsidRPr="00BA40DE">
        <w:rPr>
          <w:rFonts w:eastAsia="Calibri"/>
          <w:position w:val="-1"/>
          <w:sz w:val="28"/>
          <w:szCs w:val="28"/>
        </w:rPr>
        <w:t>улучш</w:t>
      </w:r>
      <w:proofErr w:type="spellEnd"/>
      <w:r w:rsidR="005E4BD9">
        <w:rPr>
          <w:rFonts w:eastAsia="Calibri"/>
          <w:position w:val="-1"/>
          <w:sz w:val="28"/>
          <w:szCs w:val="28"/>
          <w:lang w:val="ky-KG"/>
        </w:rPr>
        <w:t>ения</w:t>
      </w:r>
      <w:r w:rsidRPr="00BA40DE">
        <w:rPr>
          <w:rFonts w:eastAsia="Calibri"/>
          <w:position w:val="-1"/>
          <w:sz w:val="28"/>
          <w:szCs w:val="28"/>
        </w:rPr>
        <w:t xml:space="preserve"> процесс</w:t>
      </w:r>
      <w:r w:rsidR="005E4BD9">
        <w:rPr>
          <w:rFonts w:eastAsia="Calibri"/>
          <w:position w:val="-1"/>
          <w:sz w:val="28"/>
          <w:szCs w:val="28"/>
          <w:lang w:val="ky-KG"/>
        </w:rPr>
        <w:t>а</w:t>
      </w:r>
      <w:r w:rsidRPr="00BA40DE">
        <w:rPr>
          <w:rFonts w:eastAsia="Calibri"/>
          <w:position w:val="-1"/>
          <w:sz w:val="28"/>
          <w:szCs w:val="28"/>
        </w:rPr>
        <w:t xml:space="preserve"> обучения;</w:t>
      </w:r>
    </w:p>
    <w:p w:rsidR="00B43594" w:rsidRPr="00BA40DE" w:rsidRDefault="00B43594" w:rsidP="00E400FA">
      <w:pPr>
        <w:pStyle w:val="a5"/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6D3179">
        <w:rPr>
          <w:rFonts w:eastAsia="Calibri"/>
          <w:b/>
          <w:position w:val="-1"/>
          <w:sz w:val="28"/>
          <w:szCs w:val="28"/>
        </w:rPr>
        <w:t>модульно-гнездовой подход</w:t>
      </w:r>
      <w:r w:rsidRPr="00BA40DE">
        <w:rPr>
          <w:rFonts w:eastAsia="Calibri"/>
          <w:position w:val="-1"/>
          <w:sz w:val="28"/>
          <w:szCs w:val="28"/>
        </w:rPr>
        <w:t xml:space="preserve"> – </w:t>
      </w:r>
      <w:proofErr w:type="spellStart"/>
      <w:r w:rsidRPr="00BA40DE">
        <w:rPr>
          <w:rFonts w:eastAsia="Calibri"/>
          <w:position w:val="-1"/>
          <w:sz w:val="28"/>
          <w:szCs w:val="28"/>
        </w:rPr>
        <w:t>методологическ</w:t>
      </w:r>
      <w:proofErr w:type="spellEnd"/>
      <w:r w:rsidR="004925E1">
        <w:rPr>
          <w:rFonts w:eastAsia="Calibri"/>
          <w:position w:val="-1"/>
          <w:sz w:val="28"/>
          <w:szCs w:val="28"/>
          <w:lang w:val="ky-KG"/>
        </w:rPr>
        <w:t>ая</w:t>
      </w:r>
      <w:r w:rsidRPr="00BA40DE">
        <w:rPr>
          <w:rFonts w:eastAsia="Calibri"/>
          <w:position w:val="-1"/>
          <w:sz w:val="28"/>
          <w:szCs w:val="28"/>
        </w:rPr>
        <w:t xml:space="preserve"> основ</w:t>
      </w:r>
      <w:r w:rsidR="004925E1">
        <w:rPr>
          <w:rFonts w:eastAsia="Calibri"/>
          <w:position w:val="-1"/>
          <w:sz w:val="28"/>
          <w:szCs w:val="28"/>
          <w:lang w:val="ky-KG"/>
        </w:rPr>
        <w:t>а</w:t>
      </w:r>
      <w:r w:rsidRPr="00BA40DE">
        <w:rPr>
          <w:rFonts w:eastAsia="Calibri"/>
          <w:position w:val="-1"/>
          <w:sz w:val="28"/>
          <w:szCs w:val="28"/>
        </w:rPr>
        <w:t xml:space="preserve"> для систематизации образовательного содержания, ориентированного на формирование ключевых компетентностей. Его структура базируется на «гн</w:t>
      </w:r>
      <w:r w:rsidR="00C43309">
        <w:rPr>
          <w:rFonts w:eastAsia="Calibri"/>
          <w:position w:val="-1"/>
          <w:sz w:val="28"/>
          <w:szCs w:val="28"/>
        </w:rPr>
        <w:t>е</w:t>
      </w:r>
      <w:r w:rsidRPr="00BA40DE">
        <w:rPr>
          <w:rFonts w:eastAsia="Calibri"/>
          <w:position w:val="-1"/>
          <w:sz w:val="28"/>
          <w:szCs w:val="28"/>
        </w:rPr>
        <w:t>здах», объединяющих широкие компетентности и связанные с ними основные навыки, с возможностью дополнения но</w:t>
      </w:r>
      <w:r w:rsidR="00667C70">
        <w:rPr>
          <w:rFonts w:eastAsia="Calibri"/>
          <w:position w:val="-1"/>
          <w:sz w:val="28"/>
          <w:szCs w:val="28"/>
        </w:rPr>
        <w:t>выми элементами знаний и умений</w:t>
      </w:r>
      <w:r w:rsidRPr="00BA40DE">
        <w:rPr>
          <w:rFonts w:eastAsia="Calibri"/>
          <w:position w:val="-1"/>
          <w:sz w:val="28"/>
          <w:szCs w:val="28"/>
        </w:rPr>
        <w:t>;</w:t>
      </w:r>
    </w:p>
    <w:p w:rsidR="00CC5110" w:rsidRPr="00BA40DE" w:rsidRDefault="00CC5110" w:rsidP="00E4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position w:val="-1"/>
          <w:sz w:val="28"/>
          <w:szCs w:val="28"/>
        </w:rPr>
      </w:pPr>
      <w:r w:rsidRPr="00EC192D">
        <w:rPr>
          <w:rFonts w:eastAsia="Calibri"/>
          <w:b/>
          <w:bCs/>
          <w:position w:val="-1"/>
          <w:sz w:val="28"/>
          <w:szCs w:val="28"/>
        </w:rPr>
        <w:t>ключевые компетентности</w:t>
      </w:r>
      <w:r w:rsidRPr="00BA40DE">
        <w:rPr>
          <w:rFonts w:eastAsia="Calibri"/>
          <w:position w:val="-1"/>
          <w:sz w:val="28"/>
          <w:szCs w:val="28"/>
        </w:rPr>
        <w:t xml:space="preserve"> ‒ </w:t>
      </w:r>
      <w:r w:rsidRPr="00BA40DE">
        <w:rPr>
          <w:rFonts w:eastAsia="Times New Roman"/>
          <w:position w:val="-1"/>
          <w:sz w:val="28"/>
          <w:szCs w:val="28"/>
          <w:lang w:eastAsia="ru-RU"/>
        </w:rPr>
        <w:t>измеряемые</w:t>
      </w:r>
      <w:r w:rsidRPr="00BA40DE">
        <w:rPr>
          <w:rFonts w:eastAsia="Calibri"/>
          <w:position w:val="-1"/>
          <w:sz w:val="28"/>
          <w:szCs w:val="28"/>
        </w:rPr>
        <w:t xml:space="preserve"> результаты образования, определяемые в соответствии с социальным, </w:t>
      </w:r>
      <w:r w:rsidRPr="00BA40DE">
        <w:rPr>
          <w:rFonts w:eastAsia="Calibri"/>
          <w:position w:val="-1"/>
          <w:sz w:val="28"/>
          <w:szCs w:val="28"/>
        </w:rPr>
        <w:lastRenderedPageBreak/>
        <w:t xml:space="preserve">государственным, профессиональным заказом, обладающие многофункциональностью и </w:t>
      </w:r>
      <w:proofErr w:type="spellStart"/>
      <w:r w:rsidRPr="00BA40DE">
        <w:rPr>
          <w:rFonts w:eastAsia="Calibri"/>
          <w:position w:val="-1"/>
          <w:sz w:val="28"/>
          <w:szCs w:val="28"/>
        </w:rPr>
        <w:t>надпредметностью</w:t>
      </w:r>
      <w:proofErr w:type="spellEnd"/>
      <w:r w:rsidRPr="00BA40DE">
        <w:rPr>
          <w:rFonts w:eastAsia="Calibri"/>
          <w:position w:val="-1"/>
          <w:sz w:val="28"/>
          <w:szCs w:val="28"/>
        </w:rPr>
        <w:t xml:space="preserve">, реализуемые </w:t>
      </w:r>
      <w:r w:rsidR="00434A0A" w:rsidRPr="00BA40DE">
        <w:rPr>
          <w:rFonts w:eastAsia="Calibri"/>
          <w:position w:val="-1"/>
          <w:sz w:val="28"/>
          <w:szCs w:val="28"/>
        </w:rPr>
        <w:t>на базе учебных предметов и базирующиеся на социальном опыте учащихся</w:t>
      </w:r>
      <w:r w:rsidRPr="00BA40DE">
        <w:rPr>
          <w:rFonts w:eastAsia="Calibri"/>
          <w:position w:val="-1"/>
          <w:sz w:val="28"/>
          <w:szCs w:val="28"/>
        </w:rPr>
        <w:t>;</w:t>
      </w:r>
      <w:r w:rsidR="008E48B6" w:rsidRPr="008E48B6">
        <w:rPr>
          <w:rFonts w:eastAsia="Calibri"/>
          <w:position w:val="-1"/>
          <w:sz w:val="28"/>
          <w:szCs w:val="28"/>
        </w:rPr>
        <w:t xml:space="preserve"> </w:t>
      </w:r>
    </w:p>
    <w:p w:rsidR="002B6996" w:rsidRPr="00BA40DE" w:rsidRDefault="002B6996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3B3C">
        <w:rPr>
          <w:rFonts w:eastAsia="Calibri"/>
          <w:b/>
          <w:bCs/>
          <w:position w:val="-1"/>
          <w:sz w:val="28"/>
          <w:szCs w:val="28"/>
        </w:rPr>
        <w:t>обучение</w:t>
      </w:r>
      <w:r w:rsidRPr="00BA40DE">
        <w:rPr>
          <w:rFonts w:eastAsia="Calibri"/>
          <w:position w:val="-1"/>
          <w:sz w:val="28"/>
          <w:szCs w:val="28"/>
        </w:rPr>
        <w:t xml:space="preserve"> ‒ целенаправленный процесс организации деятельности обучающихся по овладению знаниями, умениями, навыками и компетентностями, приобретению опыта применения знаний в повседневной жизни и формированию у </w:t>
      </w:r>
      <w:r w:rsidR="00EB3F16">
        <w:rPr>
          <w:rFonts w:eastAsia="Calibri"/>
          <w:position w:val="-1"/>
          <w:sz w:val="28"/>
          <w:szCs w:val="28"/>
          <w:lang w:val="ky-KG"/>
        </w:rPr>
        <w:t>них</w:t>
      </w:r>
      <w:r w:rsidRPr="00BA40DE">
        <w:rPr>
          <w:rFonts w:eastAsia="Calibri"/>
          <w:position w:val="-1"/>
          <w:sz w:val="28"/>
          <w:szCs w:val="28"/>
        </w:rPr>
        <w:t xml:space="preserve"> мотивации получения образования в течение всей жизни;</w:t>
      </w:r>
    </w:p>
    <w:p w:rsidR="00182DD0" w:rsidRPr="00BA40DE" w:rsidRDefault="00182DD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46C8B">
        <w:rPr>
          <w:rFonts w:eastAsia="Calibri"/>
          <w:b/>
          <w:bCs/>
          <w:position w:val="-1"/>
          <w:sz w:val="28"/>
          <w:szCs w:val="28"/>
        </w:rPr>
        <w:t>предметный стандарт</w:t>
      </w:r>
      <w:r w:rsidRPr="00BA40DE">
        <w:rPr>
          <w:rFonts w:eastAsia="Calibri"/>
          <w:bCs/>
          <w:position w:val="-1"/>
          <w:sz w:val="28"/>
          <w:szCs w:val="28"/>
        </w:rPr>
        <w:t xml:space="preserve"> </w:t>
      </w:r>
      <w:r w:rsidRPr="00BA40DE">
        <w:rPr>
          <w:rFonts w:eastAsia="Calibri"/>
          <w:position w:val="-1"/>
          <w:sz w:val="28"/>
          <w:szCs w:val="28"/>
        </w:rPr>
        <w:t>‒ документ, регламентирующий образовательные результаты обучающихся, способы их достижения и измерения в рамках предмета;</w:t>
      </w:r>
    </w:p>
    <w:p w:rsidR="002B6996" w:rsidRPr="00BA40DE" w:rsidRDefault="002B6996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46C8B">
        <w:rPr>
          <w:rFonts w:eastAsia="Calibri"/>
          <w:b/>
          <w:bCs/>
          <w:position w:val="-1"/>
          <w:sz w:val="28"/>
          <w:szCs w:val="28"/>
        </w:rPr>
        <w:t>предметные компетентности</w:t>
      </w:r>
      <w:r w:rsidRPr="00BA40DE">
        <w:rPr>
          <w:rFonts w:eastAsia="Calibri"/>
          <w:position w:val="-1"/>
          <w:sz w:val="28"/>
          <w:szCs w:val="28"/>
        </w:rPr>
        <w:t xml:space="preserve"> ‒ компетентности, определяемые на материале отдельных предметов в виде совокупности образовательных результатов;</w:t>
      </w:r>
      <w:r w:rsidRPr="00BA40DE">
        <w:rPr>
          <w:rFonts w:eastAsia="Calibri"/>
          <w:bCs/>
          <w:position w:val="-1"/>
          <w:sz w:val="28"/>
          <w:szCs w:val="28"/>
          <w:shd w:val="clear" w:color="auto" w:fill="FFFFFF"/>
        </w:rPr>
        <w:t xml:space="preserve"> </w:t>
      </w:r>
    </w:p>
    <w:p w:rsidR="001325EF" w:rsidRPr="00BA40DE" w:rsidRDefault="001325EF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proofErr w:type="spellStart"/>
      <w:r w:rsidRPr="00542B3D">
        <w:rPr>
          <w:rFonts w:eastAsia="Calibri"/>
          <w:b/>
          <w:bCs/>
          <w:position w:val="-1"/>
          <w:sz w:val="28"/>
          <w:szCs w:val="28"/>
        </w:rPr>
        <w:t>суммативное</w:t>
      </w:r>
      <w:proofErr w:type="spellEnd"/>
      <w:r w:rsidRPr="00542B3D">
        <w:rPr>
          <w:rFonts w:eastAsia="Calibri"/>
          <w:b/>
          <w:bCs/>
          <w:position w:val="-1"/>
          <w:sz w:val="28"/>
          <w:szCs w:val="28"/>
        </w:rPr>
        <w:t xml:space="preserve"> </w:t>
      </w:r>
      <w:r w:rsidRPr="006914B9">
        <w:rPr>
          <w:rFonts w:eastAsia="Calibri"/>
          <w:b/>
          <w:bCs/>
          <w:position w:val="-1"/>
          <w:sz w:val="28"/>
          <w:szCs w:val="28"/>
          <w:lang w:val="ky-KG"/>
        </w:rPr>
        <w:t>(</w:t>
      </w:r>
      <w:proofErr w:type="spellStart"/>
      <w:r w:rsidRPr="006914B9">
        <w:rPr>
          <w:rFonts w:eastAsia="Calibri"/>
          <w:b/>
          <w:position w:val="-1"/>
          <w:sz w:val="28"/>
          <w:szCs w:val="28"/>
        </w:rPr>
        <w:t>текущ</w:t>
      </w:r>
      <w:proofErr w:type="spellEnd"/>
      <w:r w:rsidRPr="006914B9">
        <w:rPr>
          <w:rFonts w:eastAsia="Calibri"/>
          <w:b/>
          <w:position w:val="-1"/>
          <w:sz w:val="28"/>
          <w:szCs w:val="28"/>
          <w:lang w:val="ky-KG"/>
        </w:rPr>
        <w:t>ее</w:t>
      </w:r>
      <w:r w:rsidRPr="006914B9">
        <w:rPr>
          <w:rFonts w:eastAsia="Calibri"/>
          <w:b/>
          <w:position w:val="-1"/>
          <w:sz w:val="28"/>
          <w:szCs w:val="28"/>
        </w:rPr>
        <w:t xml:space="preserve">, </w:t>
      </w:r>
      <w:proofErr w:type="spellStart"/>
      <w:r w:rsidRPr="006914B9">
        <w:rPr>
          <w:rFonts w:eastAsia="Calibri"/>
          <w:b/>
          <w:position w:val="-1"/>
          <w:sz w:val="28"/>
          <w:szCs w:val="28"/>
        </w:rPr>
        <w:t>промежуточн</w:t>
      </w:r>
      <w:proofErr w:type="spellEnd"/>
      <w:r w:rsidRPr="006914B9">
        <w:rPr>
          <w:rFonts w:eastAsia="Calibri"/>
          <w:b/>
          <w:position w:val="-1"/>
          <w:sz w:val="28"/>
          <w:szCs w:val="28"/>
          <w:lang w:val="ky-KG"/>
        </w:rPr>
        <w:t>ое</w:t>
      </w:r>
      <w:r w:rsidRPr="006914B9">
        <w:rPr>
          <w:rFonts w:eastAsia="Calibri"/>
          <w:b/>
          <w:position w:val="-1"/>
          <w:sz w:val="28"/>
          <w:szCs w:val="28"/>
        </w:rPr>
        <w:t xml:space="preserve"> и итогов</w:t>
      </w:r>
      <w:r w:rsidRPr="006914B9">
        <w:rPr>
          <w:rFonts w:eastAsia="Calibri"/>
          <w:b/>
          <w:position w:val="-1"/>
          <w:sz w:val="28"/>
          <w:szCs w:val="28"/>
          <w:lang w:val="ky-KG"/>
        </w:rPr>
        <w:t xml:space="preserve">ое) </w:t>
      </w:r>
      <w:r w:rsidRPr="006914B9">
        <w:rPr>
          <w:rFonts w:eastAsia="Calibri"/>
          <w:b/>
          <w:bCs/>
          <w:position w:val="-1"/>
          <w:sz w:val="28"/>
          <w:szCs w:val="28"/>
        </w:rPr>
        <w:t>о</w:t>
      </w:r>
      <w:r w:rsidRPr="00542B3D">
        <w:rPr>
          <w:rFonts w:eastAsia="Calibri"/>
          <w:b/>
          <w:bCs/>
          <w:position w:val="-1"/>
          <w:sz w:val="28"/>
          <w:szCs w:val="28"/>
        </w:rPr>
        <w:t>ценивание</w:t>
      </w:r>
      <w:r w:rsidRPr="00BA40DE">
        <w:rPr>
          <w:rFonts w:eastAsia="Calibri"/>
          <w:position w:val="-1"/>
          <w:sz w:val="28"/>
          <w:szCs w:val="28"/>
        </w:rPr>
        <w:t xml:space="preserve"> ‒ определение степени достижения обучающимися результатов обучения, которые выражаются в отметке;</w:t>
      </w:r>
    </w:p>
    <w:p w:rsidR="00A6035C" w:rsidRPr="00BA40DE" w:rsidRDefault="00A6035C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E343EA">
        <w:rPr>
          <w:rFonts w:eastAsia="Calibri"/>
          <w:b/>
          <w:bCs/>
          <w:position w:val="-1"/>
          <w:sz w:val="28"/>
          <w:szCs w:val="28"/>
        </w:rPr>
        <w:t>воспитание</w:t>
      </w:r>
      <w:r w:rsidRPr="00BA40DE">
        <w:rPr>
          <w:rFonts w:eastAsia="Calibri"/>
          <w:position w:val="-1"/>
          <w:sz w:val="28"/>
          <w:szCs w:val="28"/>
        </w:rPr>
        <w:t xml:space="preserve"> ‒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BA40DE">
        <w:rPr>
          <w:rFonts w:eastAsia="Calibri"/>
          <w:position w:val="-1"/>
          <w:sz w:val="28"/>
          <w:szCs w:val="28"/>
        </w:rPr>
        <w:t>принятых в обществе правил</w:t>
      </w:r>
      <w:proofErr w:type="gramEnd"/>
      <w:r w:rsidRPr="00BA40DE">
        <w:rPr>
          <w:rFonts w:eastAsia="Calibri"/>
          <w:position w:val="-1"/>
          <w:sz w:val="28"/>
          <w:szCs w:val="28"/>
        </w:rPr>
        <w:t xml:space="preserve"> и норм поведения;</w:t>
      </w:r>
    </w:p>
    <w:p w:rsidR="00A6035C" w:rsidRPr="00BA40DE" w:rsidRDefault="00A6035C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bCs/>
          <w:position w:val="-1"/>
          <w:sz w:val="28"/>
          <w:szCs w:val="28"/>
        </w:rPr>
      </w:pPr>
      <w:r w:rsidRPr="008E11EB">
        <w:rPr>
          <w:rFonts w:eastAsia="Calibri"/>
          <w:b/>
          <w:bCs/>
          <w:position w:val="-1"/>
          <w:sz w:val="28"/>
          <w:szCs w:val="28"/>
        </w:rPr>
        <w:t>функциональная грамотность</w:t>
      </w:r>
      <w:r w:rsidRPr="00BA40DE">
        <w:rPr>
          <w:rFonts w:eastAsia="Calibri"/>
          <w:bCs/>
          <w:position w:val="-1"/>
          <w:sz w:val="28"/>
          <w:szCs w:val="28"/>
        </w:rPr>
        <w:t xml:space="preserve"> – способность использовать постоянно приобретаемые в процессе обучения знания, умения и навыки для решения широкого диапазона практических и жизненных задач в различных сферах человеческой деятельности</w:t>
      </w:r>
      <w:r w:rsidR="00E400FA">
        <w:rPr>
          <w:rFonts w:eastAsia="Calibri"/>
          <w:bCs/>
          <w:position w:val="-1"/>
          <w:sz w:val="28"/>
          <w:szCs w:val="28"/>
        </w:rPr>
        <w:t>, общения и социальных отношений</w:t>
      </w:r>
      <w:r w:rsidR="00C73B43">
        <w:rPr>
          <w:rFonts w:eastAsia="Calibri"/>
          <w:bCs/>
          <w:position w:val="-1"/>
          <w:sz w:val="28"/>
          <w:szCs w:val="28"/>
          <w:lang w:val="ky-KG"/>
        </w:rPr>
        <w:t>.</w:t>
      </w:r>
    </w:p>
    <w:p w:rsidR="00A338C0" w:rsidRPr="00057A39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</w:p>
    <w:p w:rsidR="00A338C0" w:rsidRPr="00057A39" w:rsidRDefault="00A338C0" w:rsidP="00884D7C">
      <w:pPr>
        <w:suppressAutoHyphens/>
        <w:spacing w:after="0" w:line="240" w:lineRule="auto"/>
        <w:contextualSpacing/>
        <w:jc w:val="center"/>
        <w:textAlignment w:val="top"/>
        <w:outlineLvl w:val="0"/>
        <w:rPr>
          <w:rFonts w:eastAsia="Calibri"/>
          <w:b/>
          <w:bCs/>
          <w:position w:val="-1"/>
          <w:sz w:val="28"/>
          <w:szCs w:val="28"/>
          <w:lang w:val="ky-KG"/>
        </w:rPr>
      </w:pPr>
      <w:r w:rsidRPr="00057A39">
        <w:rPr>
          <w:rFonts w:eastAsia="Calibri"/>
          <w:b/>
          <w:bCs/>
          <w:position w:val="-1"/>
          <w:sz w:val="28"/>
          <w:szCs w:val="28"/>
        </w:rPr>
        <w:t xml:space="preserve">Глава 2. </w:t>
      </w:r>
      <w:r w:rsidR="00605967">
        <w:rPr>
          <w:rFonts w:eastAsia="Calibri"/>
          <w:b/>
          <w:bCs/>
          <w:position w:val="-1"/>
          <w:sz w:val="28"/>
          <w:szCs w:val="28"/>
          <w:lang w:val="ky-KG"/>
        </w:rPr>
        <w:t>Философия общего образования</w:t>
      </w:r>
    </w:p>
    <w:p w:rsidR="00A338C0" w:rsidRPr="00057A39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b/>
          <w:bCs/>
          <w:position w:val="-1"/>
          <w:sz w:val="28"/>
          <w:szCs w:val="28"/>
          <w:lang w:val="ky-KG"/>
        </w:rPr>
      </w:pPr>
    </w:p>
    <w:p w:rsidR="00A338C0" w:rsidRPr="002A1FE5" w:rsidRDefault="00A54D04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6</w:t>
      </w:r>
      <w:r w:rsidR="00A338C0" w:rsidRPr="002A1FE5">
        <w:rPr>
          <w:rFonts w:eastAsia="Calibri"/>
          <w:position w:val="-1"/>
          <w:sz w:val="28"/>
          <w:szCs w:val="28"/>
        </w:rPr>
        <w:t xml:space="preserve">. Система </w:t>
      </w:r>
      <w:r w:rsidR="00F76EB9">
        <w:rPr>
          <w:rFonts w:eastAsia="Calibri"/>
          <w:position w:val="-1"/>
          <w:sz w:val="28"/>
          <w:szCs w:val="28"/>
          <w:lang w:val="ky-KG"/>
        </w:rPr>
        <w:t>общего</w:t>
      </w:r>
      <w:r w:rsidR="00A338C0" w:rsidRPr="002A1FE5">
        <w:rPr>
          <w:rFonts w:eastAsia="Calibri"/>
          <w:position w:val="-1"/>
          <w:sz w:val="28"/>
          <w:szCs w:val="28"/>
        </w:rPr>
        <w:t xml:space="preserve"> образования Кыргызской Республики направлена на формирование личности, способной к самостоятельному и ответственному жизненному выбору, творческому самовыражению, эффективному взаимодействию в обществе и активному участию в жизни страны:</w:t>
      </w:r>
    </w:p>
    <w:p w:rsidR="00884D7C" w:rsidRPr="00884D7C" w:rsidRDefault="0058615C" w:rsidP="00884D7C">
      <w:pPr>
        <w:pStyle w:val="a5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>с</w:t>
      </w:r>
      <w:proofErr w:type="spellStart"/>
      <w:r w:rsidR="00A338C0" w:rsidRPr="00884D7C">
        <w:rPr>
          <w:rFonts w:eastAsia="Calibri"/>
          <w:position w:val="-1"/>
          <w:sz w:val="28"/>
          <w:szCs w:val="28"/>
        </w:rPr>
        <w:t>амостоятельная</w:t>
      </w:r>
      <w:proofErr w:type="spellEnd"/>
      <w:r w:rsidR="00A338C0" w:rsidRPr="00884D7C">
        <w:rPr>
          <w:rFonts w:eastAsia="Calibri"/>
          <w:position w:val="-1"/>
          <w:sz w:val="28"/>
          <w:szCs w:val="28"/>
        </w:rPr>
        <w:t>, ответственная и адаптивная личность, способная осознавать и нести ответственность за сво</w:t>
      </w:r>
      <w:r w:rsidR="00C43309" w:rsidRPr="00884D7C">
        <w:rPr>
          <w:rFonts w:eastAsia="Calibri"/>
          <w:position w:val="-1"/>
          <w:sz w:val="28"/>
          <w:szCs w:val="28"/>
        </w:rPr>
        <w:t>е</w:t>
      </w:r>
      <w:r w:rsidR="00A338C0" w:rsidRPr="00884D7C">
        <w:rPr>
          <w:rFonts w:eastAsia="Calibri"/>
          <w:position w:val="-1"/>
          <w:sz w:val="28"/>
          <w:szCs w:val="28"/>
        </w:rPr>
        <w:t xml:space="preserve"> образование (воспитание, развитие и обучение), адаптироваться к изменениям, критически мыслить, принимать взвешенные решения и эффективно взаимодействовать в социуме</w:t>
      </w:r>
      <w:r w:rsidRPr="00884D7C">
        <w:rPr>
          <w:rFonts w:eastAsia="Calibri"/>
          <w:position w:val="-1"/>
          <w:sz w:val="28"/>
          <w:szCs w:val="28"/>
          <w:lang w:val="ky-KG"/>
        </w:rPr>
        <w:t>;</w:t>
      </w:r>
    </w:p>
    <w:p w:rsidR="00A338C0" w:rsidRPr="00884D7C" w:rsidRDefault="0058615C" w:rsidP="00884D7C">
      <w:pPr>
        <w:pStyle w:val="a5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>т</w:t>
      </w:r>
      <w:proofErr w:type="spellStart"/>
      <w:r w:rsidR="00A338C0" w:rsidRPr="00884D7C">
        <w:rPr>
          <w:rFonts w:eastAsia="Calibri"/>
          <w:position w:val="-1"/>
          <w:sz w:val="28"/>
          <w:szCs w:val="28"/>
        </w:rPr>
        <w:t>ворчески</w:t>
      </w:r>
      <w:proofErr w:type="spellEnd"/>
      <w:r w:rsidR="00A338C0" w:rsidRPr="00884D7C">
        <w:rPr>
          <w:rFonts w:eastAsia="Calibri"/>
          <w:position w:val="-1"/>
          <w:sz w:val="28"/>
          <w:szCs w:val="28"/>
        </w:rPr>
        <w:t xml:space="preserve"> созида</w:t>
      </w:r>
      <w:r w:rsidR="00C43309" w:rsidRPr="00884D7C">
        <w:rPr>
          <w:rFonts w:eastAsia="Calibri"/>
          <w:position w:val="-1"/>
          <w:sz w:val="28"/>
          <w:szCs w:val="28"/>
        </w:rPr>
        <w:t>ющий</w:t>
      </w:r>
      <w:r w:rsidR="00A338C0" w:rsidRPr="00884D7C">
        <w:rPr>
          <w:rFonts w:eastAsia="Calibri"/>
          <w:position w:val="-1"/>
          <w:sz w:val="28"/>
          <w:szCs w:val="28"/>
        </w:rPr>
        <w:t xml:space="preserve"> и трудолюбивый человек, способный к саморазвитию и стрем</w:t>
      </w:r>
      <w:r w:rsidR="00C43309" w:rsidRPr="00884D7C">
        <w:rPr>
          <w:rFonts w:eastAsia="Calibri"/>
          <w:position w:val="-1"/>
          <w:sz w:val="28"/>
          <w:szCs w:val="28"/>
        </w:rPr>
        <w:t>ящийся</w:t>
      </w:r>
      <w:r w:rsidR="00A338C0" w:rsidRPr="00884D7C">
        <w:rPr>
          <w:rFonts w:eastAsia="Calibri"/>
          <w:position w:val="-1"/>
          <w:sz w:val="28"/>
          <w:szCs w:val="28"/>
        </w:rPr>
        <w:t xml:space="preserve"> к познанию, изобретательству, инновациям и самосовершенствованию</w:t>
      </w:r>
      <w:r w:rsidR="00C43309" w:rsidRPr="00884D7C">
        <w:rPr>
          <w:rFonts w:eastAsia="Calibri"/>
          <w:position w:val="-1"/>
          <w:sz w:val="28"/>
          <w:szCs w:val="28"/>
        </w:rPr>
        <w:t xml:space="preserve"> для </w:t>
      </w:r>
      <w:r w:rsidR="00A338C0" w:rsidRPr="00884D7C">
        <w:rPr>
          <w:rFonts w:eastAsia="Calibri"/>
          <w:position w:val="-1"/>
          <w:sz w:val="28"/>
          <w:szCs w:val="28"/>
        </w:rPr>
        <w:t>улучшени</w:t>
      </w:r>
      <w:r w:rsidR="00C43309" w:rsidRPr="00884D7C">
        <w:rPr>
          <w:rFonts w:eastAsia="Calibri"/>
          <w:position w:val="-1"/>
          <w:sz w:val="28"/>
          <w:szCs w:val="28"/>
        </w:rPr>
        <w:t>я</w:t>
      </w:r>
      <w:r w:rsidR="00A338C0" w:rsidRPr="00884D7C">
        <w:rPr>
          <w:rFonts w:eastAsia="Calibri"/>
          <w:position w:val="-1"/>
          <w:sz w:val="28"/>
          <w:szCs w:val="28"/>
        </w:rPr>
        <w:t xml:space="preserve"> жизни общества и государства</w:t>
      </w:r>
      <w:r w:rsidR="006E786C" w:rsidRPr="00884D7C">
        <w:rPr>
          <w:rFonts w:eastAsia="Calibri"/>
          <w:position w:val="-1"/>
          <w:sz w:val="28"/>
          <w:szCs w:val="28"/>
          <w:lang w:val="ky-KG"/>
        </w:rPr>
        <w:t>;</w:t>
      </w:r>
    </w:p>
    <w:p w:rsidR="00A338C0" w:rsidRPr="00884D7C" w:rsidRDefault="006E786C" w:rsidP="00884D7C">
      <w:pPr>
        <w:pStyle w:val="a5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>о</w:t>
      </w:r>
      <w:proofErr w:type="spellStart"/>
      <w:r w:rsidR="00A338C0" w:rsidRPr="00884D7C">
        <w:rPr>
          <w:rFonts w:eastAsia="Calibri"/>
          <w:position w:val="-1"/>
          <w:sz w:val="28"/>
          <w:szCs w:val="28"/>
        </w:rPr>
        <w:t>ткрытый</w:t>
      </w:r>
      <w:proofErr w:type="spellEnd"/>
      <w:r w:rsidR="00A338C0" w:rsidRPr="00884D7C">
        <w:rPr>
          <w:rFonts w:eastAsia="Calibri"/>
          <w:position w:val="-1"/>
          <w:sz w:val="28"/>
          <w:szCs w:val="28"/>
        </w:rPr>
        <w:t xml:space="preserve">, чуткий и уверенный в собственной значимости человек, готовый к эффективному сотрудничеству, качественному </w:t>
      </w:r>
      <w:r w:rsidR="00A338C0" w:rsidRPr="00884D7C">
        <w:rPr>
          <w:rFonts w:eastAsia="Calibri"/>
          <w:position w:val="-1"/>
          <w:sz w:val="28"/>
          <w:szCs w:val="28"/>
        </w:rPr>
        <w:lastRenderedPageBreak/>
        <w:t>решению задач, постоянному обучению на основе опыта, командной работе, инициативности, ответственности за свои действия, способный проявлять сочувствие</w:t>
      </w:r>
      <w:r w:rsidRPr="00884D7C">
        <w:rPr>
          <w:rFonts w:eastAsia="Calibri"/>
          <w:position w:val="-1"/>
          <w:sz w:val="28"/>
          <w:szCs w:val="28"/>
          <w:lang w:val="ky-KG"/>
        </w:rPr>
        <w:t>;</w:t>
      </w:r>
    </w:p>
    <w:p w:rsidR="00A338C0" w:rsidRPr="00884D7C" w:rsidRDefault="006E786C" w:rsidP="00884D7C">
      <w:pPr>
        <w:pStyle w:val="a5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884D7C">
        <w:rPr>
          <w:rFonts w:eastAsia="Calibri"/>
          <w:position w:val="-1"/>
          <w:sz w:val="28"/>
          <w:szCs w:val="28"/>
          <w:lang w:val="ky-KG"/>
        </w:rPr>
        <w:t>г</w:t>
      </w:r>
      <w:r w:rsidR="00B9072A" w:rsidRPr="00884D7C">
        <w:rPr>
          <w:rFonts w:eastAsia="Calibri"/>
          <w:position w:val="-1"/>
          <w:sz w:val="28"/>
          <w:szCs w:val="28"/>
          <w:lang w:val="ky-KG"/>
        </w:rPr>
        <w:t xml:space="preserve">ражданин </w:t>
      </w:r>
      <w:proofErr w:type="spellStart"/>
      <w:r w:rsidR="00A338C0" w:rsidRPr="00884D7C">
        <w:rPr>
          <w:rFonts w:eastAsia="Calibri"/>
          <w:position w:val="-1"/>
          <w:sz w:val="28"/>
          <w:szCs w:val="28"/>
        </w:rPr>
        <w:t>Кыргыз</w:t>
      </w:r>
      <w:proofErr w:type="spellEnd"/>
      <w:r w:rsidR="003202DC" w:rsidRPr="00884D7C">
        <w:rPr>
          <w:rFonts w:eastAsia="Calibri"/>
          <w:position w:val="-1"/>
          <w:sz w:val="28"/>
          <w:szCs w:val="28"/>
          <w:lang w:val="ky-KG"/>
        </w:rPr>
        <w:t>ской Республики</w:t>
      </w:r>
      <w:r w:rsidR="00A338C0" w:rsidRPr="00884D7C">
        <w:rPr>
          <w:rFonts w:eastAsia="Calibri"/>
          <w:position w:val="-1"/>
          <w:sz w:val="28"/>
          <w:szCs w:val="28"/>
        </w:rPr>
        <w:t xml:space="preserve">, преданный и любящий </w:t>
      </w:r>
      <w:r w:rsidR="004F08D9" w:rsidRPr="00884D7C">
        <w:rPr>
          <w:rFonts w:eastAsia="Calibri"/>
          <w:position w:val="-1"/>
          <w:sz w:val="28"/>
          <w:szCs w:val="28"/>
        </w:rPr>
        <w:t>свою родину</w:t>
      </w:r>
      <w:r w:rsidR="00A338C0" w:rsidRPr="00884D7C">
        <w:rPr>
          <w:rFonts w:eastAsia="Calibri"/>
          <w:position w:val="-1"/>
          <w:sz w:val="28"/>
          <w:szCs w:val="28"/>
        </w:rPr>
        <w:t>, обладающий гражданским самосознанием, ответственный перед своей семь</w:t>
      </w:r>
      <w:r w:rsidR="004F08D9" w:rsidRPr="00884D7C">
        <w:rPr>
          <w:rFonts w:eastAsia="Calibri"/>
          <w:position w:val="-1"/>
          <w:sz w:val="28"/>
          <w:szCs w:val="28"/>
        </w:rPr>
        <w:t>е</w:t>
      </w:r>
      <w:r w:rsidR="00A338C0" w:rsidRPr="00884D7C">
        <w:rPr>
          <w:rFonts w:eastAsia="Calibri"/>
          <w:position w:val="-1"/>
          <w:sz w:val="28"/>
          <w:szCs w:val="28"/>
        </w:rPr>
        <w:t>й, обществом и государством, а также осознающий свою роль в развитии и процветании страны.</w:t>
      </w:r>
    </w:p>
    <w:p w:rsidR="00A338C0" w:rsidRPr="002A1FE5" w:rsidRDefault="004F08D9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</w:rPr>
        <w:t xml:space="preserve">7. </w:t>
      </w:r>
      <w:r w:rsidR="00A338C0" w:rsidRPr="002A1FE5">
        <w:rPr>
          <w:rFonts w:eastAsia="Calibri"/>
          <w:position w:val="-1"/>
          <w:sz w:val="28"/>
          <w:szCs w:val="28"/>
        </w:rPr>
        <w:t xml:space="preserve">Главными ценностями, формируемыми на </w:t>
      </w:r>
      <w:r w:rsidR="006E786C">
        <w:rPr>
          <w:rFonts w:eastAsia="Calibri"/>
          <w:position w:val="-1"/>
          <w:sz w:val="28"/>
          <w:szCs w:val="28"/>
          <w:lang w:val="ky-KG"/>
        </w:rPr>
        <w:t>уровне</w:t>
      </w:r>
      <w:r w:rsidR="0043292F">
        <w:rPr>
          <w:rFonts w:eastAsia="Calibri"/>
          <w:position w:val="-1"/>
          <w:sz w:val="28"/>
          <w:szCs w:val="28"/>
          <w:lang w:val="ky-KG"/>
        </w:rPr>
        <w:t xml:space="preserve"> общего</w:t>
      </w:r>
      <w:r w:rsidR="00A338C0" w:rsidRPr="002A1FE5">
        <w:rPr>
          <w:rFonts w:eastAsia="Calibri"/>
          <w:position w:val="-1"/>
          <w:sz w:val="28"/>
          <w:szCs w:val="28"/>
        </w:rPr>
        <w:t xml:space="preserve"> образования, являются: </w:t>
      </w:r>
    </w:p>
    <w:p w:rsidR="00A338C0" w:rsidRPr="002A1FE5" w:rsidRDefault="009822EF" w:rsidP="00884D7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п</w:t>
      </w:r>
      <w:proofErr w:type="spellStart"/>
      <w:r w:rsidR="00A338C0" w:rsidRPr="002A1FE5">
        <w:rPr>
          <w:rFonts w:eastAsia="Calibri"/>
          <w:position w:val="-1"/>
          <w:sz w:val="28"/>
          <w:szCs w:val="28"/>
        </w:rPr>
        <w:t>атриотизм</w:t>
      </w:r>
      <w:proofErr w:type="spellEnd"/>
      <w:r w:rsidR="00A338C0" w:rsidRPr="002A1FE5">
        <w:rPr>
          <w:rFonts w:eastAsia="Calibri"/>
          <w:position w:val="-1"/>
          <w:sz w:val="28"/>
          <w:szCs w:val="28"/>
        </w:rPr>
        <w:t xml:space="preserve"> </w:t>
      </w:r>
      <w:r w:rsidR="004F08D9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="00A338C0" w:rsidRPr="002A1FE5">
        <w:rPr>
          <w:rFonts w:eastAsia="Calibri"/>
          <w:position w:val="-1"/>
          <w:sz w:val="28"/>
          <w:szCs w:val="28"/>
        </w:rPr>
        <w:t>любовь к своему Отечеству и желание способствовать его процветанию</w:t>
      </w:r>
      <w:r w:rsidR="004F08D9">
        <w:rPr>
          <w:rFonts w:eastAsia="Calibri"/>
          <w:position w:val="-1"/>
          <w:sz w:val="28"/>
          <w:szCs w:val="28"/>
        </w:rPr>
        <w:t xml:space="preserve">, которые </w:t>
      </w:r>
      <w:r w:rsidR="00A338C0" w:rsidRPr="002A1FE5">
        <w:rPr>
          <w:rFonts w:eastAsia="Calibri"/>
          <w:position w:val="-1"/>
          <w:sz w:val="28"/>
          <w:szCs w:val="28"/>
        </w:rPr>
        <w:t>играют важную роль в сплоченности общества</w:t>
      </w:r>
      <w:r w:rsidR="00A338C0">
        <w:rPr>
          <w:rFonts w:eastAsia="Calibri"/>
          <w:position w:val="-1"/>
          <w:sz w:val="28"/>
          <w:szCs w:val="28"/>
        </w:rPr>
        <w:t>;</w:t>
      </w:r>
    </w:p>
    <w:p w:rsidR="00A338C0" w:rsidRPr="002A1FE5" w:rsidRDefault="009822EF" w:rsidP="00884D7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ч</w:t>
      </w:r>
      <w:proofErr w:type="spellStart"/>
      <w:r w:rsidR="00A338C0" w:rsidRPr="002A1FE5">
        <w:rPr>
          <w:rFonts w:eastAsia="Calibri"/>
          <w:position w:val="-1"/>
          <w:sz w:val="28"/>
          <w:szCs w:val="28"/>
        </w:rPr>
        <w:t>естность</w:t>
      </w:r>
      <w:proofErr w:type="spellEnd"/>
      <w:r w:rsidR="00A338C0" w:rsidRPr="002A1FE5">
        <w:rPr>
          <w:rFonts w:eastAsia="Calibri"/>
          <w:position w:val="-1"/>
          <w:sz w:val="28"/>
          <w:szCs w:val="28"/>
        </w:rPr>
        <w:t xml:space="preserve"> и </w:t>
      </w:r>
      <w:r>
        <w:rPr>
          <w:rFonts w:eastAsia="Calibri"/>
          <w:position w:val="-1"/>
          <w:sz w:val="28"/>
          <w:szCs w:val="28"/>
          <w:lang w:val="ky-KG"/>
        </w:rPr>
        <w:t>с</w:t>
      </w:r>
      <w:proofErr w:type="spellStart"/>
      <w:r w:rsidR="00A338C0" w:rsidRPr="002A1FE5">
        <w:rPr>
          <w:rFonts w:eastAsia="Calibri"/>
          <w:position w:val="-1"/>
          <w:sz w:val="28"/>
          <w:szCs w:val="28"/>
        </w:rPr>
        <w:t>праведливость</w:t>
      </w:r>
      <w:proofErr w:type="spellEnd"/>
      <w:r w:rsidR="00A338C0" w:rsidRPr="002A1FE5">
        <w:rPr>
          <w:rFonts w:eastAsia="Calibri"/>
          <w:position w:val="-1"/>
          <w:sz w:val="28"/>
          <w:szCs w:val="28"/>
        </w:rPr>
        <w:t xml:space="preserve"> </w:t>
      </w:r>
      <w:r w:rsidR="004F08D9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="00A338C0" w:rsidRPr="002A1FE5">
        <w:rPr>
          <w:rFonts w:eastAsia="Calibri"/>
          <w:position w:val="-1"/>
          <w:sz w:val="28"/>
          <w:szCs w:val="28"/>
        </w:rPr>
        <w:t>фундаментальные моральные принципы, на которых строятся доверие и взаимоуважение в обществе</w:t>
      </w:r>
      <w:r w:rsidR="00F618CD">
        <w:rPr>
          <w:rFonts w:eastAsia="Calibri"/>
          <w:position w:val="-1"/>
          <w:sz w:val="28"/>
          <w:szCs w:val="28"/>
          <w:lang w:val="ky-KG"/>
        </w:rPr>
        <w:t xml:space="preserve">, </w:t>
      </w:r>
      <w:r w:rsidR="00A338C0" w:rsidRPr="002A1FE5">
        <w:rPr>
          <w:rFonts w:eastAsia="Calibri"/>
          <w:position w:val="-1"/>
          <w:sz w:val="28"/>
          <w:szCs w:val="28"/>
        </w:rPr>
        <w:t>определяю</w:t>
      </w:r>
      <w:r w:rsidR="004F08D9">
        <w:rPr>
          <w:rFonts w:eastAsia="Calibri"/>
          <w:position w:val="-1"/>
          <w:sz w:val="28"/>
          <w:szCs w:val="28"/>
        </w:rPr>
        <w:t>щие</w:t>
      </w:r>
      <w:r w:rsidR="00A338C0" w:rsidRPr="002A1FE5">
        <w:rPr>
          <w:rFonts w:eastAsia="Calibri"/>
          <w:position w:val="-1"/>
          <w:sz w:val="28"/>
          <w:szCs w:val="28"/>
        </w:rPr>
        <w:t xml:space="preserve"> моральный облик человека и его способность взаимодействовать с окружающими</w:t>
      </w:r>
      <w:r w:rsidR="00A338C0">
        <w:rPr>
          <w:rFonts w:eastAsia="Calibri"/>
          <w:position w:val="-1"/>
          <w:sz w:val="28"/>
          <w:szCs w:val="28"/>
        </w:rPr>
        <w:t>;</w:t>
      </w:r>
    </w:p>
    <w:p w:rsidR="00A338C0" w:rsidRPr="002A1FE5" w:rsidRDefault="009822EF" w:rsidP="00884D7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о</w:t>
      </w:r>
      <w:proofErr w:type="spellStart"/>
      <w:r w:rsidR="00A338C0" w:rsidRPr="002A1FE5">
        <w:rPr>
          <w:rFonts w:eastAsia="Calibri"/>
          <w:position w:val="-1"/>
          <w:sz w:val="28"/>
          <w:szCs w:val="28"/>
        </w:rPr>
        <w:t>тветственность</w:t>
      </w:r>
      <w:proofErr w:type="spellEnd"/>
      <w:r w:rsidR="00A338C0" w:rsidRPr="002A1FE5">
        <w:rPr>
          <w:rFonts w:eastAsia="Calibri"/>
          <w:position w:val="-1"/>
          <w:sz w:val="28"/>
          <w:szCs w:val="28"/>
        </w:rPr>
        <w:t xml:space="preserve"> </w:t>
      </w:r>
      <w:r w:rsidR="004F08D9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="00A338C0" w:rsidRPr="002A1FE5">
        <w:rPr>
          <w:rFonts w:eastAsia="Calibri"/>
          <w:position w:val="-1"/>
          <w:sz w:val="28"/>
          <w:szCs w:val="28"/>
        </w:rPr>
        <w:t>основа успешной и гармоничной жизни. Ответственный человек выполняет свои обязательства и принимает последствия своих поступков, что важно для личной зрелости и общества в целом</w:t>
      </w:r>
      <w:r w:rsidR="00A338C0">
        <w:rPr>
          <w:rFonts w:eastAsia="Calibri"/>
          <w:position w:val="-1"/>
          <w:sz w:val="28"/>
          <w:szCs w:val="28"/>
        </w:rPr>
        <w:t>;</w:t>
      </w:r>
    </w:p>
    <w:p w:rsidR="00A338C0" w:rsidRPr="002A1FE5" w:rsidRDefault="009822EF" w:rsidP="00884D7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д</w:t>
      </w:r>
      <w:proofErr w:type="spellStart"/>
      <w:r>
        <w:rPr>
          <w:rFonts w:eastAsia="Calibri"/>
          <w:position w:val="-1"/>
          <w:sz w:val="28"/>
          <w:szCs w:val="28"/>
        </w:rPr>
        <w:t>оброта</w:t>
      </w:r>
      <w:proofErr w:type="spellEnd"/>
      <w:r>
        <w:rPr>
          <w:rFonts w:eastAsia="Calibri"/>
          <w:position w:val="-1"/>
          <w:sz w:val="28"/>
          <w:szCs w:val="28"/>
        </w:rPr>
        <w:t xml:space="preserve"> и с</w:t>
      </w:r>
      <w:r w:rsidR="00A338C0" w:rsidRPr="002A1FE5">
        <w:rPr>
          <w:rFonts w:eastAsia="Calibri"/>
          <w:position w:val="-1"/>
          <w:sz w:val="28"/>
          <w:szCs w:val="28"/>
        </w:rPr>
        <w:t xml:space="preserve">острадание </w:t>
      </w:r>
      <w:r w:rsidR="004F08D9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="00E400FA">
        <w:rPr>
          <w:rFonts w:eastAsia="Calibri"/>
          <w:position w:val="-1"/>
          <w:sz w:val="28"/>
          <w:szCs w:val="28"/>
        </w:rPr>
        <w:t>основа</w:t>
      </w:r>
      <w:r w:rsidR="00A338C0" w:rsidRPr="002A1FE5">
        <w:rPr>
          <w:rFonts w:eastAsia="Calibri"/>
          <w:position w:val="-1"/>
          <w:sz w:val="28"/>
          <w:szCs w:val="28"/>
        </w:rPr>
        <w:t xml:space="preserve"> для здоровых и поддерживающих отношений между людьми. Способность заботиться о других, проявлять </w:t>
      </w:r>
      <w:proofErr w:type="spellStart"/>
      <w:r w:rsidR="00A338C0" w:rsidRPr="002A1FE5">
        <w:rPr>
          <w:rFonts w:eastAsia="Calibri"/>
          <w:position w:val="-1"/>
          <w:sz w:val="28"/>
          <w:szCs w:val="28"/>
        </w:rPr>
        <w:t>эмпатию</w:t>
      </w:r>
      <w:proofErr w:type="spellEnd"/>
      <w:r w:rsidR="00A338C0" w:rsidRPr="002A1FE5">
        <w:rPr>
          <w:rFonts w:eastAsia="Calibri"/>
          <w:position w:val="-1"/>
          <w:sz w:val="28"/>
          <w:szCs w:val="28"/>
        </w:rPr>
        <w:t xml:space="preserve"> и помощь чрезвычайно важна для социальной гармонии</w:t>
      </w:r>
      <w:r w:rsidR="00A338C0">
        <w:rPr>
          <w:rFonts w:eastAsia="Calibri"/>
          <w:position w:val="-1"/>
          <w:sz w:val="28"/>
          <w:szCs w:val="28"/>
        </w:rPr>
        <w:t>;</w:t>
      </w:r>
    </w:p>
    <w:p w:rsidR="00A338C0" w:rsidRPr="002A1FE5" w:rsidRDefault="009822EF" w:rsidP="00884D7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т</w:t>
      </w:r>
      <w:proofErr w:type="spellStart"/>
      <w:r w:rsidR="00A338C0" w:rsidRPr="002A1FE5">
        <w:rPr>
          <w:rFonts w:eastAsia="Calibri"/>
          <w:position w:val="-1"/>
          <w:sz w:val="28"/>
          <w:szCs w:val="28"/>
        </w:rPr>
        <w:t>рудолюбие</w:t>
      </w:r>
      <w:proofErr w:type="spellEnd"/>
      <w:r w:rsidR="00A338C0" w:rsidRPr="002A1FE5">
        <w:rPr>
          <w:rFonts w:eastAsia="Calibri"/>
          <w:position w:val="-1"/>
          <w:sz w:val="28"/>
          <w:szCs w:val="28"/>
        </w:rPr>
        <w:t xml:space="preserve"> и </w:t>
      </w:r>
      <w:r>
        <w:rPr>
          <w:rFonts w:eastAsia="Calibri"/>
          <w:position w:val="-1"/>
          <w:sz w:val="28"/>
          <w:szCs w:val="28"/>
          <w:lang w:val="ky-KG"/>
        </w:rPr>
        <w:t>д</w:t>
      </w:r>
      <w:proofErr w:type="spellStart"/>
      <w:r w:rsidR="00A338C0" w:rsidRPr="002A1FE5">
        <w:rPr>
          <w:rFonts w:eastAsia="Calibri"/>
          <w:position w:val="-1"/>
          <w:sz w:val="28"/>
          <w:szCs w:val="28"/>
        </w:rPr>
        <w:t>обросовестность</w:t>
      </w:r>
      <w:proofErr w:type="spellEnd"/>
      <w:r w:rsidR="00A338C0" w:rsidRPr="002A1FE5">
        <w:rPr>
          <w:rFonts w:eastAsia="Calibri"/>
          <w:position w:val="-1"/>
          <w:sz w:val="28"/>
          <w:szCs w:val="28"/>
        </w:rPr>
        <w:t xml:space="preserve"> – способность работать на качественный результат, быть усердным и честным в труде является необходимой для достижения успеха в жизни и </w:t>
      </w:r>
      <w:r w:rsidR="00E400FA">
        <w:rPr>
          <w:rFonts w:eastAsia="Calibri"/>
          <w:position w:val="-1"/>
          <w:sz w:val="28"/>
          <w:szCs w:val="28"/>
          <w:lang w:val="ky-KG"/>
        </w:rPr>
        <w:t>о</w:t>
      </w:r>
      <w:proofErr w:type="spellStart"/>
      <w:r w:rsidR="00A338C0" w:rsidRPr="002A1FE5">
        <w:rPr>
          <w:rFonts w:eastAsia="Calibri"/>
          <w:position w:val="-1"/>
          <w:sz w:val="28"/>
          <w:szCs w:val="28"/>
        </w:rPr>
        <w:t>бщества</w:t>
      </w:r>
      <w:proofErr w:type="spellEnd"/>
      <w:r w:rsidR="00A338C0" w:rsidRPr="002A1FE5">
        <w:rPr>
          <w:rFonts w:eastAsia="Calibri"/>
          <w:position w:val="-1"/>
          <w:sz w:val="28"/>
          <w:szCs w:val="28"/>
        </w:rPr>
        <w:t xml:space="preserve"> в целом</w:t>
      </w:r>
      <w:r w:rsidR="00A338C0">
        <w:rPr>
          <w:rFonts w:eastAsia="Calibri"/>
          <w:position w:val="-1"/>
          <w:sz w:val="28"/>
          <w:szCs w:val="28"/>
        </w:rPr>
        <w:t>;</w:t>
      </w:r>
    </w:p>
    <w:p w:rsidR="00A338C0" w:rsidRPr="002A1FE5" w:rsidRDefault="009822EF" w:rsidP="00884D7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б</w:t>
      </w:r>
      <w:proofErr w:type="spellStart"/>
      <w:r w:rsidR="00A338C0" w:rsidRPr="002A1FE5">
        <w:rPr>
          <w:rFonts w:eastAsia="Calibri"/>
          <w:position w:val="-1"/>
          <w:sz w:val="28"/>
          <w:szCs w:val="28"/>
        </w:rPr>
        <w:t>ережное</w:t>
      </w:r>
      <w:proofErr w:type="spellEnd"/>
      <w:r w:rsidR="00A338C0" w:rsidRPr="002A1FE5">
        <w:rPr>
          <w:rFonts w:eastAsia="Calibri"/>
          <w:position w:val="-1"/>
          <w:sz w:val="28"/>
          <w:szCs w:val="28"/>
        </w:rPr>
        <w:t xml:space="preserve"> отношение к природе </w:t>
      </w:r>
      <w:r w:rsidR="004F08D9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="00A338C0" w:rsidRPr="002A1FE5">
        <w:rPr>
          <w:rFonts w:eastAsia="Calibri"/>
          <w:position w:val="-1"/>
          <w:sz w:val="28"/>
          <w:szCs w:val="28"/>
        </w:rPr>
        <w:t>ценность, которая отражает осознание важности природы как основ</w:t>
      </w:r>
      <w:r w:rsidR="00E400FA">
        <w:rPr>
          <w:rFonts w:eastAsia="Calibri"/>
          <w:position w:val="-1"/>
          <w:sz w:val="28"/>
          <w:szCs w:val="28"/>
          <w:lang w:val="ky-KG"/>
        </w:rPr>
        <w:t>у</w:t>
      </w:r>
      <w:r w:rsidR="00A338C0" w:rsidRPr="002A1FE5">
        <w:rPr>
          <w:rFonts w:eastAsia="Calibri"/>
          <w:position w:val="-1"/>
          <w:sz w:val="28"/>
          <w:szCs w:val="28"/>
        </w:rPr>
        <w:t xml:space="preserve"> жизни человека и всего живого на Земле</w:t>
      </w:r>
      <w:r w:rsidR="00A338C0">
        <w:rPr>
          <w:rFonts w:eastAsia="Calibri"/>
          <w:position w:val="-1"/>
          <w:sz w:val="28"/>
          <w:szCs w:val="28"/>
        </w:rPr>
        <w:t>;</w:t>
      </w:r>
    </w:p>
    <w:p w:rsidR="00A338C0" w:rsidRPr="002A1FE5" w:rsidRDefault="009822EF" w:rsidP="00884D7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с</w:t>
      </w:r>
      <w:proofErr w:type="spellStart"/>
      <w:r w:rsidR="00A338C0" w:rsidRPr="002A1FE5">
        <w:rPr>
          <w:rFonts w:eastAsia="Calibri"/>
          <w:position w:val="-1"/>
          <w:sz w:val="28"/>
          <w:szCs w:val="28"/>
        </w:rPr>
        <w:t>ледование</w:t>
      </w:r>
      <w:proofErr w:type="spellEnd"/>
      <w:r w:rsidR="00A338C0" w:rsidRPr="002A1FE5">
        <w:rPr>
          <w:rFonts w:eastAsia="Calibri"/>
          <w:position w:val="-1"/>
          <w:sz w:val="28"/>
          <w:szCs w:val="28"/>
        </w:rPr>
        <w:t xml:space="preserve"> принципам устойчивого развития </w:t>
      </w:r>
      <w:r w:rsidR="004F08D9" w:rsidRPr="00153309">
        <w:rPr>
          <w:rFonts w:eastAsia="Calibri"/>
          <w:position w:val="-1"/>
          <w:sz w:val="28"/>
          <w:szCs w:val="28"/>
          <w:lang w:val="ky-KG"/>
        </w:rPr>
        <w:t xml:space="preserve">‒ </w:t>
      </w:r>
      <w:r w:rsidR="00A338C0" w:rsidRPr="002A1FE5">
        <w:rPr>
          <w:rFonts w:eastAsia="Calibri"/>
          <w:position w:val="-1"/>
          <w:sz w:val="28"/>
          <w:szCs w:val="28"/>
        </w:rPr>
        <w:t xml:space="preserve">актуальная ценность, </w:t>
      </w:r>
      <w:r w:rsidR="00E618F5">
        <w:rPr>
          <w:rFonts w:eastAsia="Calibri"/>
          <w:position w:val="-1"/>
          <w:sz w:val="28"/>
          <w:szCs w:val="28"/>
          <w:lang w:val="ky-KG"/>
        </w:rPr>
        <w:t>когда</w:t>
      </w:r>
      <w:r w:rsidR="00A338C0" w:rsidRPr="002A1FE5">
        <w:rPr>
          <w:rFonts w:eastAsia="Calibri"/>
          <w:position w:val="-1"/>
          <w:sz w:val="28"/>
          <w:szCs w:val="28"/>
        </w:rPr>
        <w:t xml:space="preserve"> мир сталкивается с экологическими и социальными вызовами. Способность учитывать интересы будущих поколений и действовать с учетом долгосрочных последствий крайне важна для глобального благосостояния.</w:t>
      </w:r>
    </w:p>
    <w:p w:rsidR="00A338C0" w:rsidRPr="002A1FE5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bCs/>
          <w:position w:val="-1"/>
          <w:sz w:val="28"/>
          <w:szCs w:val="28"/>
        </w:rPr>
      </w:pPr>
    </w:p>
    <w:p w:rsidR="00884D7C" w:rsidRDefault="00A338C0" w:rsidP="00884D7C">
      <w:pPr>
        <w:suppressAutoHyphens/>
        <w:spacing w:after="0" w:line="240" w:lineRule="auto"/>
        <w:contextualSpacing/>
        <w:jc w:val="center"/>
        <w:textAlignment w:val="top"/>
        <w:outlineLvl w:val="0"/>
        <w:rPr>
          <w:rFonts w:eastAsia="Calibri"/>
          <w:b/>
          <w:bCs/>
          <w:position w:val="-1"/>
          <w:sz w:val="28"/>
          <w:szCs w:val="28"/>
        </w:rPr>
      </w:pPr>
      <w:r w:rsidRPr="00057A39">
        <w:rPr>
          <w:rFonts w:eastAsia="Calibri"/>
          <w:b/>
          <w:bCs/>
          <w:position w:val="-1"/>
          <w:sz w:val="28"/>
          <w:szCs w:val="28"/>
          <w:lang w:val="ky-KG"/>
        </w:rPr>
        <w:t xml:space="preserve">Глава 3. </w:t>
      </w:r>
      <w:r w:rsidRPr="00057A39">
        <w:rPr>
          <w:rFonts w:eastAsia="Calibri"/>
          <w:b/>
          <w:bCs/>
          <w:position w:val="-1"/>
          <w:sz w:val="28"/>
          <w:szCs w:val="28"/>
        </w:rPr>
        <w:t>Цель, задачи</w:t>
      </w:r>
      <w:r w:rsidRPr="00057A39">
        <w:rPr>
          <w:rFonts w:eastAsia="Calibri"/>
          <w:b/>
          <w:bCs/>
          <w:position w:val="-1"/>
          <w:sz w:val="28"/>
          <w:szCs w:val="28"/>
          <w:lang w:val="ky-KG"/>
        </w:rPr>
        <w:t xml:space="preserve">, принципы и </w:t>
      </w:r>
      <w:r w:rsidRPr="00057A39">
        <w:rPr>
          <w:rFonts w:eastAsia="Calibri"/>
          <w:b/>
          <w:bCs/>
          <w:position w:val="-1"/>
          <w:sz w:val="28"/>
          <w:szCs w:val="28"/>
        </w:rPr>
        <w:t xml:space="preserve">результаты </w:t>
      </w:r>
    </w:p>
    <w:p w:rsidR="00A338C0" w:rsidRPr="00057A39" w:rsidRDefault="00A338C0" w:rsidP="00884D7C">
      <w:pPr>
        <w:suppressAutoHyphens/>
        <w:spacing w:after="0" w:line="240" w:lineRule="auto"/>
        <w:contextualSpacing/>
        <w:jc w:val="center"/>
        <w:textAlignment w:val="top"/>
        <w:outlineLvl w:val="0"/>
        <w:rPr>
          <w:rFonts w:eastAsia="Calibri"/>
          <w:b/>
          <w:bCs/>
          <w:position w:val="-1"/>
          <w:sz w:val="28"/>
          <w:szCs w:val="28"/>
        </w:rPr>
      </w:pPr>
      <w:r w:rsidRPr="00057A39">
        <w:rPr>
          <w:rFonts w:eastAsia="Calibri"/>
          <w:b/>
          <w:bCs/>
          <w:position w:val="-1"/>
          <w:sz w:val="28"/>
          <w:szCs w:val="28"/>
        </w:rPr>
        <w:t>общего образования</w:t>
      </w:r>
    </w:p>
    <w:p w:rsidR="00A338C0" w:rsidRPr="00057A39" w:rsidRDefault="00A338C0" w:rsidP="00E400FA">
      <w:pPr>
        <w:suppressAutoHyphens/>
        <w:spacing w:after="0" w:line="240" w:lineRule="auto"/>
        <w:ind w:firstLine="709"/>
        <w:contextualSpacing/>
        <w:jc w:val="center"/>
        <w:textAlignment w:val="top"/>
        <w:outlineLvl w:val="0"/>
        <w:rPr>
          <w:rFonts w:eastAsia="Calibri"/>
          <w:b/>
          <w:bCs/>
          <w:position w:val="-1"/>
          <w:sz w:val="28"/>
          <w:szCs w:val="28"/>
        </w:rPr>
      </w:pPr>
    </w:p>
    <w:p w:rsidR="00A338C0" w:rsidRPr="0019096E" w:rsidRDefault="00AA0ED4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8</w:t>
      </w:r>
      <w:r w:rsidR="00A338C0" w:rsidRPr="0019096E">
        <w:rPr>
          <w:rFonts w:eastAsia="Calibri"/>
          <w:position w:val="-1"/>
          <w:sz w:val="28"/>
          <w:szCs w:val="28"/>
        </w:rPr>
        <w:t xml:space="preserve">. </w:t>
      </w:r>
      <w:r w:rsidR="00A338C0" w:rsidRPr="0019096E">
        <w:rPr>
          <w:rFonts w:eastAsia="Calibri"/>
          <w:bCs/>
          <w:position w:val="-1"/>
          <w:sz w:val="28"/>
          <w:szCs w:val="28"/>
        </w:rPr>
        <w:t>Цель</w:t>
      </w:r>
      <w:r w:rsidR="00A338C0" w:rsidRPr="0019096E">
        <w:rPr>
          <w:rFonts w:eastAsia="Calibri"/>
          <w:bCs/>
          <w:position w:val="-1"/>
          <w:sz w:val="28"/>
          <w:szCs w:val="28"/>
          <w:lang w:val="ky-KG"/>
        </w:rPr>
        <w:t>ю</w:t>
      </w:r>
      <w:r w:rsidR="00A338C0" w:rsidRPr="0019096E">
        <w:rPr>
          <w:rFonts w:eastAsia="Calibri"/>
          <w:bCs/>
          <w:position w:val="-1"/>
          <w:sz w:val="28"/>
          <w:szCs w:val="28"/>
        </w:rPr>
        <w:t xml:space="preserve"> общего образования</w:t>
      </w:r>
      <w:r w:rsidR="00A338C0" w:rsidRPr="0019096E">
        <w:rPr>
          <w:rFonts w:eastAsia="Calibri"/>
          <w:bCs/>
          <w:position w:val="-1"/>
          <w:sz w:val="28"/>
          <w:szCs w:val="28"/>
          <w:lang w:val="ky-KG"/>
        </w:rPr>
        <w:t xml:space="preserve"> является </w:t>
      </w:r>
      <w:r w:rsidR="00A338C0" w:rsidRPr="0019096E">
        <w:rPr>
          <w:rFonts w:eastAsia="Calibri"/>
          <w:position w:val="-1"/>
          <w:sz w:val="28"/>
          <w:szCs w:val="28"/>
        </w:rPr>
        <w:t>обеспечение качественного образования (воспитани</w:t>
      </w:r>
      <w:r w:rsidR="001169C5">
        <w:rPr>
          <w:rFonts w:eastAsia="Calibri"/>
          <w:position w:val="-1"/>
          <w:sz w:val="28"/>
          <w:szCs w:val="28"/>
        </w:rPr>
        <w:t>е</w:t>
      </w:r>
      <w:r w:rsidR="00A338C0" w:rsidRPr="0019096E">
        <w:rPr>
          <w:rFonts w:eastAsia="Calibri"/>
          <w:position w:val="-1"/>
          <w:sz w:val="28"/>
          <w:szCs w:val="28"/>
        </w:rPr>
        <w:t>, обучени</w:t>
      </w:r>
      <w:r w:rsidR="001169C5">
        <w:rPr>
          <w:rFonts w:eastAsia="Calibri"/>
          <w:position w:val="-1"/>
          <w:sz w:val="28"/>
          <w:szCs w:val="28"/>
        </w:rPr>
        <w:t>е</w:t>
      </w:r>
      <w:r w:rsidR="00A338C0" w:rsidRPr="0019096E">
        <w:rPr>
          <w:rFonts w:eastAsia="Calibri"/>
          <w:position w:val="-1"/>
          <w:sz w:val="28"/>
          <w:szCs w:val="28"/>
        </w:rPr>
        <w:t xml:space="preserve"> и развити</w:t>
      </w:r>
      <w:r w:rsidR="001169C5">
        <w:rPr>
          <w:rFonts w:eastAsia="Calibri"/>
          <w:position w:val="-1"/>
          <w:sz w:val="28"/>
          <w:szCs w:val="28"/>
        </w:rPr>
        <w:t>е</w:t>
      </w:r>
      <w:r w:rsidR="00A338C0" w:rsidRPr="0019096E">
        <w:rPr>
          <w:rFonts w:eastAsia="Calibri"/>
          <w:position w:val="-1"/>
          <w:sz w:val="28"/>
          <w:szCs w:val="28"/>
        </w:rPr>
        <w:t xml:space="preserve">) для приобретения обучающимися </w:t>
      </w:r>
      <w:r w:rsidR="00A338C0" w:rsidRPr="0019096E">
        <w:rPr>
          <w:rFonts w:eastAsia="Calibri"/>
          <w:position w:val="-1"/>
          <w:sz w:val="28"/>
          <w:szCs w:val="28"/>
          <w:lang w:val="ky-KG"/>
        </w:rPr>
        <w:t xml:space="preserve">ценностей, </w:t>
      </w:r>
      <w:r w:rsidR="00A338C0" w:rsidRPr="0019096E">
        <w:rPr>
          <w:rFonts w:eastAsia="Calibri"/>
          <w:position w:val="-1"/>
          <w:sz w:val="28"/>
          <w:szCs w:val="28"/>
        </w:rPr>
        <w:t xml:space="preserve">ключевых и предметных </w:t>
      </w:r>
      <w:r w:rsidR="00A338C0" w:rsidRPr="0019096E">
        <w:rPr>
          <w:rFonts w:eastAsia="Calibri"/>
          <w:position w:val="-1"/>
          <w:sz w:val="28"/>
          <w:szCs w:val="28"/>
          <w:lang w:val="ky-KG"/>
        </w:rPr>
        <w:t>компетентностей</w:t>
      </w:r>
      <w:r w:rsidR="00A338C0" w:rsidRPr="0019096E">
        <w:rPr>
          <w:rFonts w:eastAsia="Calibri"/>
          <w:position w:val="-1"/>
          <w:sz w:val="28"/>
          <w:szCs w:val="28"/>
        </w:rPr>
        <w:t>, необходимых для устойчиво</w:t>
      </w:r>
      <w:r w:rsidR="00A338C0" w:rsidRPr="0019096E">
        <w:rPr>
          <w:rFonts w:eastAsia="Calibri"/>
          <w:position w:val="-1"/>
          <w:sz w:val="28"/>
          <w:szCs w:val="28"/>
          <w:lang w:val="ky-KG"/>
        </w:rPr>
        <w:t>го</w:t>
      </w:r>
      <w:r w:rsidR="00A338C0" w:rsidRPr="0019096E">
        <w:rPr>
          <w:rFonts w:eastAsia="Calibri"/>
          <w:position w:val="-1"/>
          <w:sz w:val="28"/>
          <w:szCs w:val="28"/>
        </w:rPr>
        <w:t xml:space="preserve"> </w:t>
      </w:r>
      <w:proofErr w:type="spellStart"/>
      <w:r w:rsidR="00A338C0" w:rsidRPr="0019096E">
        <w:rPr>
          <w:rFonts w:eastAsia="Calibri"/>
          <w:position w:val="-1"/>
          <w:sz w:val="28"/>
          <w:szCs w:val="28"/>
        </w:rPr>
        <w:t>развити</w:t>
      </w:r>
      <w:proofErr w:type="spellEnd"/>
      <w:r w:rsidR="00A338C0" w:rsidRPr="0019096E">
        <w:rPr>
          <w:rFonts w:eastAsia="Calibri"/>
          <w:position w:val="-1"/>
          <w:sz w:val="28"/>
          <w:szCs w:val="28"/>
          <w:lang w:val="ky-KG"/>
        </w:rPr>
        <w:t>я</w:t>
      </w:r>
      <w:r w:rsidR="00A338C0" w:rsidRPr="0019096E">
        <w:rPr>
          <w:rFonts w:eastAsia="Calibri"/>
          <w:position w:val="-1"/>
          <w:sz w:val="28"/>
          <w:szCs w:val="28"/>
        </w:rPr>
        <w:t xml:space="preserve"> и поощрения возможности обучения на протяжении всей жизни.</w:t>
      </w:r>
    </w:p>
    <w:p w:rsidR="00A338C0" w:rsidRPr="0019096E" w:rsidRDefault="00AA0ED4" w:rsidP="00E400FA">
      <w:pPr>
        <w:pStyle w:val="a5"/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</w:rPr>
        <w:t>9</w:t>
      </w:r>
      <w:r w:rsidR="00A338C0" w:rsidRPr="0019096E">
        <w:rPr>
          <w:rFonts w:eastAsia="Calibri"/>
          <w:position w:val="-1"/>
          <w:sz w:val="28"/>
          <w:szCs w:val="28"/>
        </w:rPr>
        <w:t xml:space="preserve">. </w:t>
      </w:r>
      <w:r w:rsidR="00A338C0" w:rsidRPr="0019096E">
        <w:rPr>
          <w:rFonts w:eastAsia="Calibri"/>
          <w:bCs/>
          <w:position w:val="-1"/>
          <w:sz w:val="28"/>
          <w:szCs w:val="28"/>
        </w:rPr>
        <w:t>Задачи общего образования:</w:t>
      </w:r>
      <w:r w:rsidR="00A338C0" w:rsidRPr="0019096E">
        <w:rPr>
          <w:rFonts w:eastAsia="Calibri"/>
          <w:position w:val="-1"/>
          <w:sz w:val="28"/>
          <w:szCs w:val="28"/>
        </w:rPr>
        <w:t xml:space="preserve"> </w:t>
      </w:r>
    </w:p>
    <w:p w:rsidR="00A338C0" w:rsidRPr="00FE5EDA" w:rsidRDefault="00A338C0" w:rsidP="00FE5EDA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  <w:lang w:val="ky-KG"/>
        </w:rPr>
        <w:lastRenderedPageBreak/>
        <w:t xml:space="preserve"> обеспечение равного и справедливого доступа к образованию всех детей на принципах инклюзии и гендерного равенства;</w:t>
      </w:r>
    </w:p>
    <w:p w:rsidR="00A338C0" w:rsidRPr="00FE5EDA" w:rsidRDefault="00A338C0" w:rsidP="00FE5EDA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  <w:lang w:val="ky-KG"/>
        </w:rPr>
        <w:t xml:space="preserve"> </w:t>
      </w:r>
      <w:r w:rsidRPr="00FE5EDA">
        <w:rPr>
          <w:rFonts w:eastAsia="Calibri"/>
          <w:position w:val="-1"/>
          <w:sz w:val="28"/>
          <w:szCs w:val="28"/>
        </w:rPr>
        <w:t>создание безопасной и развивающей среды обучения;</w:t>
      </w:r>
    </w:p>
    <w:p w:rsidR="00A338C0" w:rsidRPr="00FE5EDA" w:rsidRDefault="00A338C0" w:rsidP="00FE5EDA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  <w:lang w:val="ky-KG"/>
        </w:rPr>
        <w:t xml:space="preserve"> </w:t>
      </w:r>
      <w:r w:rsidRPr="00FE5EDA">
        <w:rPr>
          <w:rFonts w:eastAsia="Calibri"/>
          <w:position w:val="-1"/>
          <w:sz w:val="28"/>
          <w:szCs w:val="28"/>
        </w:rPr>
        <w:t xml:space="preserve">обеспечение соответствия воспитания культурным, духовно-нравственным и семейным ценностям народа </w:t>
      </w:r>
      <w:proofErr w:type="spellStart"/>
      <w:r w:rsidRPr="00FE5EDA">
        <w:rPr>
          <w:rFonts w:eastAsia="Calibri"/>
          <w:position w:val="-1"/>
          <w:sz w:val="28"/>
          <w:szCs w:val="28"/>
        </w:rPr>
        <w:t>Кыргыз</w:t>
      </w:r>
      <w:proofErr w:type="spellEnd"/>
      <w:r w:rsidR="00780DF5" w:rsidRPr="00FE5EDA">
        <w:rPr>
          <w:rFonts w:eastAsia="Calibri"/>
          <w:position w:val="-1"/>
          <w:sz w:val="28"/>
          <w:szCs w:val="28"/>
          <w:lang w:val="ky-KG"/>
        </w:rPr>
        <w:t>ской Республики</w:t>
      </w:r>
      <w:r w:rsidRPr="00FE5EDA">
        <w:rPr>
          <w:rFonts w:eastAsia="Calibri"/>
          <w:position w:val="-1"/>
          <w:sz w:val="28"/>
          <w:szCs w:val="28"/>
        </w:rPr>
        <w:t xml:space="preserve">;  </w:t>
      </w:r>
    </w:p>
    <w:p w:rsidR="00A338C0" w:rsidRPr="00FE5EDA" w:rsidRDefault="00A338C0" w:rsidP="00FE5EDA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sz w:val="28"/>
          <w:szCs w:val="28"/>
        </w:rPr>
        <w:t>формирование и пропаганда здорового образа жизни;</w:t>
      </w:r>
    </w:p>
    <w:p w:rsidR="00A338C0" w:rsidRPr="00FE5EDA" w:rsidRDefault="00A338C0" w:rsidP="00FE5EDA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</w:rPr>
        <w:t xml:space="preserve"> забота о развитии и постоянном использовании государственного языка во всех сферах общественной жизни; </w:t>
      </w:r>
    </w:p>
    <w:p w:rsidR="00A338C0" w:rsidRPr="00FE5EDA" w:rsidRDefault="00A338C0" w:rsidP="00FE5EDA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  <w:lang w:val="ky-KG"/>
        </w:rPr>
        <w:t xml:space="preserve"> </w:t>
      </w:r>
      <w:r w:rsidRPr="00FE5EDA">
        <w:rPr>
          <w:rFonts w:eastAsia="Calibri"/>
          <w:position w:val="-1"/>
          <w:sz w:val="28"/>
          <w:szCs w:val="28"/>
        </w:rPr>
        <w:t xml:space="preserve">формирование у обучающихся </w:t>
      </w:r>
      <w:proofErr w:type="spellStart"/>
      <w:r w:rsidRPr="00FE5EDA">
        <w:rPr>
          <w:rFonts w:eastAsia="Calibri"/>
          <w:position w:val="-1"/>
          <w:sz w:val="28"/>
          <w:szCs w:val="28"/>
        </w:rPr>
        <w:t>этнотолерантности</w:t>
      </w:r>
      <w:proofErr w:type="spellEnd"/>
      <w:r w:rsidRPr="00FE5EDA">
        <w:rPr>
          <w:rFonts w:eastAsia="Calibri"/>
          <w:position w:val="-1"/>
          <w:sz w:val="28"/>
          <w:szCs w:val="28"/>
        </w:rPr>
        <w:t xml:space="preserve"> к языкам, истории и культуре близких и дальних </w:t>
      </w:r>
      <w:r w:rsidR="001A42E9" w:rsidRPr="00FE5EDA">
        <w:rPr>
          <w:rFonts w:eastAsia="Calibri"/>
          <w:position w:val="-1"/>
          <w:sz w:val="28"/>
          <w:szCs w:val="28"/>
          <w:lang w:val="ky-KG"/>
        </w:rPr>
        <w:t xml:space="preserve">соседних </w:t>
      </w:r>
      <w:r w:rsidRPr="00FE5EDA">
        <w:rPr>
          <w:rFonts w:eastAsia="Calibri"/>
          <w:position w:val="-1"/>
          <w:sz w:val="28"/>
          <w:szCs w:val="28"/>
        </w:rPr>
        <w:t>народов</w:t>
      </w:r>
      <w:r w:rsidR="001A42E9" w:rsidRPr="00FE5EDA">
        <w:rPr>
          <w:rFonts w:eastAsia="Calibri"/>
          <w:position w:val="-1"/>
          <w:sz w:val="28"/>
          <w:szCs w:val="28"/>
          <w:lang w:val="ky-KG"/>
        </w:rPr>
        <w:t>;</w:t>
      </w:r>
    </w:p>
    <w:p w:rsidR="00A338C0" w:rsidRPr="00FE5EDA" w:rsidRDefault="00AA0ED4" w:rsidP="00FE5EDA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</w:rPr>
        <w:t xml:space="preserve"> </w:t>
      </w:r>
      <w:r w:rsidR="00A338C0" w:rsidRPr="00FE5EDA">
        <w:rPr>
          <w:rFonts w:eastAsia="Calibri"/>
          <w:position w:val="-1"/>
          <w:sz w:val="28"/>
          <w:szCs w:val="28"/>
        </w:rPr>
        <w:t>формирование ключевых и предметных компетентностей;</w:t>
      </w:r>
    </w:p>
    <w:p w:rsidR="00A338C0" w:rsidRPr="00FE5EDA" w:rsidRDefault="00AA0ED4" w:rsidP="00FE5EDA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</w:rPr>
        <w:t xml:space="preserve"> </w:t>
      </w:r>
      <w:r w:rsidR="00A338C0" w:rsidRPr="00FE5EDA">
        <w:rPr>
          <w:rFonts w:eastAsia="Calibri"/>
          <w:position w:val="-1"/>
          <w:sz w:val="28"/>
          <w:szCs w:val="28"/>
        </w:rPr>
        <w:t>обеспечение качественного усвоения обучающимися фундаментальных основ (фундаментального ядра) научных и практических достижений человечества, формирование основ целостного и современного научного миропонимания;</w:t>
      </w:r>
    </w:p>
    <w:p w:rsidR="00A338C0" w:rsidRPr="00FE5EDA" w:rsidRDefault="00A338C0" w:rsidP="00FE5EDA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</w:rPr>
        <w:t xml:space="preserve"> обеспечение сознательного понимания обучающимися современных экологических проблем, хрупкости мира, гармоничного сосуществования </w:t>
      </w:r>
      <w:r w:rsidR="00345F66" w:rsidRPr="00FE5EDA">
        <w:rPr>
          <w:rFonts w:eastAsia="Calibri"/>
          <w:position w:val="-1"/>
          <w:sz w:val="28"/>
          <w:szCs w:val="28"/>
          <w:lang w:val="ky-KG"/>
        </w:rPr>
        <w:t>ч</w:t>
      </w:r>
      <w:proofErr w:type="spellStart"/>
      <w:r w:rsidRPr="00FE5EDA">
        <w:rPr>
          <w:rFonts w:eastAsia="Calibri"/>
          <w:position w:val="-1"/>
          <w:sz w:val="28"/>
          <w:szCs w:val="28"/>
        </w:rPr>
        <w:t>еловека</w:t>
      </w:r>
      <w:proofErr w:type="spellEnd"/>
      <w:r w:rsidRPr="00FE5EDA">
        <w:rPr>
          <w:rFonts w:eastAsia="Calibri"/>
          <w:position w:val="-1"/>
          <w:sz w:val="28"/>
          <w:szCs w:val="28"/>
        </w:rPr>
        <w:t xml:space="preserve"> и </w:t>
      </w:r>
      <w:r w:rsidR="00345F66" w:rsidRPr="00FE5EDA">
        <w:rPr>
          <w:rFonts w:eastAsia="Calibri"/>
          <w:position w:val="-1"/>
          <w:sz w:val="28"/>
          <w:szCs w:val="28"/>
          <w:lang w:val="ky-KG"/>
        </w:rPr>
        <w:t>п</w:t>
      </w:r>
      <w:proofErr w:type="spellStart"/>
      <w:r w:rsidRPr="00FE5EDA">
        <w:rPr>
          <w:rFonts w:eastAsia="Calibri"/>
          <w:position w:val="-1"/>
          <w:sz w:val="28"/>
          <w:szCs w:val="28"/>
        </w:rPr>
        <w:t>рироды</w:t>
      </w:r>
      <w:proofErr w:type="spellEnd"/>
      <w:r w:rsidR="00AA0ED4" w:rsidRPr="00FE5EDA">
        <w:rPr>
          <w:rFonts w:eastAsia="Calibri"/>
          <w:position w:val="-1"/>
          <w:sz w:val="28"/>
          <w:szCs w:val="28"/>
        </w:rPr>
        <w:t>,</w:t>
      </w:r>
      <w:r w:rsidRPr="00FE5EDA">
        <w:rPr>
          <w:rFonts w:eastAsia="Calibri"/>
          <w:position w:val="-1"/>
          <w:sz w:val="28"/>
          <w:szCs w:val="28"/>
        </w:rPr>
        <w:t xml:space="preserve"> использование возможностей зеленой энергетики</w:t>
      </w:r>
      <w:r w:rsidR="00AA0ED4" w:rsidRPr="00FE5EDA">
        <w:rPr>
          <w:rFonts w:eastAsia="Calibri"/>
          <w:position w:val="-1"/>
          <w:sz w:val="28"/>
          <w:szCs w:val="28"/>
        </w:rPr>
        <w:t xml:space="preserve">, </w:t>
      </w:r>
      <w:r w:rsidRPr="00FE5EDA">
        <w:rPr>
          <w:rFonts w:eastAsia="Calibri"/>
          <w:position w:val="-1"/>
          <w:sz w:val="28"/>
          <w:szCs w:val="28"/>
        </w:rPr>
        <w:t xml:space="preserve">защита источников экосистем и бережное отношение к каждому составляющему ее виду и явлению;  </w:t>
      </w:r>
    </w:p>
    <w:p w:rsidR="00A338C0" w:rsidRPr="00FE5EDA" w:rsidRDefault="00A338C0" w:rsidP="00FE5EDA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</w:rPr>
        <w:t xml:space="preserve">воспитание экологически ответственного поколения, осознающего важность сохранения ледников, водных ресурсов и горных экосистем </w:t>
      </w:r>
      <w:proofErr w:type="spellStart"/>
      <w:r w:rsidRPr="00FE5EDA">
        <w:rPr>
          <w:rFonts w:eastAsia="Calibri"/>
          <w:position w:val="-1"/>
          <w:sz w:val="28"/>
          <w:szCs w:val="28"/>
        </w:rPr>
        <w:t>Кыргыз</w:t>
      </w:r>
      <w:proofErr w:type="spellEnd"/>
      <w:r w:rsidR="00780DF5" w:rsidRPr="00FE5EDA">
        <w:rPr>
          <w:rFonts w:eastAsia="Calibri"/>
          <w:position w:val="-1"/>
          <w:sz w:val="28"/>
          <w:szCs w:val="28"/>
          <w:lang w:val="ky-KG"/>
        </w:rPr>
        <w:t>ской Республики</w:t>
      </w:r>
      <w:r w:rsidRPr="00FE5EDA">
        <w:rPr>
          <w:rFonts w:eastAsia="Calibri"/>
          <w:position w:val="-1"/>
          <w:sz w:val="28"/>
          <w:szCs w:val="28"/>
        </w:rPr>
        <w:t>, готового внедрять устойчивые природоохранные практики и инициативы в повседневной жизни</w:t>
      </w:r>
      <w:r w:rsidR="00AA0ED4" w:rsidRPr="00FE5EDA">
        <w:rPr>
          <w:rFonts w:eastAsia="Calibri"/>
          <w:position w:val="-1"/>
          <w:sz w:val="28"/>
          <w:szCs w:val="28"/>
        </w:rPr>
        <w:t xml:space="preserve">, </w:t>
      </w:r>
      <w:r w:rsidRPr="00FE5EDA">
        <w:rPr>
          <w:rFonts w:eastAsia="Calibri"/>
          <w:position w:val="-1"/>
          <w:sz w:val="28"/>
          <w:szCs w:val="28"/>
        </w:rPr>
        <w:t>освоение знаний и правил поведения по адаптации к климатическим изменениям, а также</w:t>
      </w:r>
      <w:r w:rsidR="00FE5EDA">
        <w:rPr>
          <w:rFonts w:eastAsia="Calibri"/>
          <w:position w:val="-1"/>
          <w:sz w:val="28"/>
          <w:szCs w:val="28"/>
        </w:rPr>
        <w:t xml:space="preserve"> безопасной жизнедеятельности.</w:t>
      </w:r>
    </w:p>
    <w:p w:rsidR="00A338C0" w:rsidRPr="00BA40DE" w:rsidRDefault="00AA0ED4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10</w:t>
      </w:r>
      <w:r w:rsidR="00A338C0" w:rsidRPr="00BA40DE">
        <w:rPr>
          <w:rFonts w:eastAsia="Calibri"/>
          <w:position w:val="-1"/>
          <w:sz w:val="28"/>
          <w:szCs w:val="28"/>
        </w:rPr>
        <w:t>. Госстандарт основывается на принципах государственной политики в сфере образования, дидактики, преемственности</w:t>
      </w:r>
      <w:r>
        <w:rPr>
          <w:rFonts w:eastAsia="Calibri"/>
          <w:position w:val="-1"/>
          <w:sz w:val="28"/>
          <w:szCs w:val="28"/>
        </w:rPr>
        <w:t xml:space="preserve"> и </w:t>
      </w:r>
      <w:r w:rsidR="00A338C0" w:rsidRPr="00BA40DE">
        <w:rPr>
          <w:rFonts w:eastAsia="Calibri"/>
          <w:position w:val="-1"/>
          <w:sz w:val="28"/>
          <w:szCs w:val="28"/>
        </w:rPr>
        <w:t>направлен на продолжение формирования у обучающихся компетентностей, которые начинают развиваться на этапе дошкольного образования, обеспечивая целостность образовательного процесса и его последовательность на всех уровнях непрерывного образования.</w:t>
      </w:r>
    </w:p>
    <w:p w:rsidR="00A338C0" w:rsidRPr="00BA40DE" w:rsidRDefault="00876F57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1</w:t>
      </w:r>
      <w:r w:rsidR="00AA0ED4">
        <w:rPr>
          <w:rFonts w:eastAsia="Calibri"/>
          <w:position w:val="-1"/>
          <w:sz w:val="28"/>
          <w:szCs w:val="28"/>
          <w:lang w:val="ky-KG"/>
        </w:rPr>
        <w:t>1</w:t>
      </w:r>
      <w:r w:rsidR="00A338C0" w:rsidRPr="00BA40DE">
        <w:rPr>
          <w:rFonts w:eastAsia="Calibri"/>
          <w:position w:val="-1"/>
          <w:sz w:val="28"/>
          <w:szCs w:val="28"/>
        </w:rPr>
        <w:t xml:space="preserve">. Госстандарт определяет перечень и уровни </w:t>
      </w:r>
      <w:proofErr w:type="spellStart"/>
      <w:r w:rsidR="00A338C0" w:rsidRPr="00BA40DE">
        <w:rPr>
          <w:rFonts w:eastAsia="Calibri"/>
          <w:position w:val="-1"/>
          <w:sz w:val="28"/>
          <w:szCs w:val="28"/>
        </w:rPr>
        <w:t>сформированности</w:t>
      </w:r>
      <w:proofErr w:type="spellEnd"/>
      <w:r w:rsidR="00A338C0" w:rsidRPr="00BA40DE">
        <w:rPr>
          <w:rFonts w:eastAsia="Calibri"/>
          <w:position w:val="-1"/>
          <w:sz w:val="28"/>
          <w:szCs w:val="28"/>
        </w:rPr>
        <w:t xml:space="preserve"> ключевых компетентностей.</w:t>
      </w:r>
    </w:p>
    <w:p w:rsidR="00A338C0" w:rsidRPr="00BA40DE" w:rsidRDefault="00A338C0" w:rsidP="00E4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position w:val="-1"/>
          <w:sz w:val="28"/>
          <w:szCs w:val="28"/>
        </w:rPr>
      </w:pPr>
      <w:r w:rsidRPr="00BA40DE">
        <w:rPr>
          <w:rFonts w:eastAsia="Calibri"/>
          <w:position w:val="-1"/>
          <w:sz w:val="28"/>
          <w:szCs w:val="28"/>
        </w:rPr>
        <w:t>Рамка ключевых компетентностей основана на модульно-гнездовом подходе</w:t>
      </w:r>
      <w:r w:rsidR="00AA0ED4">
        <w:rPr>
          <w:rFonts w:eastAsia="Calibri"/>
          <w:position w:val="-1"/>
          <w:sz w:val="28"/>
          <w:szCs w:val="28"/>
        </w:rPr>
        <w:t xml:space="preserve"> и </w:t>
      </w:r>
      <w:r w:rsidRPr="00BA40DE">
        <w:rPr>
          <w:rFonts w:eastAsia="Calibri"/>
          <w:position w:val="-1"/>
          <w:sz w:val="28"/>
          <w:szCs w:val="28"/>
        </w:rPr>
        <w:t xml:space="preserve">представлена </w:t>
      </w:r>
      <w:r w:rsidR="00AA0ED4">
        <w:rPr>
          <w:rFonts w:eastAsia="Calibri"/>
          <w:position w:val="-1"/>
          <w:sz w:val="28"/>
          <w:szCs w:val="28"/>
        </w:rPr>
        <w:t>следующими</w:t>
      </w:r>
      <w:r w:rsidRPr="00BA40DE">
        <w:rPr>
          <w:rFonts w:eastAsia="Calibri"/>
          <w:position w:val="-1"/>
          <w:sz w:val="28"/>
          <w:szCs w:val="28"/>
        </w:rPr>
        <w:t xml:space="preserve"> видами ключевых компетентностей:</w:t>
      </w:r>
    </w:p>
    <w:p w:rsidR="00A338C0" w:rsidRPr="00BA40DE" w:rsidRDefault="00307F62" w:rsidP="00E400F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п</w:t>
      </w:r>
      <w:proofErr w:type="spellStart"/>
      <w:r w:rsidR="00A338C0" w:rsidRPr="00BA40DE">
        <w:rPr>
          <w:sz w:val="28"/>
          <w:szCs w:val="28"/>
        </w:rPr>
        <w:t>ознавательно-деятельностная</w:t>
      </w:r>
      <w:proofErr w:type="spellEnd"/>
      <w:r w:rsidR="00A338C0" w:rsidRPr="00BA40DE">
        <w:rPr>
          <w:sz w:val="28"/>
          <w:szCs w:val="28"/>
        </w:rPr>
        <w:t xml:space="preserve"> компетентность – интегративная характеристика личности, отражающая способность и готовность обучающегося к самостоятельному, осознанному и продуктивному познанию окружающего мира и практической деятельности на основе систематизированных знаний, развитых умений и навыков, а также ценностно-смыслового отношения к процессу и результатам своей познавательной активности</w:t>
      </w:r>
      <w:r w:rsidR="00415590">
        <w:rPr>
          <w:sz w:val="28"/>
          <w:szCs w:val="28"/>
          <w:lang w:val="ky-KG"/>
        </w:rPr>
        <w:t>;</w:t>
      </w:r>
    </w:p>
    <w:p w:rsidR="00A338C0" w:rsidRPr="00BA40DE" w:rsidRDefault="00307F62" w:rsidP="00E400F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lastRenderedPageBreak/>
        <w:t>с</w:t>
      </w:r>
      <w:proofErr w:type="spellStart"/>
      <w:r w:rsidR="00A338C0" w:rsidRPr="00BA40DE">
        <w:rPr>
          <w:sz w:val="28"/>
          <w:szCs w:val="28"/>
        </w:rPr>
        <w:t>оциально</w:t>
      </w:r>
      <w:proofErr w:type="spellEnd"/>
      <w:r w:rsidR="00A338C0" w:rsidRPr="00BA40DE">
        <w:rPr>
          <w:sz w:val="28"/>
          <w:szCs w:val="28"/>
        </w:rPr>
        <w:t xml:space="preserve">-коммуникативная компетентность – интегративная характеристика личности, отражающая способность и готовность обучающегося к эффективному межличностному взаимодействию в различных социальных и профессиональных контекстах на основе развитых коммуникативных навыков, социальной </w:t>
      </w:r>
      <w:proofErr w:type="spellStart"/>
      <w:r w:rsidR="00A338C0" w:rsidRPr="00BA40DE">
        <w:rPr>
          <w:sz w:val="28"/>
          <w:szCs w:val="28"/>
        </w:rPr>
        <w:t>эмпатии</w:t>
      </w:r>
      <w:proofErr w:type="spellEnd"/>
      <w:r w:rsidR="00A338C0" w:rsidRPr="00BA40DE">
        <w:rPr>
          <w:sz w:val="28"/>
          <w:szCs w:val="28"/>
        </w:rPr>
        <w:t xml:space="preserve"> и этических норм поведения</w:t>
      </w:r>
      <w:r w:rsidR="0007332B">
        <w:rPr>
          <w:sz w:val="28"/>
          <w:szCs w:val="28"/>
          <w:lang w:val="ky-KG"/>
        </w:rPr>
        <w:t>;</w:t>
      </w:r>
    </w:p>
    <w:p w:rsidR="00A338C0" w:rsidRPr="00BA40DE" w:rsidRDefault="00307F62" w:rsidP="00E400F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э</w:t>
      </w:r>
      <w:proofErr w:type="spellStart"/>
      <w:r w:rsidR="00A338C0" w:rsidRPr="00BA40DE">
        <w:rPr>
          <w:sz w:val="28"/>
          <w:szCs w:val="28"/>
        </w:rPr>
        <w:t>моционально</w:t>
      </w:r>
      <w:proofErr w:type="spellEnd"/>
      <w:r w:rsidR="00A338C0" w:rsidRPr="00BA40DE">
        <w:rPr>
          <w:sz w:val="28"/>
          <w:szCs w:val="28"/>
        </w:rPr>
        <w:t>-личностная компетентность – интегративная характеристика личности, отражающая способность и готовность обучающегося осознавать, регулировать и конструктивно использовать собственные эмоции и эмоции других людей в процессе межличностного взаимодействия, самореализации и адаптации к изменяющимся условиям социальной среды</w:t>
      </w:r>
      <w:r w:rsidR="0007332B">
        <w:rPr>
          <w:sz w:val="28"/>
          <w:szCs w:val="28"/>
          <w:lang w:val="ky-KG"/>
        </w:rPr>
        <w:t>;</w:t>
      </w:r>
    </w:p>
    <w:p w:rsidR="00A338C0" w:rsidRPr="00BA40DE" w:rsidRDefault="00B0592B" w:rsidP="00E400F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и</w:t>
      </w:r>
      <w:proofErr w:type="spellStart"/>
      <w:r w:rsidR="00A338C0" w:rsidRPr="00BA40DE">
        <w:rPr>
          <w:sz w:val="28"/>
          <w:szCs w:val="28"/>
        </w:rPr>
        <w:t>нформационно</w:t>
      </w:r>
      <w:proofErr w:type="spellEnd"/>
      <w:r w:rsidR="00A338C0" w:rsidRPr="00BA40DE">
        <w:rPr>
          <w:sz w:val="28"/>
          <w:szCs w:val="28"/>
        </w:rPr>
        <w:t>-цифровая компетентность – интегративная характеристика личности, отражающая способность и готовность обучающегося эффективно использовать цифровые технологии, информационные ресурсы и медиа для поиска, анализа, обработки, создания, представления и распространения информации, а также для решения профессиональных, образовательных и личностных задач в условиях цифровой среды.</w:t>
      </w:r>
    </w:p>
    <w:p w:rsidR="00A338C0" w:rsidRPr="00BA40DE" w:rsidRDefault="00543AE9" w:rsidP="00E400F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</w:t>
      </w:r>
      <w:r w:rsidR="00AA0ED4">
        <w:rPr>
          <w:sz w:val="28"/>
          <w:szCs w:val="28"/>
          <w:lang w:val="ky-KG"/>
        </w:rPr>
        <w:t>2</w:t>
      </w:r>
      <w:r>
        <w:rPr>
          <w:sz w:val="28"/>
          <w:szCs w:val="28"/>
          <w:lang w:val="ky-KG"/>
        </w:rPr>
        <w:t xml:space="preserve">. </w:t>
      </w:r>
      <w:r w:rsidR="00A338C0" w:rsidRPr="00BA40DE">
        <w:rPr>
          <w:sz w:val="28"/>
          <w:szCs w:val="28"/>
        </w:rPr>
        <w:t xml:space="preserve">Формирование ключевых компетентностей наряду с предметными – новая важнейшая задача </w:t>
      </w:r>
      <w:r w:rsidR="00346848">
        <w:rPr>
          <w:sz w:val="28"/>
          <w:szCs w:val="28"/>
          <w:lang w:val="ky-KG"/>
        </w:rPr>
        <w:t>общего</w:t>
      </w:r>
      <w:r w:rsidR="00A338C0" w:rsidRPr="00BA40DE">
        <w:rPr>
          <w:sz w:val="28"/>
          <w:szCs w:val="28"/>
        </w:rPr>
        <w:t xml:space="preserve"> образования, ориентированная на формирование комплексной способности обучающегося принимать решения, действовать в определенной ситуации, решать повседневные задачи, учиться самостоятельно, адаптируясь к новым вызовам в различных ситуациях.</w:t>
      </w:r>
    </w:p>
    <w:p w:rsidR="00A338C0" w:rsidRPr="00057A39" w:rsidRDefault="00543AE9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1</w:t>
      </w:r>
      <w:r w:rsidR="00241AF3">
        <w:rPr>
          <w:rFonts w:eastAsia="Calibri"/>
          <w:position w:val="-1"/>
          <w:sz w:val="28"/>
          <w:szCs w:val="28"/>
          <w:lang w:val="ky-KG"/>
        </w:rPr>
        <w:t>3</w:t>
      </w:r>
      <w:r>
        <w:rPr>
          <w:rFonts w:eastAsia="Calibri"/>
          <w:position w:val="-1"/>
          <w:sz w:val="28"/>
          <w:szCs w:val="28"/>
          <w:lang w:val="ky-KG"/>
        </w:rPr>
        <w:t xml:space="preserve">. </w:t>
      </w:r>
      <w:r w:rsidR="00A338C0" w:rsidRPr="00BA40DE">
        <w:rPr>
          <w:rFonts w:eastAsia="Calibri"/>
          <w:position w:val="-1"/>
          <w:sz w:val="28"/>
          <w:szCs w:val="28"/>
        </w:rPr>
        <w:t xml:space="preserve">Основанием для определения уровней </w:t>
      </w:r>
      <w:proofErr w:type="spellStart"/>
      <w:r w:rsidR="00A338C0" w:rsidRPr="00BA40DE">
        <w:rPr>
          <w:rFonts w:eastAsia="Calibri"/>
          <w:position w:val="-1"/>
          <w:sz w:val="28"/>
          <w:szCs w:val="28"/>
        </w:rPr>
        <w:t>сформированности</w:t>
      </w:r>
      <w:proofErr w:type="spellEnd"/>
      <w:r w:rsidR="00A338C0" w:rsidRPr="00BA40DE">
        <w:rPr>
          <w:rFonts w:eastAsia="Calibri"/>
          <w:position w:val="-1"/>
          <w:sz w:val="28"/>
          <w:szCs w:val="28"/>
        </w:rPr>
        <w:t xml:space="preserve"> компетентностей является способность действовать определ</w:t>
      </w:r>
      <w:r w:rsidR="00241AF3">
        <w:rPr>
          <w:rFonts w:eastAsia="Calibri"/>
          <w:position w:val="-1"/>
          <w:sz w:val="28"/>
          <w:szCs w:val="28"/>
        </w:rPr>
        <w:t>е</w:t>
      </w:r>
      <w:r w:rsidR="00A338C0" w:rsidRPr="00BA40DE">
        <w:rPr>
          <w:rFonts w:eastAsia="Calibri"/>
          <w:position w:val="-1"/>
          <w:sz w:val="28"/>
          <w:szCs w:val="28"/>
        </w:rPr>
        <w:t xml:space="preserve">нным образом, достигая </w:t>
      </w:r>
      <w:r w:rsidR="00241AF3">
        <w:rPr>
          <w:rFonts w:eastAsia="Calibri"/>
          <w:position w:val="-1"/>
          <w:sz w:val="28"/>
          <w:szCs w:val="28"/>
        </w:rPr>
        <w:t>конкретного</w:t>
      </w:r>
      <w:r w:rsidR="00A338C0" w:rsidRPr="00BA40DE">
        <w:rPr>
          <w:rFonts w:eastAsia="Calibri"/>
          <w:position w:val="-1"/>
          <w:sz w:val="28"/>
          <w:szCs w:val="28"/>
        </w:rPr>
        <w:t xml:space="preserve"> результата (решая задачу/проблему), которая опирается на соответствующи</w:t>
      </w:r>
      <w:r w:rsidR="00A338C0" w:rsidRPr="00057A39">
        <w:rPr>
          <w:rFonts w:eastAsia="Calibri"/>
          <w:position w:val="-1"/>
          <w:sz w:val="28"/>
          <w:szCs w:val="28"/>
        </w:rPr>
        <w:t>е знания, навыки и установки.</w:t>
      </w:r>
    </w:p>
    <w:p w:rsidR="00A338C0" w:rsidRPr="00BA40DE" w:rsidRDefault="00AC3C35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1</w:t>
      </w:r>
      <w:r w:rsidR="00241AF3">
        <w:rPr>
          <w:rFonts w:eastAsia="Calibri"/>
          <w:position w:val="-1"/>
          <w:sz w:val="28"/>
          <w:szCs w:val="28"/>
          <w:lang w:val="ky-KG"/>
        </w:rPr>
        <w:t>4</w:t>
      </w:r>
      <w:r>
        <w:rPr>
          <w:rFonts w:eastAsia="Calibri"/>
          <w:position w:val="-1"/>
          <w:sz w:val="28"/>
          <w:szCs w:val="28"/>
          <w:lang w:val="ky-KG"/>
        </w:rPr>
        <w:t xml:space="preserve">. </w:t>
      </w:r>
      <w:r w:rsidR="00A338C0" w:rsidRPr="00057A39">
        <w:rPr>
          <w:rFonts w:eastAsia="Calibri"/>
          <w:position w:val="-1"/>
          <w:sz w:val="28"/>
          <w:szCs w:val="28"/>
        </w:rPr>
        <w:t xml:space="preserve">Выделяются </w:t>
      </w:r>
      <w:r w:rsidR="00A338C0" w:rsidRPr="00BA40DE">
        <w:rPr>
          <w:rFonts w:eastAsia="Calibri"/>
          <w:position w:val="-1"/>
          <w:sz w:val="28"/>
          <w:szCs w:val="28"/>
        </w:rPr>
        <w:t xml:space="preserve">три уровня </w:t>
      </w:r>
      <w:proofErr w:type="spellStart"/>
      <w:r w:rsidR="00A338C0" w:rsidRPr="00BA40DE">
        <w:rPr>
          <w:rFonts w:eastAsia="Calibri"/>
          <w:position w:val="-1"/>
          <w:sz w:val="28"/>
          <w:szCs w:val="28"/>
        </w:rPr>
        <w:t>сформированности</w:t>
      </w:r>
      <w:proofErr w:type="spellEnd"/>
      <w:r w:rsidR="00A338C0" w:rsidRPr="00BA40DE">
        <w:rPr>
          <w:rFonts w:eastAsia="Calibri"/>
          <w:position w:val="-1"/>
          <w:sz w:val="28"/>
          <w:szCs w:val="28"/>
        </w:rPr>
        <w:t xml:space="preserve"> ключевых и предметных компетентностей</w:t>
      </w:r>
      <w:r w:rsidR="00A338C0" w:rsidRPr="00BA40DE">
        <w:rPr>
          <w:rFonts w:eastAsia="Calibri"/>
          <w:position w:val="-1"/>
          <w:sz w:val="28"/>
          <w:szCs w:val="28"/>
          <w:lang w:val="ky-KG"/>
        </w:rPr>
        <w:t>,</w:t>
      </w:r>
      <w:r w:rsidR="00A338C0" w:rsidRPr="00BA40DE">
        <w:rPr>
          <w:sz w:val="28"/>
          <w:szCs w:val="28"/>
        </w:rPr>
        <w:t xml:space="preserve"> которые должны учитываться при планировании результатов обучения и оценивании учебных достижений</w:t>
      </w:r>
      <w:r w:rsidR="00A338C0" w:rsidRPr="00BA40DE">
        <w:rPr>
          <w:rFonts w:eastAsia="Calibri"/>
          <w:position w:val="-1"/>
          <w:sz w:val="28"/>
          <w:szCs w:val="28"/>
        </w:rPr>
        <w:t xml:space="preserve">: </w:t>
      </w:r>
    </w:p>
    <w:p w:rsidR="00A338C0" w:rsidRPr="00BA40DE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BA40DE">
        <w:rPr>
          <w:rFonts w:eastAsia="Calibri"/>
          <w:position w:val="-1"/>
          <w:sz w:val="28"/>
          <w:szCs w:val="28"/>
        </w:rPr>
        <w:t>1)</w:t>
      </w:r>
      <w:r w:rsidRPr="00BA40DE">
        <w:rPr>
          <w:rFonts w:eastAsia="Calibri"/>
          <w:bCs/>
          <w:position w:val="-1"/>
          <w:sz w:val="28"/>
          <w:szCs w:val="28"/>
        </w:rPr>
        <w:t xml:space="preserve"> репродуктивный</w:t>
      </w:r>
      <w:r w:rsidRPr="00BA40DE">
        <w:rPr>
          <w:rFonts w:eastAsia="Calibri"/>
          <w:bCs/>
          <w:position w:val="-1"/>
          <w:sz w:val="28"/>
          <w:szCs w:val="28"/>
          <w:lang w:val="ky-KG"/>
        </w:rPr>
        <w:t xml:space="preserve"> уровень </w:t>
      </w:r>
      <w:r w:rsidRPr="00BA40DE">
        <w:rPr>
          <w:rFonts w:eastAsia="Calibri"/>
          <w:position w:val="-1"/>
          <w:sz w:val="28"/>
          <w:szCs w:val="28"/>
        </w:rPr>
        <w:t>характеризуется умением обучающихся следовать образцу (заданный алгоритм выполнения действия);</w:t>
      </w:r>
    </w:p>
    <w:p w:rsidR="00A338C0" w:rsidRPr="00BA40DE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BA40DE">
        <w:rPr>
          <w:rFonts w:eastAsia="Calibri"/>
          <w:position w:val="-1"/>
          <w:sz w:val="28"/>
          <w:szCs w:val="28"/>
        </w:rPr>
        <w:t>2)</w:t>
      </w:r>
      <w:r w:rsidRPr="00BA40DE">
        <w:rPr>
          <w:rFonts w:eastAsia="Calibri"/>
          <w:bCs/>
          <w:position w:val="-1"/>
          <w:sz w:val="28"/>
          <w:szCs w:val="28"/>
        </w:rPr>
        <w:t xml:space="preserve"> продуктивный</w:t>
      </w:r>
      <w:r w:rsidRPr="00BA40DE">
        <w:rPr>
          <w:rFonts w:eastAsia="Calibri"/>
          <w:bCs/>
          <w:position w:val="-1"/>
          <w:sz w:val="28"/>
          <w:szCs w:val="28"/>
          <w:lang w:val="ky-KG"/>
        </w:rPr>
        <w:t xml:space="preserve"> уровень </w:t>
      </w:r>
      <w:r w:rsidRPr="00BA40DE">
        <w:rPr>
          <w:rFonts w:eastAsia="Calibri"/>
          <w:position w:val="-1"/>
          <w:sz w:val="28"/>
          <w:szCs w:val="28"/>
        </w:rPr>
        <w:t>характеризуется способностью осуществлять простую по составу деятельность, применять усвоенный алгоритм деятельности в новой ситуации;</w:t>
      </w:r>
    </w:p>
    <w:p w:rsidR="00A338C0" w:rsidRPr="00057A39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BA40DE">
        <w:rPr>
          <w:rFonts w:eastAsia="Calibri"/>
          <w:position w:val="-1"/>
          <w:sz w:val="28"/>
          <w:szCs w:val="28"/>
        </w:rPr>
        <w:t>3)</w:t>
      </w:r>
      <w:r w:rsidRPr="00BA40DE">
        <w:rPr>
          <w:rFonts w:eastAsia="Calibri"/>
          <w:bCs/>
          <w:position w:val="-1"/>
          <w:sz w:val="28"/>
          <w:szCs w:val="28"/>
        </w:rPr>
        <w:t xml:space="preserve"> креативный</w:t>
      </w:r>
      <w:r w:rsidRPr="00BA40DE">
        <w:rPr>
          <w:rFonts w:eastAsia="Calibri"/>
          <w:bCs/>
          <w:position w:val="-1"/>
          <w:sz w:val="28"/>
          <w:szCs w:val="28"/>
          <w:lang w:val="ky-KG"/>
        </w:rPr>
        <w:t xml:space="preserve"> уровень</w:t>
      </w:r>
      <w:r w:rsidRPr="00057A39">
        <w:rPr>
          <w:rFonts w:eastAsia="Calibri"/>
          <w:bCs/>
          <w:position w:val="-1"/>
          <w:sz w:val="28"/>
          <w:szCs w:val="28"/>
          <w:lang w:val="ky-KG"/>
        </w:rPr>
        <w:t xml:space="preserve"> </w:t>
      </w:r>
      <w:r w:rsidRPr="00057A39">
        <w:rPr>
          <w:rFonts w:eastAsia="Calibri"/>
          <w:position w:val="-1"/>
          <w:sz w:val="28"/>
          <w:szCs w:val="28"/>
        </w:rPr>
        <w:t>подразумевает осуществление сложносоставной</w:t>
      </w:r>
      <w:r w:rsidRPr="00057A39">
        <w:rPr>
          <w:rFonts w:eastAsia="Calibri"/>
          <w:b/>
          <w:i/>
          <w:position w:val="-1"/>
          <w:sz w:val="28"/>
          <w:szCs w:val="28"/>
        </w:rPr>
        <w:t xml:space="preserve"> </w:t>
      </w:r>
      <w:r w:rsidRPr="00057A39">
        <w:rPr>
          <w:rFonts w:eastAsia="Calibri"/>
          <w:position w:val="-1"/>
          <w:sz w:val="28"/>
          <w:szCs w:val="28"/>
        </w:rPr>
        <w:t>деятельности с элементами самостоятельного конструирования и обоснования.</w:t>
      </w:r>
    </w:p>
    <w:p w:rsidR="00A338C0" w:rsidRPr="00057A39" w:rsidRDefault="00AC3C35" w:rsidP="00E400F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1</w:t>
      </w:r>
      <w:r w:rsidR="00241AF3">
        <w:rPr>
          <w:rFonts w:eastAsia="Calibri"/>
          <w:position w:val="-1"/>
          <w:sz w:val="28"/>
          <w:szCs w:val="28"/>
          <w:lang w:val="ky-KG"/>
        </w:rPr>
        <w:t>5</w:t>
      </w:r>
      <w:r>
        <w:rPr>
          <w:rFonts w:eastAsia="Calibri"/>
          <w:position w:val="-1"/>
          <w:sz w:val="28"/>
          <w:szCs w:val="28"/>
          <w:lang w:val="ky-KG"/>
        </w:rPr>
        <w:t xml:space="preserve">. </w:t>
      </w:r>
      <w:r w:rsidR="00A338C0" w:rsidRPr="00057A39">
        <w:rPr>
          <w:rFonts w:eastAsia="Calibri"/>
          <w:position w:val="-1"/>
          <w:sz w:val="28"/>
          <w:szCs w:val="28"/>
        </w:rPr>
        <w:t xml:space="preserve">На </w:t>
      </w:r>
      <w:proofErr w:type="spellStart"/>
      <w:r w:rsidR="00A338C0" w:rsidRPr="00057A39">
        <w:rPr>
          <w:rFonts w:eastAsia="Calibri"/>
          <w:position w:val="-1"/>
          <w:sz w:val="28"/>
          <w:szCs w:val="28"/>
        </w:rPr>
        <w:t>каждо</w:t>
      </w:r>
      <w:proofErr w:type="spellEnd"/>
      <w:r w:rsidR="00064EF4">
        <w:rPr>
          <w:rFonts w:eastAsia="Calibri"/>
          <w:position w:val="-1"/>
          <w:sz w:val="28"/>
          <w:szCs w:val="28"/>
          <w:lang w:val="ky-KG"/>
        </w:rPr>
        <w:t>м уровне</w:t>
      </w:r>
      <w:r w:rsidR="00A338C0" w:rsidRPr="00057A39">
        <w:rPr>
          <w:rFonts w:eastAsia="Calibri"/>
          <w:position w:val="-1"/>
          <w:sz w:val="28"/>
          <w:szCs w:val="28"/>
        </w:rPr>
        <w:t xml:space="preserve"> обучения обучающиеся овладевают как ключевыми, так и предметными компетентностями в соответствии с возрастными и индивидуальными особенностями с учетом </w:t>
      </w:r>
      <w:r w:rsidR="00A338C0" w:rsidRPr="00057A39">
        <w:rPr>
          <w:rFonts w:eastAsia="Calibri"/>
          <w:position w:val="-1"/>
          <w:sz w:val="28"/>
          <w:szCs w:val="28"/>
        </w:rPr>
        <w:lastRenderedPageBreak/>
        <w:t>образовательных условий.</w:t>
      </w:r>
      <w:r w:rsidR="00A338C0" w:rsidRPr="00057A39">
        <w:rPr>
          <w:sz w:val="28"/>
          <w:szCs w:val="28"/>
        </w:rPr>
        <w:t xml:space="preserve"> Процессы формирования ключевых, предметных компетентностей, личностных качеств, ценностей требуют соответствия с предметным содержанием и форматами занятий, мероприятий (обучающие, воспитательные, развивающие, дополнительные и др.), в которые вовлечены обучающиеся. </w:t>
      </w:r>
    </w:p>
    <w:p w:rsidR="00363D2D" w:rsidRDefault="00A338C0" w:rsidP="00E400FA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BA40DE">
        <w:rPr>
          <w:rFonts w:eastAsia="Calibri"/>
          <w:position w:val="-1"/>
          <w:sz w:val="28"/>
          <w:szCs w:val="28"/>
        </w:rPr>
        <w:t>1</w:t>
      </w:r>
      <w:r w:rsidR="00241AF3">
        <w:rPr>
          <w:rFonts w:eastAsia="Calibri"/>
          <w:position w:val="-1"/>
          <w:sz w:val="28"/>
          <w:szCs w:val="28"/>
        </w:rPr>
        <w:t>6</w:t>
      </w:r>
      <w:r w:rsidRPr="00BA40DE">
        <w:rPr>
          <w:rFonts w:eastAsia="Calibri"/>
          <w:position w:val="-1"/>
          <w:sz w:val="28"/>
          <w:szCs w:val="28"/>
        </w:rPr>
        <w:t>. Для</w:t>
      </w:r>
      <w:r w:rsidRPr="00057A39">
        <w:rPr>
          <w:rFonts w:eastAsia="Calibri"/>
          <w:position w:val="-1"/>
          <w:sz w:val="28"/>
          <w:szCs w:val="28"/>
        </w:rPr>
        <w:t xml:space="preserve"> обучающихся с </w:t>
      </w:r>
      <w:r w:rsidR="00DF415F">
        <w:rPr>
          <w:rFonts w:eastAsia="Calibri"/>
          <w:position w:val="-1"/>
          <w:sz w:val="28"/>
          <w:szCs w:val="28"/>
          <w:lang w:val="ky-KG"/>
        </w:rPr>
        <w:t>ограниченными возможностями здоровья</w:t>
      </w:r>
      <w:r w:rsidRPr="00057A39">
        <w:rPr>
          <w:rFonts w:eastAsia="Calibri"/>
          <w:position w:val="-1"/>
          <w:sz w:val="28"/>
          <w:szCs w:val="28"/>
        </w:rPr>
        <w:t xml:space="preserve">/особыми образовательными потребностями необходимо разработать адаптированную индивидуальную образовательную программу (далее </w:t>
      </w:r>
      <w:r w:rsidR="00241AF3" w:rsidRPr="00BA40DE">
        <w:rPr>
          <w:sz w:val="28"/>
          <w:szCs w:val="28"/>
        </w:rPr>
        <w:t xml:space="preserve">– </w:t>
      </w:r>
      <w:r w:rsidRPr="00057A39">
        <w:rPr>
          <w:rFonts w:eastAsia="Calibri"/>
          <w:position w:val="-1"/>
          <w:sz w:val="28"/>
          <w:szCs w:val="28"/>
        </w:rPr>
        <w:t xml:space="preserve">ИОП), которая должна содержать: </w:t>
      </w:r>
    </w:p>
    <w:p w:rsidR="00DA38A0" w:rsidRPr="00FE5EDA" w:rsidRDefault="00A338C0" w:rsidP="00FE5EDA">
      <w:pPr>
        <w:pStyle w:val="a5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</w:rPr>
        <w:t>перечень, содержание и план реализации индивидуально ориентированных занятий, обеспечивающих удовлетворение особых образовательных потребностей</w:t>
      </w:r>
      <w:r w:rsidR="00241AF3" w:rsidRPr="00FE5EDA">
        <w:rPr>
          <w:rFonts w:eastAsia="Calibri"/>
          <w:position w:val="-1"/>
          <w:sz w:val="28"/>
          <w:szCs w:val="28"/>
        </w:rPr>
        <w:t xml:space="preserve"> </w:t>
      </w:r>
      <w:r w:rsidRPr="00FE5EDA">
        <w:rPr>
          <w:rFonts w:eastAsia="Calibri"/>
          <w:position w:val="-1"/>
          <w:sz w:val="28"/>
          <w:szCs w:val="28"/>
        </w:rPr>
        <w:t xml:space="preserve">и интеграцию в образовательный процесс; </w:t>
      </w:r>
    </w:p>
    <w:p w:rsidR="00DA38A0" w:rsidRPr="00FE5EDA" w:rsidRDefault="00A338C0" w:rsidP="00FE5EDA">
      <w:pPr>
        <w:pStyle w:val="a5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</w:rPr>
        <w:t>мониторинг динамики развития, успешности освоени</w:t>
      </w:r>
      <w:r w:rsidR="00241AF3" w:rsidRPr="00FE5EDA">
        <w:rPr>
          <w:rFonts w:eastAsia="Calibri"/>
          <w:position w:val="-1"/>
          <w:sz w:val="28"/>
          <w:szCs w:val="28"/>
        </w:rPr>
        <w:t>я</w:t>
      </w:r>
      <w:r w:rsidRPr="00FE5EDA">
        <w:rPr>
          <w:rFonts w:eastAsia="Calibri"/>
          <w:position w:val="-1"/>
          <w:sz w:val="28"/>
          <w:szCs w:val="28"/>
        </w:rPr>
        <w:t xml:space="preserve"> адаптированной ИОП</w:t>
      </w:r>
      <w:r w:rsidR="00241AF3" w:rsidRPr="00FE5EDA">
        <w:rPr>
          <w:rFonts w:eastAsia="Calibri"/>
          <w:position w:val="-1"/>
          <w:sz w:val="28"/>
          <w:szCs w:val="28"/>
        </w:rPr>
        <w:t xml:space="preserve"> и</w:t>
      </w:r>
      <w:r w:rsidRPr="00FE5EDA">
        <w:rPr>
          <w:rFonts w:eastAsia="Calibri"/>
          <w:position w:val="-1"/>
          <w:sz w:val="28"/>
          <w:szCs w:val="28"/>
        </w:rPr>
        <w:t xml:space="preserve"> корректировк</w:t>
      </w:r>
      <w:r w:rsidR="00241AF3" w:rsidRPr="00FE5EDA">
        <w:rPr>
          <w:rFonts w:eastAsia="Calibri"/>
          <w:position w:val="-1"/>
          <w:sz w:val="28"/>
          <w:szCs w:val="28"/>
        </w:rPr>
        <w:t>и</w:t>
      </w:r>
      <w:r w:rsidRPr="00FE5EDA">
        <w:rPr>
          <w:rFonts w:eastAsia="Calibri"/>
          <w:position w:val="-1"/>
          <w:sz w:val="28"/>
          <w:szCs w:val="28"/>
        </w:rPr>
        <w:t xml:space="preserve"> образовательных процессов;</w:t>
      </w:r>
    </w:p>
    <w:p w:rsidR="00A338C0" w:rsidRPr="00FE5EDA" w:rsidRDefault="00A338C0" w:rsidP="00FE5EDA">
      <w:pPr>
        <w:pStyle w:val="a5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FE5EDA">
        <w:rPr>
          <w:rFonts w:eastAsia="Calibri"/>
          <w:position w:val="-1"/>
          <w:sz w:val="28"/>
          <w:szCs w:val="28"/>
        </w:rPr>
        <w:t>описание специальных условий обучения и воспитания.</w:t>
      </w:r>
    </w:p>
    <w:p w:rsidR="00A338C0" w:rsidRPr="00057A39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</w:p>
    <w:p w:rsidR="00A338C0" w:rsidRPr="00057A39" w:rsidRDefault="00A338C0" w:rsidP="00E400FA">
      <w:pPr>
        <w:suppressAutoHyphens/>
        <w:spacing w:after="0" w:line="240" w:lineRule="auto"/>
        <w:contextualSpacing/>
        <w:jc w:val="center"/>
        <w:textAlignment w:val="top"/>
        <w:outlineLvl w:val="0"/>
        <w:rPr>
          <w:rFonts w:eastAsia="Calibri"/>
          <w:b/>
          <w:bCs/>
          <w:position w:val="-1"/>
          <w:sz w:val="28"/>
          <w:szCs w:val="28"/>
          <w:lang w:val="ky-KG"/>
        </w:rPr>
      </w:pPr>
      <w:r w:rsidRPr="00057A39">
        <w:rPr>
          <w:rFonts w:eastAsia="Calibri"/>
          <w:b/>
          <w:bCs/>
          <w:position w:val="-1"/>
          <w:sz w:val="28"/>
          <w:szCs w:val="28"/>
        </w:rPr>
        <w:t xml:space="preserve">Глава 4. </w:t>
      </w:r>
      <w:r w:rsidRPr="00057A39">
        <w:rPr>
          <w:rFonts w:eastAsia="Calibri"/>
          <w:b/>
          <w:bCs/>
          <w:position w:val="-1"/>
          <w:sz w:val="28"/>
          <w:szCs w:val="28"/>
          <w:lang w:val="ky-KG"/>
        </w:rPr>
        <w:t>Организация образовательного процесса</w:t>
      </w:r>
    </w:p>
    <w:p w:rsidR="00A338C0" w:rsidRPr="00BA40DE" w:rsidRDefault="00A338C0" w:rsidP="00E400FA">
      <w:pPr>
        <w:suppressAutoHyphens/>
        <w:spacing w:after="0" w:line="240" w:lineRule="auto"/>
        <w:ind w:firstLine="709"/>
        <w:contextualSpacing/>
        <w:jc w:val="center"/>
        <w:textAlignment w:val="top"/>
        <w:outlineLvl w:val="0"/>
        <w:rPr>
          <w:rFonts w:eastAsia="Calibri"/>
          <w:bCs/>
          <w:position w:val="-1"/>
          <w:sz w:val="28"/>
          <w:szCs w:val="28"/>
        </w:rPr>
      </w:pPr>
    </w:p>
    <w:p w:rsidR="00A338C0" w:rsidRPr="00057A39" w:rsidRDefault="00A338C0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BA40DE">
        <w:rPr>
          <w:rFonts w:eastAsia="Calibri"/>
          <w:position w:val="-1"/>
          <w:sz w:val="28"/>
          <w:szCs w:val="28"/>
        </w:rPr>
        <w:t>1</w:t>
      </w:r>
      <w:r w:rsidR="00241AF3">
        <w:rPr>
          <w:rFonts w:eastAsia="Calibri"/>
          <w:position w:val="-1"/>
          <w:sz w:val="28"/>
          <w:szCs w:val="28"/>
        </w:rPr>
        <w:t>7</w:t>
      </w:r>
      <w:r w:rsidRPr="00BA40DE">
        <w:rPr>
          <w:rFonts w:eastAsia="Calibri"/>
          <w:position w:val="-1"/>
          <w:sz w:val="28"/>
          <w:szCs w:val="28"/>
        </w:rPr>
        <w:t>.</w:t>
      </w:r>
      <w:r w:rsidRPr="00057A39">
        <w:rPr>
          <w:rFonts w:eastAsia="Calibri"/>
          <w:position w:val="-1"/>
          <w:sz w:val="28"/>
          <w:szCs w:val="28"/>
        </w:rPr>
        <w:t xml:space="preserve"> Для общеобразовательных организаций разрабатывается базисный учебный план (далее – БУП)</w:t>
      </w:r>
      <w:r w:rsidR="00241AF3">
        <w:rPr>
          <w:rFonts w:eastAsia="Calibri"/>
          <w:position w:val="-1"/>
          <w:sz w:val="28"/>
          <w:szCs w:val="28"/>
        </w:rPr>
        <w:t xml:space="preserve"> </w:t>
      </w:r>
      <w:r w:rsidRPr="00057A39">
        <w:rPr>
          <w:rFonts w:eastAsia="Calibri"/>
          <w:position w:val="-1"/>
          <w:sz w:val="28"/>
          <w:szCs w:val="28"/>
        </w:rPr>
        <w:t>по следующим уровням</w:t>
      </w:r>
      <w:r w:rsidR="00C00D19">
        <w:rPr>
          <w:rFonts w:eastAsia="Calibri"/>
          <w:position w:val="-1"/>
          <w:sz w:val="28"/>
          <w:szCs w:val="28"/>
          <w:lang w:val="ky-KG"/>
        </w:rPr>
        <w:t xml:space="preserve"> образования</w:t>
      </w:r>
      <w:r w:rsidRPr="00057A39">
        <w:rPr>
          <w:rFonts w:eastAsia="Calibri"/>
          <w:position w:val="-1"/>
          <w:sz w:val="28"/>
          <w:szCs w:val="28"/>
        </w:rPr>
        <w:t xml:space="preserve">: </w:t>
      </w:r>
    </w:p>
    <w:p w:rsidR="00A338C0" w:rsidRPr="00057A39" w:rsidRDefault="003A1F04" w:rsidP="007E4A12">
      <w:pPr>
        <w:pStyle w:val="a5"/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="00A338C0" w:rsidRPr="00057A39">
        <w:rPr>
          <w:rFonts w:eastAsia="Calibri"/>
          <w:position w:val="-1"/>
          <w:sz w:val="28"/>
          <w:szCs w:val="28"/>
        </w:rPr>
        <w:t>начальное общее: 1</w:t>
      </w:r>
      <w:r w:rsidR="00241AF3" w:rsidRPr="00BA40DE">
        <w:rPr>
          <w:sz w:val="28"/>
          <w:szCs w:val="28"/>
        </w:rPr>
        <w:t>–</w:t>
      </w:r>
      <w:r w:rsidR="00A338C0" w:rsidRPr="00057A39">
        <w:rPr>
          <w:rFonts w:eastAsia="Calibri"/>
          <w:position w:val="-1"/>
          <w:sz w:val="28"/>
          <w:szCs w:val="28"/>
        </w:rPr>
        <w:t>6 классы;</w:t>
      </w:r>
    </w:p>
    <w:p w:rsidR="00A338C0" w:rsidRPr="00057A39" w:rsidRDefault="003A1F04" w:rsidP="007E4A12">
      <w:pPr>
        <w:pStyle w:val="a5"/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="00A338C0" w:rsidRPr="00057A39">
        <w:rPr>
          <w:rFonts w:eastAsia="Calibri"/>
          <w:position w:val="-1"/>
          <w:sz w:val="28"/>
          <w:szCs w:val="28"/>
        </w:rPr>
        <w:t>основное общее: 7</w:t>
      </w:r>
      <w:r w:rsidR="00241AF3" w:rsidRPr="00BA40DE">
        <w:rPr>
          <w:sz w:val="28"/>
          <w:szCs w:val="28"/>
        </w:rPr>
        <w:t>–</w:t>
      </w:r>
      <w:r w:rsidR="00A338C0" w:rsidRPr="00057A39">
        <w:rPr>
          <w:rFonts w:eastAsia="Calibri"/>
          <w:position w:val="-1"/>
          <w:sz w:val="28"/>
          <w:szCs w:val="28"/>
        </w:rPr>
        <w:t>9 классы;</w:t>
      </w:r>
    </w:p>
    <w:p w:rsidR="00A338C0" w:rsidRPr="00057A39" w:rsidRDefault="003A1F04" w:rsidP="007E4A12">
      <w:pPr>
        <w:pStyle w:val="a5"/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="00A338C0" w:rsidRPr="00057A39">
        <w:rPr>
          <w:rFonts w:eastAsia="Calibri"/>
          <w:position w:val="-1"/>
          <w:sz w:val="28"/>
          <w:szCs w:val="28"/>
        </w:rPr>
        <w:t>среднее общее: 10</w:t>
      </w:r>
      <w:r w:rsidR="00241AF3" w:rsidRPr="00BA40DE">
        <w:rPr>
          <w:sz w:val="28"/>
          <w:szCs w:val="28"/>
        </w:rPr>
        <w:t>–</w:t>
      </w:r>
      <w:r w:rsidR="00A338C0" w:rsidRPr="00057A39">
        <w:rPr>
          <w:rFonts w:eastAsia="Calibri"/>
          <w:position w:val="-1"/>
          <w:sz w:val="28"/>
          <w:szCs w:val="28"/>
        </w:rPr>
        <w:t>12 классы.</w:t>
      </w:r>
    </w:p>
    <w:p w:rsidR="00A338C0" w:rsidRPr="00057A39" w:rsidRDefault="00B03ED3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1</w:t>
      </w:r>
      <w:r w:rsidR="000A7D01">
        <w:rPr>
          <w:rFonts w:eastAsia="Calibri"/>
          <w:position w:val="-1"/>
          <w:sz w:val="28"/>
          <w:szCs w:val="28"/>
          <w:lang w:val="ky-KG"/>
        </w:rPr>
        <w:t>8</w:t>
      </w:r>
      <w:r>
        <w:rPr>
          <w:rFonts w:eastAsia="Calibri"/>
          <w:position w:val="-1"/>
          <w:sz w:val="28"/>
          <w:szCs w:val="28"/>
          <w:lang w:val="ky-KG"/>
        </w:rPr>
        <w:t xml:space="preserve">. </w:t>
      </w:r>
      <w:r w:rsidR="00A338C0" w:rsidRPr="00057A39">
        <w:rPr>
          <w:rFonts w:eastAsia="Calibri"/>
          <w:position w:val="-1"/>
          <w:sz w:val="28"/>
          <w:szCs w:val="28"/>
        </w:rPr>
        <w:t>БУП устанавливает по начальному общему, основному общему и среднему общему образованию перечень учебных предметов и объ</w:t>
      </w:r>
      <w:r w:rsidR="000A7D01">
        <w:rPr>
          <w:rFonts w:eastAsia="Calibri"/>
          <w:position w:val="-1"/>
          <w:sz w:val="28"/>
          <w:szCs w:val="28"/>
        </w:rPr>
        <w:t>е</w:t>
      </w:r>
      <w:r w:rsidR="00A338C0" w:rsidRPr="00057A39">
        <w:rPr>
          <w:rFonts w:eastAsia="Calibri"/>
          <w:position w:val="-1"/>
          <w:sz w:val="28"/>
          <w:szCs w:val="28"/>
        </w:rPr>
        <w:t>м учебной нагрузки обучающихся в соответствии с их возрастными особенностями, реализует требования к организации и проведению целостного педагогического процесса.</w:t>
      </w:r>
    </w:p>
    <w:p w:rsidR="00A338C0" w:rsidRDefault="00B03ED3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1</w:t>
      </w:r>
      <w:r w:rsidR="000A7D01">
        <w:rPr>
          <w:rFonts w:eastAsia="Calibri"/>
          <w:position w:val="-1"/>
          <w:sz w:val="28"/>
          <w:szCs w:val="28"/>
          <w:lang w:val="ky-KG"/>
        </w:rPr>
        <w:t>9</w:t>
      </w:r>
      <w:r>
        <w:rPr>
          <w:rFonts w:eastAsia="Calibri"/>
          <w:position w:val="-1"/>
          <w:sz w:val="28"/>
          <w:szCs w:val="28"/>
          <w:lang w:val="ky-KG"/>
        </w:rPr>
        <w:t xml:space="preserve">. </w:t>
      </w:r>
      <w:r w:rsidR="00A338C0" w:rsidRPr="00057A39">
        <w:rPr>
          <w:rFonts w:eastAsia="Calibri"/>
          <w:position w:val="-1"/>
          <w:sz w:val="28"/>
          <w:szCs w:val="28"/>
        </w:rPr>
        <w:t xml:space="preserve">БУП </w:t>
      </w:r>
      <w:r w:rsidR="002B6168">
        <w:rPr>
          <w:rFonts w:eastAsia="Calibri"/>
          <w:position w:val="-1"/>
          <w:sz w:val="28"/>
          <w:szCs w:val="28"/>
          <w:lang w:val="ky-KG"/>
        </w:rPr>
        <w:t>определяет</w:t>
      </w:r>
      <w:r w:rsidR="00A338C0" w:rsidRPr="00057A39">
        <w:rPr>
          <w:rFonts w:eastAsia="Calibri"/>
          <w:position w:val="-1"/>
          <w:sz w:val="28"/>
          <w:szCs w:val="28"/>
        </w:rPr>
        <w:t xml:space="preserve"> по классам недельную и предельную учебную нагрузку обучающихся при пятидневной учебной неделе</w:t>
      </w:r>
      <w:r w:rsidR="000A7D01">
        <w:rPr>
          <w:rFonts w:eastAsia="Calibri"/>
          <w:position w:val="-1"/>
          <w:sz w:val="28"/>
          <w:szCs w:val="28"/>
        </w:rPr>
        <w:t xml:space="preserve"> согласно таблице в объеме (в часах)</w:t>
      </w:r>
      <w:r w:rsidR="00A338C0" w:rsidRPr="00057A39">
        <w:rPr>
          <w:rFonts w:eastAsia="Calibri"/>
          <w:position w:val="-1"/>
          <w:sz w:val="28"/>
          <w:szCs w:val="28"/>
        </w:rPr>
        <w:t xml:space="preserve">: </w:t>
      </w:r>
    </w:p>
    <w:p w:rsidR="000A7D01" w:rsidRPr="00057A39" w:rsidRDefault="000A7D01" w:rsidP="000A7D01">
      <w:pPr>
        <w:suppressAutoHyphens/>
        <w:spacing w:after="0" w:line="240" w:lineRule="auto"/>
        <w:ind w:firstLine="567"/>
        <w:contextualSpacing/>
        <w:jc w:val="right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</w:rPr>
        <w:t>Таблица</w:t>
      </w:r>
    </w:p>
    <w:p w:rsidR="00A338C0" w:rsidRPr="00057A39" w:rsidRDefault="00A338C0" w:rsidP="00A338C0">
      <w:pPr>
        <w:suppressAutoHyphens/>
        <w:spacing w:after="0" w:line="240" w:lineRule="auto"/>
        <w:ind w:firstLine="567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46"/>
        <w:gridCol w:w="600"/>
        <w:gridCol w:w="600"/>
        <w:gridCol w:w="600"/>
        <w:gridCol w:w="539"/>
        <w:gridCol w:w="539"/>
        <w:gridCol w:w="539"/>
        <w:gridCol w:w="539"/>
        <w:gridCol w:w="539"/>
        <w:gridCol w:w="539"/>
        <w:gridCol w:w="539"/>
        <w:gridCol w:w="539"/>
        <w:gridCol w:w="537"/>
      </w:tblGrid>
      <w:tr w:rsidR="00A338C0" w:rsidRPr="00057A39" w:rsidTr="004C5F63">
        <w:tc>
          <w:tcPr>
            <w:tcW w:w="2122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Классы</w:t>
            </w:r>
          </w:p>
        </w:tc>
        <w:tc>
          <w:tcPr>
            <w:tcW w:w="708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1</w:t>
            </w:r>
          </w:p>
        </w:tc>
        <w:tc>
          <w:tcPr>
            <w:tcW w:w="709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2</w:t>
            </w:r>
          </w:p>
        </w:tc>
        <w:tc>
          <w:tcPr>
            <w:tcW w:w="709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3</w:t>
            </w:r>
          </w:p>
        </w:tc>
        <w:tc>
          <w:tcPr>
            <w:tcW w:w="567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4</w:t>
            </w:r>
          </w:p>
        </w:tc>
        <w:tc>
          <w:tcPr>
            <w:tcW w:w="567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5</w:t>
            </w:r>
          </w:p>
        </w:tc>
        <w:tc>
          <w:tcPr>
            <w:tcW w:w="567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6</w:t>
            </w:r>
          </w:p>
        </w:tc>
        <w:tc>
          <w:tcPr>
            <w:tcW w:w="567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7</w:t>
            </w:r>
          </w:p>
        </w:tc>
        <w:tc>
          <w:tcPr>
            <w:tcW w:w="567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8</w:t>
            </w:r>
          </w:p>
        </w:tc>
        <w:tc>
          <w:tcPr>
            <w:tcW w:w="567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9</w:t>
            </w:r>
          </w:p>
        </w:tc>
        <w:tc>
          <w:tcPr>
            <w:tcW w:w="567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10</w:t>
            </w:r>
          </w:p>
        </w:tc>
        <w:tc>
          <w:tcPr>
            <w:tcW w:w="567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11</w:t>
            </w:r>
          </w:p>
        </w:tc>
        <w:tc>
          <w:tcPr>
            <w:tcW w:w="561" w:type="dxa"/>
          </w:tcPr>
          <w:p w:rsidR="00A338C0" w:rsidRPr="00BA40DE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BA40DE">
              <w:rPr>
                <w:rFonts w:eastAsia="Calibri"/>
                <w:position w:val="-1"/>
                <w:sz w:val="28"/>
                <w:szCs w:val="28"/>
                <w:lang w:val="ky-KG"/>
              </w:rPr>
              <w:t>12</w:t>
            </w:r>
          </w:p>
        </w:tc>
      </w:tr>
      <w:tr w:rsidR="00A338C0" w:rsidRPr="00057A39" w:rsidTr="004C5F63">
        <w:tc>
          <w:tcPr>
            <w:tcW w:w="2122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Недельная учебная нагрузка</w:t>
            </w:r>
          </w:p>
        </w:tc>
        <w:tc>
          <w:tcPr>
            <w:tcW w:w="708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21</w:t>
            </w:r>
          </w:p>
        </w:tc>
        <w:tc>
          <w:tcPr>
            <w:tcW w:w="709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23</w:t>
            </w:r>
          </w:p>
        </w:tc>
        <w:tc>
          <w:tcPr>
            <w:tcW w:w="709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23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23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28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29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30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30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30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30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30</w:t>
            </w:r>
          </w:p>
        </w:tc>
        <w:tc>
          <w:tcPr>
            <w:tcW w:w="561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30</w:t>
            </w:r>
          </w:p>
        </w:tc>
      </w:tr>
      <w:tr w:rsidR="00A338C0" w:rsidRPr="00057A39" w:rsidTr="004C5F63">
        <w:tc>
          <w:tcPr>
            <w:tcW w:w="2122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Предельная учебная нагрузка</w:t>
            </w:r>
          </w:p>
        </w:tc>
        <w:tc>
          <w:tcPr>
            <w:tcW w:w="708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21</w:t>
            </w:r>
          </w:p>
        </w:tc>
        <w:tc>
          <w:tcPr>
            <w:tcW w:w="709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23</w:t>
            </w:r>
          </w:p>
        </w:tc>
        <w:tc>
          <w:tcPr>
            <w:tcW w:w="709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23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23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29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30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32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33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33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34</w:t>
            </w:r>
          </w:p>
        </w:tc>
        <w:tc>
          <w:tcPr>
            <w:tcW w:w="567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34</w:t>
            </w:r>
          </w:p>
        </w:tc>
        <w:tc>
          <w:tcPr>
            <w:tcW w:w="561" w:type="dxa"/>
          </w:tcPr>
          <w:p w:rsidR="00A338C0" w:rsidRPr="00057A39" w:rsidRDefault="00A338C0" w:rsidP="00B03ED3">
            <w:pPr>
              <w:suppressAutoHyphens/>
              <w:spacing w:after="0" w:line="240" w:lineRule="auto"/>
              <w:ind w:firstLine="22"/>
              <w:contextualSpacing/>
              <w:jc w:val="cente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val="ky-KG"/>
              </w:rPr>
            </w:pPr>
            <w:r w:rsidRPr="00057A39">
              <w:rPr>
                <w:rFonts w:eastAsia="Calibri"/>
                <w:position w:val="-1"/>
                <w:sz w:val="28"/>
                <w:szCs w:val="28"/>
                <w:lang w:val="ky-KG"/>
              </w:rPr>
              <w:t>34</w:t>
            </w:r>
          </w:p>
        </w:tc>
      </w:tr>
    </w:tbl>
    <w:p w:rsidR="00A338C0" w:rsidRPr="00057A39" w:rsidRDefault="00A338C0" w:rsidP="00A338C0">
      <w:pPr>
        <w:suppressAutoHyphens/>
        <w:spacing w:after="0" w:line="240" w:lineRule="auto"/>
        <w:ind w:firstLine="567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057A39">
        <w:rPr>
          <w:rFonts w:eastAsia="Calibri"/>
          <w:position w:val="-1"/>
          <w:sz w:val="28"/>
          <w:szCs w:val="28"/>
        </w:rPr>
        <w:t xml:space="preserve"> </w:t>
      </w:r>
    </w:p>
    <w:p w:rsidR="00A338C0" w:rsidRPr="00BA40DE" w:rsidRDefault="000A7D01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</w:rPr>
        <w:lastRenderedPageBreak/>
        <w:t>20</w:t>
      </w:r>
      <w:r w:rsidR="00A338C0" w:rsidRPr="00BA40DE">
        <w:rPr>
          <w:rFonts w:eastAsia="Calibri"/>
          <w:position w:val="-1"/>
          <w:sz w:val="28"/>
          <w:szCs w:val="28"/>
        </w:rPr>
        <w:t>. В Гос</w:t>
      </w:r>
      <w:r>
        <w:rPr>
          <w:rFonts w:eastAsia="Calibri"/>
          <w:position w:val="-1"/>
          <w:sz w:val="28"/>
          <w:szCs w:val="28"/>
        </w:rPr>
        <w:t>с</w:t>
      </w:r>
      <w:r w:rsidR="00A338C0" w:rsidRPr="00BA40DE">
        <w:rPr>
          <w:rFonts w:eastAsia="Calibri"/>
          <w:position w:val="-1"/>
          <w:sz w:val="28"/>
          <w:szCs w:val="28"/>
        </w:rPr>
        <w:t xml:space="preserve">тандарте выделяются следующие образовательные области, каждая из которых состоит из </w:t>
      </w:r>
      <w:r w:rsidR="005C5DE0">
        <w:rPr>
          <w:rFonts w:eastAsia="Calibri"/>
          <w:position w:val="-1"/>
          <w:sz w:val="28"/>
          <w:szCs w:val="28"/>
          <w:lang w:val="ky-KG"/>
        </w:rPr>
        <w:t xml:space="preserve">учебых </w:t>
      </w:r>
      <w:r w:rsidR="00A338C0" w:rsidRPr="00BA40DE">
        <w:rPr>
          <w:rFonts w:eastAsia="Calibri"/>
          <w:position w:val="-1"/>
          <w:sz w:val="28"/>
          <w:szCs w:val="28"/>
        </w:rPr>
        <w:t xml:space="preserve">предметов, закрепленных в </w:t>
      </w:r>
      <w:r w:rsidR="005C5DE0">
        <w:rPr>
          <w:rFonts w:eastAsia="Calibri"/>
          <w:position w:val="-1"/>
          <w:sz w:val="28"/>
          <w:szCs w:val="28"/>
          <w:lang w:val="ky-KG"/>
        </w:rPr>
        <w:t>БУП</w:t>
      </w:r>
      <w:r w:rsidR="00A338C0" w:rsidRPr="00BA40DE">
        <w:rPr>
          <w:rFonts w:eastAsia="Calibri"/>
          <w:position w:val="-1"/>
          <w:sz w:val="28"/>
          <w:szCs w:val="28"/>
        </w:rPr>
        <w:t>:</w:t>
      </w:r>
    </w:p>
    <w:p w:rsidR="00A338C0" w:rsidRPr="00BA40DE" w:rsidRDefault="000A7D01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="00A338C0" w:rsidRPr="00BA40DE">
        <w:rPr>
          <w:rFonts w:eastAsia="Calibri"/>
          <w:position w:val="-1"/>
          <w:sz w:val="28"/>
          <w:szCs w:val="28"/>
        </w:rPr>
        <w:t>филологическая;</w:t>
      </w:r>
    </w:p>
    <w:p w:rsidR="00A338C0" w:rsidRPr="00BA40DE" w:rsidRDefault="000A7D01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="00A338C0" w:rsidRPr="00BA40DE">
        <w:rPr>
          <w:rFonts w:eastAsia="Calibri"/>
          <w:position w:val="-1"/>
          <w:sz w:val="28"/>
          <w:szCs w:val="28"/>
        </w:rPr>
        <w:t>социальная;</w:t>
      </w:r>
    </w:p>
    <w:p w:rsidR="00A338C0" w:rsidRPr="00BA40DE" w:rsidRDefault="000A7D01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="00A338C0" w:rsidRPr="00BA40DE">
        <w:rPr>
          <w:rFonts w:eastAsia="Calibri"/>
          <w:position w:val="-1"/>
          <w:sz w:val="28"/>
          <w:szCs w:val="28"/>
        </w:rPr>
        <w:t xml:space="preserve">математическая; </w:t>
      </w:r>
    </w:p>
    <w:p w:rsidR="00A338C0" w:rsidRPr="00BA40DE" w:rsidRDefault="000A7D01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="00A338C0" w:rsidRPr="00BA40DE">
        <w:rPr>
          <w:rFonts w:eastAsia="Calibri"/>
          <w:position w:val="-1"/>
          <w:sz w:val="28"/>
          <w:szCs w:val="28"/>
        </w:rPr>
        <w:t>естественно</w:t>
      </w:r>
      <w:r w:rsidR="00972932">
        <w:rPr>
          <w:rFonts w:eastAsia="Calibri"/>
          <w:position w:val="-1"/>
          <w:sz w:val="28"/>
          <w:szCs w:val="28"/>
          <w:lang w:val="ky-KG"/>
        </w:rPr>
        <w:t>-</w:t>
      </w:r>
      <w:r w:rsidR="00A338C0" w:rsidRPr="00BA40DE">
        <w:rPr>
          <w:rFonts w:eastAsia="Calibri"/>
          <w:position w:val="-1"/>
          <w:sz w:val="28"/>
          <w:szCs w:val="28"/>
        </w:rPr>
        <w:t>научная;</w:t>
      </w:r>
    </w:p>
    <w:p w:rsidR="00A338C0" w:rsidRPr="00BA40DE" w:rsidRDefault="000A7D01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="00A338C0" w:rsidRPr="00BA40DE">
        <w:rPr>
          <w:rFonts w:eastAsia="Calibri"/>
          <w:position w:val="-1"/>
          <w:sz w:val="28"/>
          <w:szCs w:val="28"/>
        </w:rPr>
        <w:t xml:space="preserve">искусство и технологии; </w:t>
      </w:r>
    </w:p>
    <w:p w:rsidR="00A338C0" w:rsidRPr="00BA40DE" w:rsidRDefault="000A7D01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="00A338C0" w:rsidRPr="00BA40DE">
        <w:rPr>
          <w:rFonts w:eastAsia="Calibri"/>
          <w:position w:val="-1"/>
          <w:sz w:val="28"/>
          <w:szCs w:val="28"/>
        </w:rPr>
        <w:t>культура здоровья.</w:t>
      </w:r>
    </w:p>
    <w:p w:rsidR="00A338C0" w:rsidRPr="00BA40DE" w:rsidRDefault="00972932" w:rsidP="00E400FA">
      <w:pP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eastAsia="Calibri"/>
          <w:position w:val="-1"/>
          <w:sz w:val="28"/>
          <w:szCs w:val="28"/>
        </w:rPr>
      </w:pPr>
      <w:r>
        <w:rPr>
          <w:rFonts w:eastAsia="Calibri"/>
          <w:position w:val="-1"/>
          <w:sz w:val="28"/>
          <w:szCs w:val="28"/>
          <w:lang w:val="ky-KG"/>
        </w:rPr>
        <w:t>2</w:t>
      </w:r>
      <w:r w:rsidR="000A7D01">
        <w:rPr>
          <w:rFonts w:eastAsia="Calibri"/>
          <w:position w:val="-1"/>
          <w:sz w:val="28"/>
          <w:szCs w:val="28"/>
          <w:lang w:val="ky-KG"/>
        </w:rPr>
        <w:t>1</w:t>
      </w:r>
      <w:r w:rsidR="00A338C0" w:rsidRPr="00BA40DE">
        <w:rPr>
          <w:rFonts w:eastAsia="Calibri"/>
          <w:position w:val="-1"/>
          <w:sz w:val="28"/>
          <w:szCs w:val="28"/>
        </w:rPr>
        <w:t xml:space="preserve">. На </w:t>
      </w:r>
      <w:proofErr w:type="spellStart"/>
      <w:r w:rsidR="00A338C0" w:rsidRPr="00BA40DE">
        <w:rPr>
          <w:rFonts w:eastAsia="Calibri"/>
          <w:position w:val="-1"/>
          <w:sz w:val="28"/>
          <w:szCs w:val="28"/>
        </w:rPr>
        <w:t>старш</w:t>
      </w:r>
      <w:proofErr w:type="spellEnd"/>
      <w:r>
        <w:rPr>
          <w:rFonts w:eastAsia="Calibri"/>
          <w:position w:val="-1"/>
          <w:sz w:val="28"/>
          <w:szCs w:val="28"/>
          <w:lang w:val="ky-KG"/>
        </w:rPr>
        <w:t>их уровнях</w:t>
      </w:r>
      <w:r w:rsidR="00A338C0" w:rsidRPr="00BA40DE">
        <w:rPr>
          <w:rFonts w:eastAsia="Calibri"/>
          <w:position w:val="-1"/>
          <w:sz w:val="28"/>
          <w:szCs w:val="28"/>
        </w:rPr>
        <w:t xml:space="preserve"> общего образования обучающимся предоставляется возможность выбора направления профильного обучения, </w:t>
      </w:r>
      <w:r w:rsidR="000A7D01">
        <w:rPr>
          <w:rFonts w:eastAsia="Calibri"/>
          <w:position w:val="-1"/>
          <w:sz w:val="28"/>
          <w:szCs w:val="28"/>
        </w:rPr>
        <w:t xml:space="preserve">ориентированного </w:t>
      </w:r>
      <w:r w:rsidR="00A338C0" w:rsidRPr="00BA40DE">
        <w:rPr>
          <w:rFonts w:eastAsia="Calibri"/>
          <w:position w:val="-1"/>
          <w:sz w:val="28"/>
          <w:szCs w:val="28"/>
        </w:rPr>
        <w:t>на дифференциацию и индивидуализацию обучения, позволяющ</w:t>
      </w:r>
      <w:r w:rsidR="000A7D01">
        <w:rPr>
          <w:rFonts w:eastAsia="Calibri"/>
          <w:position w:val="-1"/>
          <w:sz w:val="28"/>
          <w:szCs w:val="28"/>
        </w:rPr>
        <w:t>ая</w:t>
      </w:r>
      <w:r w:rsidR="00A338C0" w:rsidRPr="00BA40DE">
        <w:rPr>
          <w:rFonts w:eastAsia="Calibri"/>
          <w:position w:val="-1"/>
          <w:sz w:val="28"/>
          <w:szCs w:val="28"/>
        </w:rPr>
        <w:t xml:space="preserve"> за счет изменений в структуре, содержании и организации образовательного процесса учитывать интересы, склонности и способности обучающегося в соответствии с его профессиональными интересами и потребностями в отношении продолжения образования или выхода на рынок труда.</w:t>
      </w:r>
    </w:p>
    <w:p w:rsidR="00A338C0" w:rsidRDefault="00A338C0" w:rsidP="007E4A12">
      <w:pPr>
        <w:suppressAutoHyphens/>
        <w:spacing w:after="0" w:line="240" w:lineRule="auto"/>
        <w:contextualSpacing/>
        <w:jc w:val="both"/>
        <w:textAlignment w:val="top"/>
        <w:outlineLvl w:val="0"/>
        <w:rPr>
          <w:rFonts w:eastAsia="Calibri"/>
          <w:sz w:val="28"/>
          <w:szCs w:val="28"/>
        </w:rPr>
      </w:pPr>
    </w:p>
    <w:p w:rsidR="00A338C0" w:rsidRPr="00057A39" w:rsidRDefault="00A338C0" w:rsidP="007E4A12">
      <w:pPr>
        <w:tabs>
          <w:tab w:val="left" w:pos="741"/>
          <w:tab w:val="left" w:pos="882"/>
          <w:tab w:val="left" w:pos="2302"/>
        </w:tabs>
        <w:suppressAutoHyphens/>
        <w:spacing w:after="0" w:line="240" w:lineRule="auto"/>
        <w:contextualSpacing/>
        <w:jc w:val="center"/>
        <w:textAlignment w:val="top"/>
        <w:outlineLvl w:val="0"/>
        <w:rPr>
          <w:rFonts w:eastAsia="Calibri"/>
          <w:b/>
          <w:bCs/>
          <w:position w:val="-1"/>
          <w:sz w:val="28"/>
          <w:szCs w:val="28"/>
        </w:rPr>
      </w:pPr>
      <w:r w:rsidRPr="00057A39">
        <w:rPr>
          <w:rFonts w:eastAsia="Calibri"/>
          <w:b/>
          <w:bCs/>
          <w:position w:val="-1"/>
          <w:sz w:val="28"/>
          <w:szCs w:val="28"/>
        </w:rPr>
        <w:t xml:space="preserve">Глава 5. Система оценивания </w:t>
      </w:r>
    </w:p>
    <w:p w:rsidR="00A15527" w:rsidRDefault="00A15527" w:rsidP="00E400FA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</w:p>
    <w:p w:rsidR="00A338C0" w:rsidRPr="00BA40DE" w:rsidRDefault="007A64B7" w:rsidP="00E400FA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</w:t>
      </w:r>
      <w:r w:rsidR="000A7D01">
        <w:rPr>
          <w:sz w:val="28"/>
          <w:szCs w:val="28"/>
          <w:lang w:val="ky-KG"/>
        </w:rPr>
        <w:t>2</w:t>
      </w:r>
      <w:r w:rsidR="00A338C0" w:rsidRPr="00BA40DE">
        <w:rPr>
          <w:sz w:val="28"/>
          <w:szCs w:val="28"/>
          <w:lang w:val="ky-KG"/>
        </w:rPr>
        <w:t xml:space="preserve">. </w:t>
      </w:r>
      <w:r w:rsidR="00A338C0" w:rsidRPr="00BA40DE">
        <w:rPr>
          <w:sz w:val="28"/>
          <w:szCs w:val="28"/>
        </w:rPr>
        <w:t xml:space="preserve">Для измерения индивидуальных образовательных достижений и прогресса </w:t>
      </w:r>
      <w:r w:rsidR="00C31F48">
        <w:rPr>
          <w:sz w:val="28"/>
          <w:szCs w:val="28"/>
          <w:lang w:val="ky-KG"/>
        </w:rPr>
        <w:t>об</w:t>
      </w:r>
      <w:r w:rsidR="00A338C0" w:rsidRPr="00BA40DE">
        <w:rPr>
          <w:sz w:val="28"/>
          <w:szCs w:val="28"/>
        </w:rPr>
        <w:t>учащихся</w:t>
      </w:r>
      <w:r w:rsidR="00A338C0" w:rsidRPr="00BA40DE">
        <w:rPr>
          <w:sz w:val="28"/>
          <w:szCs w:val="28"/>
          <w:lang w:val="ky-KG"/>
        </w:rPr>
        <w:t xml:space="preserve"> в классе </w:t>
      </w:r>
      <w:r w:rsidR="00A338C0" w:rsidRPr="00BA40DE">
        <w:rPr>
          <w:sz w:val="28"/>
          <w:szCs w:val="28"/>
        </w:rPr>
        <w:t>применяются три вида оценивания: диагностическое, форм</w:t>
      </w:r>
      <w:r w:rsidR="00A338C0" w:rsidRPr="00BA40DE">
        <w:rPr>
          <w:sz w:val="28"/>
          <w:szCs w:val="28"/>
          <w:lang w:val="ky-KG"/>
        </w:rPr>
        <w:t>ирующее (формативное)</w:t>
      </w:r>
      <w:r w:rsidR="00A338C0" w:rsidRPr="00BA40DE">
        <w:rPr>
          <w:sz w:val="28"/>
          <w:szCs w:val="28"/>
        </w:rPr>
        <w:t xml:space="preserve"> и </w:t>
      </w:r>
      <w:proofErr w:type="spellStart"/>
      <w:r w:rsidR="00A338C0" w:rsidRPr="00BA40DE">
        <w:rPr>
          <w:sz w:val="28"/>
          <w:szCs w:val="28"/>
        </w:rPr>
        <w:t>суммативное</w:t>
      </w:r>
      <w:proofErr w:type="spellEnd"/>
      <w:r w:rsidR="00A338C0" w:rsidRPr="00BA40DE">
        <w:rPr>
          <w:sz w:val="28"/>
          <w:szCs w:val="28"/>
        </w:rPr>
        <w:t>.</w:t>
      </w:r>
      <w:r w:rsidR="00A338C0" w:rsidRPr="00BA40DE">
        <w:rPr>
          <w:sz w:val="28"/>
          <w:szCs w:val="28"/>
          <w:lang w:val="ky-KG"/>
        </w:rPr>
        <w:t xml:space="preserve"> </w:t>
      </w:r>
    </w:p>
    <w:p w:rsidR="002C206F" w:rsidRDefault="007E4A12" w:rsidP="00E400FA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Диагностическое оценивание – </w:t>
      </w:r>
      <w:r w:rsidR="00E400FA">
        <w:rPr>
          <w:sz w:val="28"/>
          <w:szCs w:val="28"/>
          <w:lang w:val="ky-KG"/>
        </w:rPr>
        <w:t>определение</w:t>
      </w:r>
      <w:r w:rsidR="00A338C0" w:rsidRPr="00BA40DE">
        <w:rPr>
          <w:sz w:val="28"/>
          <w:szCs w:val="28"/>
          <w:lang w:val="ky-KG"/>
        </w:rPr>
        <w:t xml:space="preserve"> исходного уровня компетентностей, знаний или навыков в определенной области для адаптации учебного процесса и последующей </w:t>
      </w:r>
      <w:r w:rsidR="00A338C0" w:rsidRPr="00BA40DE">
        <w:rPr>
          <w:sz w:val="28"/>
          <w:szCs w:val="28"/>
        </w:rPr>
        <w:t xml:space="preserve">оценки прогресса </w:t>
      </w:r>
      <w:r w:rsidR="002C206F">
        <w:rPr>
          <w:sz w:val="28"/>
          <w:szCs w:val="28"/>
          <w:lang w:val="ky-KG"/>
        </w:rPr>
        <w:t>обу</w:t>
      </w:r>
      <w:proofErr w:type="spellStart"/>
      <w:r w:rsidR="00A338C0" w:rsidRPr="00BA40DE">
        <w:rPr>
          <w:sz w:val="28"/>
          <w:szCs w:val="28"/>
        </w:rPr>
        <w:t>чащегося</w:t>
      </w:r>
      <w:proofErr w:type="spellEnd"/>
      <w:r w:rsidR="00A338C0" w:rsidRPr="00BA40DE">
        <w:rPr>
          <w:sz w:val="28"/>
          <w:szCs w:val="28"/>
          <w:lang w:val="ky-KG"/>
        </w:rPr>
        <w:t xml:space="preserve">. </w:t>
      </w:r>
    </w:p>
    <w:p w:rsidR="00A338C0" w:rsidRPr="00BA40DE" w:rsidRDefault="00A338C0" w:rsidP="00E400FA">
      <w:pPr>
        <w:spacing w:after="0" w:line="240" w:lineRule="auto"/>
        <w:ind w:firstLine="709"/>
        <w:jc w:val="both"/>
        <w:rPr>
          <w:sz w:val="28"/>
          <w:szCs w:val="28"/>
        </w:rPr>
      </w:pPr>
      <w:r w:rsidRPr="00BA40DE">
        <w:rPr>
          <w:sz w:val="28"/>
          <w:szCs w:val="28"/>
        </w:rPr>
        <w:t>Результаты диагностического оценивания регистрируются в виде описаний,</w:t>
      </w:r>
      <w:r w:rsidRPr="00BA40DE">
        <w:rPr>
          <w:sz w:val="28"/>
          <w:szCs w:val="28"/>
          <w:lang w:val="ky-KG"/>
        </w:rPr>
        <w:t xml:space="preserve"> </w:t>
      </w:r>
      <w:r w:rsidRPr="00BA40DE">
        <w:rPr>
          <w:sz w:val="28"/>
          <w:szCs w:val="28"/>
        </w:rPr>
        <w:t xml:space="preserve">которые обобщаются и служат основой для внесения корректив и совершенствования процесса обучения путем постановки задач обучения для </w:t>
      </w:r>
      <w:r w:rsidR="002C206F">
        <w:rPr>
          <w:sz w:val="28"/>
          <w:szCs w:val="28"/>
          <w:lang w:val="ky-KG"/>
        </w:rPr>
        <w:t>педагога</w:t>
      </w:r>
      <w:r w:rsidRPr="00BA40DE">
        <w:rPr>
          <w:sz w:val="28"/>
          <w:szCs w:val="28"/>
        </w:rPr>
        <w:t xml:space="preserve"> и учебных задач для </w:t>
      </w:r>
      <w:r w:rsidR="002C206F">
        <w:rPr>
          <w:sz w:val="28"/>
          <w:szCs w:val="28"/>
          <w:lang w:val="ky-KG"/>
        </w:rPr>
        <w:t>об</w:t>
      </w:r>
      <w:r w:rsidRPr="00BA40DE">
        <w:rPr>
          <w:sz w:val="28"/>
          <w:szCs w:val="28"/>
        </w:rPr>
        <w:t>уча</w:t>
      </w:r>
      <w:r w:rsidR="002C206F">
        <w:rPr>
          <w:sz w:val="28"/>
          <w:szCs w:val="28"/>
          <w:lang w:val="ky-KG"/>
        </w:rPr>
        <w:t>ю</w:t>
      </w:r>
      <w:proofErr w:type="spellStart"/>
      <w:r w:rsidRPr="00BA40DE">
        <w:rPr>
          <w:sz w:val="28"/>
          <w:szCs w:val="28"/>
        </w:rPr>
        <w:t>щегося</w:t>
      </w:r>
      <w:proofErr w:type="spellEnd"/>
      <w:r w:rsidRPr="00BA40DE">
        <w:rPr>
          <w:sz w:val="28"/>
          <w:szCs w:val="28"/>
        </w:rPr>
        <w:t>.</w:t>
      </w:r>
    </w:p>
    <w:p w:rsidR="00A338C0" w:rsidRPr="00BA40DE" w:rsidRDefault="00A338C0" w:rsidP="00E400FA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  <w:r w:rsidRPr="00BA40DE">
        <w:rPr>
          <w:sz w:val="28"/>
          <w:szCs w:val="28"/>
        </w:rPr>
        <w:t>Форм</w:t>
      </w:r>
      <w:r w:rsidRPr="00BA40DE">
        <w:rPr>
          <w:sz w:val="28"/>
          <w:szCs w:val="28"/>
          <w:lang w:val="ky-KG"/>
        </w:rPr>
        <w:t xml:space="preserve">ирующее (формативное) </w:t>
      </w:r>
      <w:r w:rsidRPr="00BA40DE">
        <w:rPr>
          <w:sz w:val="28"/>
          <w:szCs w:val="28"/>
        </w:rPr>
        <w:t xml:space="preserve">оценивание </w:t>
      </w:r>
      <w:r w:rsidR="000A7D01"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Pr="00BA40DE">
        <w:rPr>
          <w:sz w:val="28"/>
          <w:szCs w:val="28"/>
        </w:rPr>
        <w:t>целенаправленный непрерывный процесс</w:t>
      </w:r>
      <w:r w:rsidRPr="00BA40DE">
        <w:rPr>
          <w:sz w:val="28"/>
          <w:szCs w:val="28"/>
          <w:lang w:val="ky-KG"/>
        </w:rPr>
        <w:t xml:space="preserve"> </w:t>
      </w:r>
      <w:r w:rsidRPr="00BA40DE">
        <w:rPr>
          <w:sz w:val="28"/>
          <w:szCs w:val="28"/>
        </w:rPr>
        <w:t xml:space="preserve">наблюдения </w:t>
      </w:r>
      <w:r w:rsidRPr="00BA40DE">
        <w:rPr>
          <w:sz w:val="28"/>
          <w:szCs w:val="28"/>
          <w:lang w:val="ky-KG"/>
        </w:rPr>
        <w:t xml:space="preserve">и сбора информации о процессе обучения </w:t>
      </w:r>
      <w:r w:rsidR="00B9511D">
        <w:rPr>
          <w:sz w:val="28"/>
          <w:szCs w:val="28"/>
          <w:lang w:val="ky-KG"/>
        </w:rPr>
        <w:t>об</w:t>
      </w:r>
      <w:r w:rsidRPr="00BA40DE">
        <w:rPr>
          <w:sz w:val="28"/>
          <w:szCs w:val="28"/>
          <w:lang w:val="ky-KG"/>
        </w:rPr>
        <w:t>уча</w:t>
      </w:r>
      <w:r w:rsidR="00B9511D">
        <w:rPr>
          <w:sz w:val="28"/>
          <w:szCs w:val="28"/>
          <w:lang w:val="ky-KG"/>
        </w:rPr>
        <w:t>ю</w:t>
      </w:r>
      <w:r w:rsidRPr="00BA40DE">
        <w:rPr>
          <w:sz w:val="28"/>
          <w:szCs w:val="28"/>
          <w:lang w:val="ky-KG"/>
        </w:rPr>
        <w:t>щегося с целью</w:t>
      </w:r>
      <w:r w:rsidRPr="00BA40DE">
        <w:rPr>
          <w:sz w:val="28"/>
          <w:szCs w:val="28"/>
        </w:rPr>
        <w:t xml:space="preserve"> своевременной корректировки </w:t>
      </w:r>
      <w:r w:rsidRPr="00BA40DE">
        <w:rPr>
          <w:sz w:val="28"/>
          <w:szCs w:val="28"/>
          <w:lang w:val="ky-KG"/>
        </w:rPr>
        <w:t xml:space="preserve">процесса </w:t>
      </w:r>
      <w:r w:rsidRPr="00BA40DE">
        <w:rPr>
          <w:sz w:val="28"/>
          <w:szCs w:val="28"/>
        </w:rPr>
        <w:t>обучения, внесения изменений в планирование</w:t>
      </w:r>
      <w:r w:rsidRPr="00BA40DE">
        <w:rPr>
          <w:sz w:val="28"/>
          <w:szCs w:val="28"/>
          <w:lang w:val="ky-KG"/>
        </w:rPr>
        <w:t xml:space="preserve"> и оказания </w:t>
      </w:r>
      <w:r w:rsidR="00B9511D">
        <w:rPr>
          <w:sz w:val="28"/>
          <w:szCs w:val="28"/>
          <w:lang w:val="ky-KG"/>
        </w:rPr>
        <w:t xml:space="preserve">ему </w:t>
      </w:r>
      <w:r w:rsidRPr="00BA40DE">
        <w:rPr>
          <w:sz w:val="28"/>
          <w:szCs w:val="28"/>
          <w:lang w:val="ky-KG"/>
        </w:rPr>
        <w:t xml:space="preserve">своевременной поддержи посредством предоставления конструктивной обратной связи. </w:t>
      </w:r>
    </w:p>
    <w:p w:rsidR="00A338C0" w:rsidRPr="00BA40DE" w:rsidRDefault="00A338C0" w:rsidP="00E400FA">
      <w:pPr>
        <w:spacing w:after="0" w:line="240" w:lineRule="auto"/>
        <w:ind w:firstLine="709"/>
        <w:jc w:val="both"/>
        <w:rPr>
          <w:iCs/>
          <w:sz w:val="28"/>
          <w:szCs w:val="28"/>
          <w:lang w:val="ky-KG"/>
        </w:rPr>
      </w:pPr>
      <w:r w:rsidRPr="00BA40DE">
        <w:rPr>
          <w:iCs/>
          <w:sz w:val="28"/>
          <w:szCs w:val="28"/>
          <w:lang w:val="ky-KG"/>
        </w:rPr>
        <w:t xml:space="preserve">Суммативное оценивание </w:t>
      </w:r>
      <w:r w:rsidR="000A7D01"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Pr="00BA40DE">
        <w:rPr>
          <w:iCs/>
          <w:sz w:val="28"/>
          <w:szCs w:val="28"/>
          <w:lang w:val="ky-KG"/>
        </w:rPr>
        <w:t>установление соответствия знаний обучающихся нормам и требованиям стандартов обучения, констатация уровня освоения запланированных результатов обучения. Суммативное оценивание систематически провод</w:t>
      </w:r>
      <w:r w:rsidR="00703E53">
        <w:rPr>
          <w:iCs/>
          <w:sz w:val="28"/>
          <w:szCs w:val="28"/>
          <w:lang w:val="ky-KG"/>
        </w:rPr>
        <w:t>и</w:t>
      </w:r>
      <w:r w:rsidRPr="00BA40DE">
        <w:rPr>
          <w:iCs/>
          <w:sz w:val="28"/>
          <w:szCs w:val="28"/>
          <w:lang w:val="ky-KG"/>
        </w:rPr>
        <w:t>тся как внутриклассное для определения результатов по завершении учебного раздела, темы, учебного периода (четверти, полугодия, года)</w:t>
      </w:r>
      <w:r w:rsidR="00712F57">
        <w:rPr>
          <w:iCs/>
          <w:sz w:val="28"/>
          <w:szCs w:val="28"/>
          <w:lang w:val="ky-KG"/>
        </w:rPr>
        <w:t>, а т</w:t>
      </w:r>
      <w:r w:rsidRPr="00BA40DE">
        <w:rPr>
          <w:iCs/>
          <w:sz w:val="28"/>
          <w:szCs w:val="28"/>
          <w:lang w:val="ky-KG"/>
        </w:rPr>
        <w:t xml:space="preserve">акже </w:t>
      </w:r>
      <w:r w:rsidR="000A7D01" w:rsidRPr="005C294D">
        <w:rPr>
          <w:rFonts w:eastAsia="Calibri"/>
          <w:color w:val="000000"/>
          <w:position w:val="-1"/>
          <w:sz w:val="28"/>
          <w:szCs w:val="28"/>
          <w:lang w:val="ky-KG"/>
        </w:rPr>
        <w:t xml:space="preserve">– </w:t>
      </w:r>
      <w:r w:rsidRPr="00BA40DE">
        <w:rPr>
          <w:iCs/>
          <w:sz w:val="28"/>
          <w:szCs w:val="28"/>
          <w:lang w:val="ky-KG"/>
        </w:rPr>
        <w:t>в виде внешних экзаме</w:t>
      </w:r>
      <w:r w:rsidR="000A7D01">
        <w:rPr>
          <w:iCs/>
          <w:sz w:val="28"/>
          <w:szCs w:val="28"/>
          <w:lang w:val="ky-KG"/>
        </w:rPr>
        <w:t>н</w:t>
      </w:r>
      <w:r w:rsidRPr="00BA40DE">
        <w:rPr>
          <w:iCs/>
          <w:sz w:val="28"/>
          <w:szCs w:val="28"/>
          <w:lang w:val="ky-KG"/>
        </w:rPr>
        <w:t>ов, итоговых аттестаций и тестирований.</w:t>
      </w:r>
    </w:p>
    <w:p w:rsidR="00A338C0" w:rsidRPr="00BA40DE" w:rsidRDefault="007A64B7" w:rsidP="00E400FA">
      <w:pPr>
        <w:spacing w:after="0" w:line="240" w:lineRule="auto"/>
        <w:ind w:firstLine="709"/>
        <w:jc w:val="both"/>
        <w:rPr>
          <w:iCs/>
          <w:sz w:val="28"/>
          <w:szCs w:val="28"/>
          <w:lang w:val="ky-KG"/>
        </w:rPr>
      </w:pPr>
      <w:r>
        <w:rPr>
          <w:iCs/>
          <w:sz w:val="28"/>
          <w:szCs w:val="28"/>
          <w:lang w:val="ky-KG"/>
        </w:rPr>
        <w:lastRenderedPageBreak/>
        <w:t>2</w:t>
      </w:r>
      <w:r w:rsidR="000A7D01">
        <w:rPr>
          <w:iCs/>
          <w:sz w:val="28"/>
          <w:szCs w:val="28"/>
          <w:lang w:val="ky-KG"/>
        </w:rPr>
        <w:t>3</w:t>
      </w:r>
      <w:r w:rsidR="00A338C0" w:rsidRPr="00BA40DE">
        <w:rPr>
          <w:iCs/>
          <w:sz w:val="28"/>
          <w:szCs w:val="28"/>
          <w:lang w:val="ky-KG"/>
        </w:rPr>
        <w:t>. Особенности оценивания по уровням обучения</w:t>
      </w:r>
      <w:r w:rsidR="0042164E">
        <w:rPr>
          <w:iCs/>
          <w:sz w:val="28"/>
          <w:szCs w:val="28"/>
          <w:lang w:val="ky-KG"/>
        </w:rPr>
        <w:t>.</w:t>
      </w:r>
    </w:p>
    <w:p w:rsidR="0042164E" w:rsidRDefault="004A3E9F" w:rsidP="00E400F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С </w:t>
      </w:r>
      <w:r w:rsidR="00A338C0" w:rsidRPr="00BA40DE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A338C0" w:rsidRPr="00BA40DE">
        <w:rPr>
          <w:sz w:val="28"/>
          <w:szCs w:val="28"/>
        </w:rPr>
        <w:t>3 класс</w:t>
      </w:r>
      <w:r>
        <w:rPr>
          <w:sz w:val="28"/>
          <w:szCs w:val="28"/>
        </w:rPr>
        <w:t>ы</w:t>
      </w:r>
      <w:r w:rsidR="00A338C0" w:rsidRPr="00BA40DE">
        <w:rPr>
          <w:sz w:val="28"/>
          <w:szCs w:val="28"/>
        </w:rPr>
        <w:t xml:space="preserve"> </w:t>
      </w:r>
      <w:r w:rsidR="00A338C0" w:rsidRPr="00BA40DE">
        <w:rPr>
          <w:sz w:val="28"/>
          <w:szCs w:val="28"/>
          <w:lang w:val="ky-KG"/>
        </w:rPr>
        <w:t>действует</w:t>
      </w:r>
      <w:r w:rsidR="00A338C0" w:rsidRPr="00BA40DE">
        <w:rPr>
          <w:sz w:val="28"/>
          <w:szCs w:val="28"/>
        </w:rPr>
        <w:t xml:space="preserve"> </w:t>
      </w:r>
      <w:proofErr w:type="spellStart"/>
      <w:r w:rsidR="00A338C0" w:rsidRPr="00BA40DE">
        <w:rPr>
          <w:sz w:val="28"/>
          <w:szCs w:val="28"/>
        </w:rPr>
        <w:t>безотметочная</w:t>
      </w:r>
      <w:proofErr w:type="spellEnd"/>
      <w:r w:rsidR="00A338C0" w:rsidRPr="00BA40DE">
        <w:rPr>
          <w:sz w:val="28"/>
          <w:szCs w:val="28"/>
        </w:rPr>
        <w:t xml:space="preserve"> система</w:t>
      </w:r>
      <w:r w:rsidR="00A338C0" w:rsidRPr="00BA40DE">
        <w:rPr>
          <w:sz w:val="28"/>
          <w:szCs w:val="28"/>
          <w:lang w:val="ky-KG"/>
        </w:rPr>
        <w:t xml:space="preserve"> – </w:t>
      </w:r>
      <w:r w:rsidR="00A338C0" w:rsidRPr="00BA40DE">
        <w:rPr>
          <w:sz w:val="28"/>
          <w:szCs w:val="28"/>
        </w:rPr>
        <w:t xml:space="preserve">оценивание достижений осуществляется в виде качественных характеристик, позволяющих педагогу выбрать оптимальную методику обучения. Допускается лишь качественная описательная оценка в письменном или устном виде. </w:t>
      </w:r>
    </w:p>
    <w:p w:rsidR="008F27B0" w:rsidRDefault="00A338C0" w:rsidP="00E400FA">
      <w:pPr>
        <w:spacing w:after="0" w:line="240" w:lineRule="auto"/>
        <w:ind w:firstLine="709"/>
        <w:jc w:val="both"/>
        <w:rPr>
          <w:sz w:val="28"/>
          <w:szCs w:val="28"/>
        </w:rPr>
      </w:pPr>
      <w:r w:rsidRPr="00BA40DE">
        <w:rPr>
          <w:sz w:val="28"/>
          <w:szCs w:val="28"/>
        </w:rPr>
        <w:t xml:space="preserve">Оцениванию не подлежат: темп работы </w:t>
      </w:r>
      <w:r w:rsidR="008F27B0">
        <w:rPr>
          <w:sz w:val="28"/>
          <w:szCs w:val="28"/>
          <w:lang w:val="ky-KG"/>
        </w:rPr>
        <w:t>обучающегося</w:t>
      </w:r>
      <w:r w:rsidRPr="00BA40DE">
        <w:rPr>
          <w:sz w:val="28"/>
          <w:szCs w:val="28"/>
        </w:rPr>
        <w:t xml:space="preserve">, личностные качества, своеобразие их психических процессов (особенности памяти, внимания, восприятия, темп деятельности и др.). </w:t>
      </w:r>
    </w:p>
    <w:p w:rsidR="00A338C0" w:rsidRPr="00BA40DE" w:rsidRDefault="004A3E9F" w:rsidP="00E400FA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С </w:t>
      </w:r>
      <w:r w:rsidR="008F27B0">
        <w:rPr>
          <w:sz w:val="28"/>
          <w:szCs w:val="28"/>
          <w:lang w:val="ky-KG"/>
        </w:rPr>
        <w:t>4</w:t>
      </w:r>
      <w:r>
        <w:rPr>
          <w:sz w:val="28"/>
          <w:szCs w:val="28"/>
          <w:lang w:val="ky-KG"/>
        </w:rPr>
        <w:t xml:space="preserve"> по </w:t>
      </w:r>
      <w:r w:rsidR="00A338C0" w:rsidRPr="00BA40DE">
        <w:rPr>
          <w:sz w:val="28"/>
          <w:szCs w:val="28"/>
        </w:rPr>
        <w:t>6 класс</w:t>
      </w:r>
      <w:r>
        <w:rPr>
          <w:sz w:val="28"/>
          <w:szCs w:val="28"/>
        </w:rPr>
        <w:t>ы</w:t>
      </w:r>
      <w:r w:rsidR="00A338C0" w:rsidRPr="00BA40DE">
        <w:rPr>
          <w:sz w:val="28"/>
          <w:szCs w:val="28"/>
        </w:rPr>
        <w:t xml:space="preserve"> </w:t>
      </w:r>
      <w:r w:rsidR="00A338C0" w:rsidRPr="00BA40DE">
        <w:rPr>
          <w:sz w:val="28"/>
          <w:szCs w:val="28"/>
          <w:lang w:val="ky-KG"/>
        </w:rPr>
        <w:t>вводится</w:t>
      </w:r>
      <w:r w:rsidR="00A338C0" w:rsidRPr="00BA40DE">
        <w:rPr>
          <w:sz w:val="28"/>
          <w:szCs w:val="28"/>
        </w:rPr>
        <w:t xml:space="preserve"> балльная система</w:t>
      </w:r>
      <w:r w:rsidR="00A338C0" w:rsidRPr="00BA40DE">
        <w:rPr>
          <w:sz w:val="28"/>
          <w:szCs w:val="28"/>
          <w:lang w:val="ky-KG"/>
        </w:rPr>
        <w:t>,</w:t>
      </w:r>
      <w:r w:rsidR="00A338C0" w:rsidRPr="00BA40DE">
        <w:rPr>
          <w:sz w:val="28"/>
          <w:szCs w:val="28"/>
        </w:rPr>
        <w:t xml:space="preserve"> позволяющая отслеживать академические достижения, сравнивать их с результатами </w:t>
      </w:r>
      <w:r w:rsidR="00A338C0" w:rsidRPr="00BA40DE">
        <w:rPr>
          <w:sz w:val="28"/>
          <w:szCs w:val="28"/>
          <w:lang w:val="ky-KG"/>
        </w:rPr>
        <w:t xml:space="preserve">независимых </w:t>
      </w:r>
      <w:r w:rsidR="00A338C0" w:rsidRPr="00BA40DE">
        <w:rPr>
          <w:sz w:val="28"/>
          <w:szCs w:val="28"/>
        </w:rPr>
        <w:t>оценочных исследований, а также определ</w:t>
      </w:r>
      <w:r w:rsidR="00516BFA">
        <w:rPr>
          <w:sz w:val="28"/>
          <w:szCs w:val="28"/>
        </w:rPr>
        <w:t>я</w:t>
      </w:r>
      <w:r w:rsidR="00A338C0" w:rsidRPr="00BA40DE">
        <w:rPr>
          <w:sz w:val="28"/>
          <w:szCs w:val="28"/>
        </w:rPr>
        <w:t>ть уровень готовности обучаться на следующем уровне образования.</w:t>
      </w:r>
    </w:p>
    <w:p w:rsidR="00A338C0" w:rsidRPr="00BA40DE" w:rsidRDefault="00A338C0" w:rsidP="00E400FA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  <w:r w:rsidRPr="00BA40DE">
        <w:rPr>
          <w:sz w:val="28"/>
          <w:szCs w:val="28"/>
          <w:lang w:val="ky-KG"/>
        </w:rPr>
        <w:t>По завершени</w:t>
      </w:r>
      <w:r w:rsidR="00516BFA">
        <w:rPr>
          <w:sz w:val="28"/>
          <w:szCs w:val="28"/>
          <w:lang w:val="ky-KG"/>
        </w:rPr>
        <w:t>и</w:t>
      </w:r>
      <w:r w:rsidRPr="00BA40DE">
        <w:rPr>
          <w:sz w:val="28"/>
          <w:szCs w:val="28"/>
          <w:lang w:val="ky-KG"/>
        </w:rPr>
        <w:t xml:space="preserve"> начального </w:t>
      </w:r>
      <w:r w:rsidR="00703E53">
        <w:rPr>
          <w:sz w:val="28"/>
          <w:szCs w:val="28"/>
          <w:lang w:val="ky-KG"/>
        </w:rPr>
        <w:t xml:space="preserve">общего </w:t>
      </w:r>
      <w:r w:rsidRPr="00BA40DE">
        <w:rPr>
          <w:sz w:val="28"/>
          <w:szCs w:val="28"/>
          <w:lang w:val="ky-KG"/>
        </w:rPr>
        <w:t xml:space="preserve">образования </w:t>
      </w:r>
      <w:proofErr w:type="spellStart"/>
      <w:r w:rsidRPr="00BA40DE">
        <w:rPr>
          <w:sz w:val="28"/>
          <w:szCs w:val="28"/>
        </w:rPr>
        <w:t>пр</w:t>
      </w:r>
      <w:proofErr w:type="spellEnd"/>
      <w:r w:rsidRPr="00BA40DE">
        <w:rPr>
          <w:sz w:val="28"/>
          <w:szCs w:val="28"/>
          <w:lang w:val="ky-KG"/>
        </w:rPr>
        <w:t xml:space="preserve">оводится </w:t>
      </w:r>
      <w:r w:rsidRPr="00BA40DE">
        <w:rPr>
          <w:sz w:val="28"/>
          <w:szCs w:val="28"/>
        </w:rPr>
        <w:t xml:space="preserve">тестирование выпускников начальной </w:t>
      </w:r>
      <w:r w:rsidR="00703E53">
        <w:rPr>
          <w:sz w:val="28"/>
          <w:szCs w:val="28"/>
          <w:lang w:val="ky-KG"/>
        </w:rPr>
        <w:t>общеобразовательной организации</w:t>
      </w:r>
      <w:r w:rsidRPr="00BA40DE">
        <w:rPr>
          <w:sz w:val="28"/>
          <w:szCs w:val="28"/>
        </w:rPr>
        <w:t>, которое позволяет оценить индивидуальные достижения</w:t>
      </w:r>
      <w:r w:rsidRPr="00BA40DE">
        <w:rPr>
          <w:sz w:val="28"/>
          <w:szCs w:val="28"/>
          <w:lang w:val="ky-KG"/>
        </w:rPr>
        <w:t xml:space="preserve"> в соответствии с планируемыми результатами обучения по основным видам грамотности: языковая, читатательская, математическая и естественно-научная. Результаты тестирования выпускников начальной </w:t>
      </w:r>
      <w:r w:rsidR="00C32F51">
        <w:rPr>
          <w:sz w:val="28"/>
          <w:szCs w:val="28"/>
          <w:lang w:val="ky-KG"/>
        </w:rPr>
        <w:t>общеобразовательной организации</w:t>
      </w:r>
      <w:r w:rsidR="00C32F51" w:rsidRPr="00BA40DE">
        <w:rPr>
          <w:sz w:val="28"/>
          <w:szCs w:val="28"/>
          <w:lang w:val="ky-KG"/>
        </w:rPr>
        <w:t xml:space="preserve"> </w:t>
      </w:r>
      <w:r w:rsidRPr="00BA40DE">
        <w:rPr>
          <w:sz w:val="28"/>
          <w:szCs w:val="28"/>
          <w:lang w:val="ky-KG"/>
        </w:rPr>
        <w:t xml:space="preserve">также  используются для оценки качества начального </w:t>
      </w:r>
      <w:r w:rsidR="00C32F51">
        <w:rPr>
          <w:sz w:val="28"/>
          <w:szCs w:val="28"/>
          <w:lang w:val="ky-KG"/>
        </w:rPr>
        <w:t xml:space="preserve">общего </w:t>
      </w:r>
      <w:r w:rsidRPr="00BA40DE">
        <w:rPr>
          <w:sz w:val="28"/>
          <w:szCs w:val="28"/>
          <w:lang w:val="ky-KG"/>
        </w:rPr>
        <w:t xml:space="preserve">образования на национальном уровне. </w:t>
      </w:r>
    </w:p>
    <w:p w:rsidR="00A338C0" w:rsidRPr="00BA40DE" w:rsidRDefault="00A338C0" w:rsidP="00E400FA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  <w:r w:rsidRPr="00BA40DE">
        <w:rPr>
          <w:sz w:val="28"/>
          <w:szCs w:val="28"/>
          <w:lang w:val="ky-KG"/>
        </w:rPr>
        <w:t xml:space="preserve">Показатели личностного развития </w:t>
      </w:r>
      <w:r w:rsidR="002F7896">
        <w:rPr>
          <w:sz w:val="28"/>
          <w:szCs w:val="28"/>
          <w:lang w:val="ky-KG"/>
        </w:rPr>
        <w:t>об</w:t>
      </w:r>
      <w:r w:rsidRPr="00BA40DE">
        <w:rPr>
          <w:sz w:val="28"/>
          <w:szCs w:val="28"/>
          <w:lang w:val="ky-KG"/>
        </w:rPr>
        <w:t>уча</w:t>
      </w:r>
      <w:r w:rsidR="002F7896">
        <w:rPr>
          <w:sz w:val="28"/>
          <w:szCs w:val="28"/>
          <w:lang w:val="ky-KG"/>
        </w:rPr>
        <w:t>ю</w:t>
      </w:r>
      <w:r w:rsidRPr="00BA40DE">
        <w:rPr>
          <w:sz w:val="28"/>
          <w:szCs w:val="28"/>
          <w:lang w:val="ky-KG"/>
        </w:rPr>
        <w:t xml:space="preserve">щегося фиксируются в виде описательной характеристики с рекомендациями для </w:t>
      </w:r>
      <w:r w:rsidR="002F7896">
        <w:rPr>
          <w:sz w:val="28"/>
          <w:szCs w:val="28"/>
          <w:lang w:val="ky-KG"/>
        </w:rPr>
        <w:t>обучающегося</w:t>
      </w:r>
      <w:r w:rsidRPr="00BA40DE">
        <w:rPr>
          <w:sz w:val="28"/>
          <w:szCs w:val="28"/>
          <w:lang w:val="ky-KG"/>
        </w:rPr>
        <w:t>, родителей</w:t>
      </w:r>
      <w:r w:rsidR="00413B5B">
        <w:rPr>
          <w:sz w:val="28"/>
          <w:szCs w:val="28"/>
          <w:lang w:val="ky-KG"/>
        </w:rPr>
        <w:t xml:space="preserve"> (законных представителей)</w:t>
      </w:r>
      <w:r w:rsidRPr="00BA40DE">
        <w:rPr>
          <w:sz w:val="28"/>
          <w:szCs w:val="28"/>
          <w:lang w:val="ky-KG"/>
        </w:rPr>
        <w:t xml:space="preserve"> и педагогов </w:t>
      </w:r>
      <w:r w:rsidR="006A334A">
        <w:rPr>
          <w:sz w:val="28"/>
          <w:szCs w:val="28"/>
          <w:lang w:val="ky-KG"/>
        </w:rPr>
        <w:t>основной</w:t>
      </w:r>
      <w:r w:rsidRPr="00BA40DE">
        <w:rPr>
          <w:sz w:val="28"/>
          <w:szCs w:val="28"/>
          <w:lang w:val="ky-KG"/>
        </w:rPr>
        <w:t xml:space="preserve"> </w:t>
      </w:r>
      <w:r w:rsidR="00C32F51">
        <w:rPr>
          <w:sz w:val="28"/>
          <w:szCs w:val="28"/>
          <w:lang w:val="ky-KG"/>
        </w:rPr>
        <w:t>общеобразовательной организации</w:t>
      </w:r>
      <w:r w:rsidRPr="00BA40DE">
        <w:rPr>
          <w:sz w:val="28"/>
          <w:szCs w:val="28"/>
          <w:lang w:val="ky-KG"/>
        </w:rPr>
        <w:t>.</w:t>
      </w:r>
    </w:p>
    <w:p w:rsidR="00A338C0" w:rsidRPr="00BA40DE" w:rsidRDefault="00A338C0" w:rsidP="00E400FA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  <w:r w:rsidRPr="00BA40DE">
        <w:rPr>
          <w:sz w:val="28"/>
          <w:szCs w:val="28"/>
          <w:lang w:val="ky-KG"/>
        </w:rPr>
        <w:t xml:space="preserve">Внутриклассное оценивание </w:t>
      </w:r>
      <w:r w:rsidR="00516BFA">
        <w:rPr>
          <w:sz w:val="28"/>
          <w:szCs w:val="28"/>
          <w:lang w:val="ky-KG"/>
        </w:rPr>
        <w:t xml:space="preserve">с </w:t>
      </w:r>
      <w:r w:rsidRPr="00BA40DE">
        <w:rPr>
          <w:sz w:val="28"/>
          <w:szCs w:val="28"/>
          <w:lang w:val="ky-KG"/>
        </w:rPr>
        <w:t>7</w:t>
      </w:r>
      <w:r w:rsidR="00516BFA">
        <w:rPr>
          <w:sz w:val="28"/>
          <w:szCs w:val="28"/>
          <w:lang w:val="ky-KG"/>
        </w:rPr>
        <w:t xml:space="preserve"> по 12</w:t>
      </w:r>
      <w:r w:rsidRPr="00BA40DE">
        <w:rPr>
          <w:sz w:val="28"/>
          <w:szCs w:val="28"/>
          <w:lang w:val="ky-KG"/>
        </w:rPr>
        <w:t xml:space="preserve"> класс</w:t>
      </w:r>
      <w:r w:rsidR="00516BFA">
        <w:rPr>
          <w:sz w:val="28"/>
          <w:szCs w:val="28"/>
          <w:lang w:val="ky-KG"/>
        </w:rPr>
        <w:t>ы</w:t>
      </w:r>
      <w:r w:rsidRPr="00BA40DE">
        <w:rPr>
          <w:sz w:val="28"/>
          <w:szCs w:val="28"/>
          <w:lang w:val="ky-KG"/>
        </w:rPr>
        <w:t xml:space="preserve"> критериальное, направлен</w:t>
      </w:r>
      <w:r w:rsidR="00516BFA">
        <w:rPr>
          <w:sz w:val="28"/>
          <w:szCs w:val="28"/>
          <w:lang w:val="ky-KG"/>
        </w:rPr>
        <w:t>н</w:t>
      </w:r>
      <w:r w:rsidRPr="00BA40DE">
        <w:rPr>
          <w:sz w:val="28"/>
          <w:szCs w:val="28"/>
          <w:lang w:val="ky-KG"/>
        </w:rPr>
        <w:t>о</w:t>
      </w:r>
      <w:r w:rsidR="00516BFA">
        <w:rPr>
          <w:sz w:val="28"/>
          <w:szCs w:val="28"/>
          <w:lang w:val="ky-KG"/>
        </w:rPr>
        <w:t>е</w:t>
      </w:r>
      <w:r w:rsidRPr="00BA40DE">
        <w:rPr>
          <w:sz w:val="28"/>
          <w:szCs w:val="28"/>
          <w:lang w:val="ky-KG"/>
        </w:rPr>
        <w:t xml:space="preserve"> на определение прогресса относительно образовательных результатов, стимулирование внутренней мотивации </w:t>
      </w:r>
      <w:r w:rsidR="00516BFA">
        <w:rPr>
          <w:sz w:val="28"/>
          <w:szCs w:val="28"/>
          <w:lang w:val="ky-KG"/>
        </w:rPr>
        <w:t>об</w:t>
      </w:r>
      <w:r w:rsidRPr="00BA40DE">
        <w:rPr>
          <w:sz w:val="28"/>
          <w:szCs w:val="28"/>
          <w:lang w:val="ky-KG"/>
        </w:rPr>
        <w:t xml:space="preserve">учения, формирование навыков самооценки, самоанализа и взаимооценки. </w:t>
      </w:r>
    </w:p>
    <w:p w:rsidR="00A338C0" w:rsidRPr="00BA40DE" w:rsidRDefault="00516BFA" w:rsidP="00E400FA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С целью </w:t>
      </w:r>
      <w:r w:rsidR="00A338C0" w:rsidRPr="00BA40DE">
        <w:rPr>
          <w:sz w:val="28"/>
          <w:szCs w:val="28"/>
          <w:lang w:val="ky-KG"/>
        </w:rPr>
        <w:t xml:space="preserve">профориентационной работы в 8 классе проводится диагностика способностей </w:t>
      </w:r>
      <w:r w:rsidR="00F500F0">
        <w:rPr>
          <w:sz w:val="28"/>
          <w:szCs w:val="28"/>
          <w:lang w:val="ky-KG"/>
        </w:rPr>
        <w:t>обу</w:t>
      </w:r>
      <w:r w:rsidR="00A338C0" w:rsidRPr="00BA40DE">
        <w:rPr>
          <w:sz w:val="28"/>
          <w:szCs w:val="28"/>
          <w:lang w:val="ky-KG"/>
        </w:rPr>
        <w:t>ча</w:t>
      </w:r>
      <w:r w:rsidR="00F500F0">
        <w:rPr>
          <w:sz w:val="28"/>
          <w:szCs w:val="28"/>
          <w:lang w:val="ky-KG"/>
        </w:rPr>
        <w:t>ю</w:t>
      </w:r>
      <w:r w:rsidR="00A338C0" w:rsidRPr="00BA40DE">
        <w:rPr>
          <w:sz w:val="28"/>
          <w:szCs w:val="28"/>
          <w:lang w:val="ky-KG"/>
        </w:rPr>
        <w:t xml:space="preserve">щихся, результаты которой не влияют на итоговые отметки по </w:t>
      </w:r>
      <w:r w:rsidR="00F500F0">
        <w:rPr>
          <w:sz w:val="28"/>
          <w:szCs w:val="28"/>
          <w:lang w:val="ky-KG"/>
        </w:rPr>
        <w:t xml:space="preserve">учебным </w:t>
      </w:r>
      <w:r w:rsidR="00A338C0" w:rsidRPr="00BA40DE">
        <w:rPr>
          <w:sz w:val="28"/>
          <w:szCs w:val="28"/>
          <w:lang w:val="ky-KG"/>
        </w:rPr>
        <w:t>предметам. По завершени</w:t>
      </w:r>
      <w:r>
        <w:rPr>
          <w:sz w:val="28"/>
          <w:szCs w:val="28"/>
          <w:lang w:val="ky-KG"/>
        </w:rPr>
        <w:t>и</w:t>
      </w:r>
      <w:r w:rsidR="00A338C0" w:rsidRPr="00BA40DE">
        <w:rPr>
          <w:sz w:val="28"/>
          <w:szCs w:val="28"/>
          <w:lang w:val="ky-KG"/>
        </w:rPr>
        <w:t xml:space="preserve"> </w:t>
      </w:r>
      <w:r w:rsidR="00E400FA">
        <w:rPr>
          <w:sz w:val="28"/>
          <w:szCs w:val="28"/>
          <w:lang w:val="ky-KG"/>
        </w:rPr>
        <w:br/>
      </w:r>
      <w:r w:rsidR="00A338C0" w:rsidRPr="00BA40DE">
        <w:rPr>
          <w:sz w:val="28"/>
          <w:szCs w:val="28"/>
          <w:lang w:val="ky-KG"/>
        </w:rPr>
        <w:t>9 класса проводится итоговая государственная аттестация в формате, определяемом уполномоченным</w:t>
      </w:r>
      <w:r w:rsidR="00F500F0">
        <w:rPr>
          <w:sz w:val="28"/>
          <w:szCs w:val="28"/>
          <w:lang w:val="ky-KG"/>
        </w:rPr>
        <w:t xml:space="preserve"> государственным </w:t>
      </w:r>
      <w:r w:rsidR="00A338C0" w:rsidRPr="00BA40DE">
        <w:rPr>
          <w:sz w:val="28"/>
          <w:szCs w:val="28"/>
          <w:lang w:val="ky-KG"/>
        </w:rPr>
        <w:t>органом</w:t>
      </w:r>
      <w:r w:rsidR="002B7C07">
        <w:rPr>
          <w:sz w:val="28"/>
          <w:szCs w:val="28"/>
          <w:lang w:val="ky-KG"/>
        </w:rPr>
        <w:t xml:space="preserve"> в </w:t>
      </w:r>
      <w:r w:rsidR="006719E1">
        <w:rPr>
          <w:sz w:val="28"/>
          <w:szCs w:val="28"/>
          <w:lang w:val="ky-KG"/>
        </w:rPr>
        <w:t>сфере</w:t>
      </w:r>
      <w:r w:rsidR="002B7C07">
        <w:rPr>
          <w:sz w:val="28"/>
          <w:szCs w:val="28"/>
          <w:lang w:val="ky-KG"/>
        </w:rPr>
        <w:t xml:space="preserve"> образования</w:t>
      </w:r>
      <w:r w:rsidR="00A338C0" w:rsidRPr="00BA40DE">
        <w:rPr>
          <w:sz w:val="28"/>
          <w:szCs w:val="28"/>
          <w:lang w:val="ky-KG"/>
        </w:rPr>
        <w:t>.</w:t>
      </w:r>
    </w:p>
    <w:p w:rsidR="00A338C0" w:rsidRPr="00BA40DE" w:rsidRDefault="00A338C0" w:rsidP="00E400FA">
      <w:pPr>
        <w:spacing w:after="0" w:line="240" w:lineRule="auto"/>
        <w:ind w:firstLine="709"/>
        <w:jc w:val="both"/>
        <w:rPr>
          <w:bCs/>
          <w:sz w:val="28"/>
          <w:szCs w:val="28"/>
          <w:lang w:val="ky-KG"/>
        </w:rPr>
      </w:pPr>
      <w:r w:rsidRPr="00BA40DE">
        <w:rPr>
          <w:sz w:val="28"/>
          <w:szCs w:val="28"/>
          <w:lang w:val="ky-KG"/>
        </w:rPr>
        <w:t>По</w:t>
      </w:r>
      <w:r w:rsidRPr="00BA40DE">
        <w:rPr>
          <w:sz w:val="28"/>
          <w:szCs w:val="28"/>
        </w:rPr>
        <w:t xml:space="preserve"> окончани</w:t>
      </w:r>
      <w:r w:rsidR="00516BFA">
        <w:rPr>
          <w:sz w:val="28"/>
          <w:szCs w:val="28"/>
        </w:rPr>
        <w:t>и</w:t>
      </w:r>
      <w:r w:rsidRPr="00BA40DE">
        <w:rPr>
          <w:sz w:val="28"/>
          <w:szCs w:val="28"/>
        </w:rPr>
        <w:t xml:space="preserve"> 12 класса</w:t>
      </w:r>
      <w:r w:rsidRPr="00BA40DE">
        <w:rPr>
          <w:sz w:val="28"/>
          <w:szCs w:val="28"/>
          <w:lang w:val="ky-KG"/>
        </w:rPr>
        <w:t xml:space="preserve"> проводится итоговое оценивание, формат и содержание которой учитывает направления профилизации. Итоговые баллы обучения и выпускных экзаменов учитываются в виде суммарного балла по профильным предметам при поступлении в </w:t>
      </w:r>
      <w:r w:rsidR="00E0528F">
        <w:rPr>
          <w:sz w:val="28"/>
          <w:szCs w:val="28"/>
          <w:lang w:val="ky-KG"/>
        </w:rPr>
        <w:t>профессиональные учебные заведения</w:t>
      </w:r>
      <w:r w:rsidRPr="00BA40DE">
        <w:rPr>
          <w:sz w:val="28"/>
          <w:szCs w:val="28"/>
          <w:lang w:val="ky-KG"/>
        </w:rPr>
        <w:t>.</w:t>
      </w:r>
    </w:p>
    <w:p w:rsidR="00A338C0" w:rsidRPr="00BA40DE" w:rsidRDefault="00644D0A" w:rsidP="00E400FA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</w:t>
      </w:r>
      <w:r w:rsidR="00516BFA">
        <w:rPr>
          <w:sz w:val="28"/>
          <w:szCs w:val="28"/>
          <w:lang w:val="ky-KG"/>
        </w:rPr>
        <w:t>4</w:t>
      </w:r>
      <w:r w:rsidR="00A338C0" w:rsidRPr="00BA40DE">
        <w:rPr>
          <w:sz w:val="28"/>
          <w:szCs w:val="28"/>
          <w:lang w:val="ky-KG"/>
        </w:rPr>
        <w:t xml:space="preserve">. Нормы и критерии оценивания, а также основные виды и формы суммативных оцениваний регламентируются предметными </w:t>
      </w:r>
      <w:r w:rsidR="00A338C0" w:rsidRPr="00BA40DE">
        <w:rPr>
          <w:sz w:val="28"/>
          <w:szCs w:val="28"/>
          <w:lang w:val="ky-KG"/>
        </w:rPr>
        <w:lastRenderedPageBreak/>
        <w:t>стандартами, утверждаемы</w:t>
      </w:r>
      <w:r w:rsidR="00516BFA">
        <w:rPr>
          <w:sz w:val="28"/>
          <w:szCs w:val="28"/>
          <w:lang w:val="ky-KG"/>
        </w:rPr>
        <w:t>ми</w:t>
      </w:r>
      <w:r w:rsidR="00A338C0" w:rsidRPr="00BA40DE">
        <w:rPr>
          <w:sz w:val="28"/>
          <w:szCs w:val="28"/>
          <w:lang w:val="ky-KG"/>
        </w:rPr>
        <w:t xml:space="preserve"> уполномоченным </w:t>
      </w:r>
      <w:r w:rsidR="000A1343">
        <w:rPr>
          <w:sz w:val="28"/>
          <w:szCs w:val="28"/>
          <w:lang w:val="ky-KG"/>
        </w:rPr>
        <w:t xml:space="preserve">государственным </w:t>
      </w:r>
      <w:r w:rsidR="00A338C0" w:rsidRPr="00BA40DE">
        <w:rPr>
          <w:sz w:val="28"/>
          <w:szCs w:val="28"/>
          <w:lang w:val="ky-KG"/>
        </w:rPr>
        <w:t>органом</w:t>
      </w:r>
      <w:r w:rsidR="00BE16AC" w:rsidRPr="00BE16AC">
        <w:rPr>
          <w:sz w:val="28"/>
          <w:szCs w:val="28"/>
          <w:lang w:val="ky-KG"/>
        </w:rPr>
        <w:t xml:space="preserve"> </w:t>
      </w:r>
      <w:r w:rsidR="00BE16AC">
        <w:rPr>
          <w:sz w:val="28"/>
          <w:szCs w:val="28"/>
          <w:lang w:val="ky-KG"/>
        </w:rPr>
        <w:t xml:space="preserve">в </w:t>
      </w:r>
      <w:r w:rsidR="00AD4C14">
        <w:rPr>
          <w:sz w:val="28"/>
          <w:szCs w:val="28"/>
          <w:lang w:val="ky-KG"/>
        </w:rPr>
        <w:t>сфере</w:t>
      </w:r>
      <w:r w:rsidR="00BE16AC">
        <w:rPr>
          <w:sz w:val="28"/>
          <w:szCs w:val="28"/>
          <w:lang w:val="ky-KG"/>
        </w:rPr>
        <w:t xml:space="preserve"> образования</w:t>
      </w:r>
      <w:r w:rsidR="00A338C0" w:rsidRPr="00BA40DE">
        <w:rPr>
          <w:sz w:val="28"/>
          <w:szCs w:val="28"/>
          <w:lang w:val="ky-KG"/>
        </w:rPr>
        <w:t>.</w:t>
      </w:r>
    </w:p>
    <w:p w:rsidR="00A338C0" w:rsidRPr="00057A39" w:rsidRDefault="00A338C0" w:rsidP="00A338C0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</w:p>
    <w:p w:rsidR="00A338C0" w:rsidRDefault="00A338C0" w:rsidP="00A338C0">
      <w:pPr>
        <w:spacing w:after="0" w:line="240" w:lineRule="auto"/>
        <w:ind w:firstLine="567"/>
        <w:jc w:val="both"/>
        <w:rPr>
          <w:rFonts w:eastAsia="Times New Roman"/>
          <w:position w:val="-1"/>
          <w:sz w:val="28"/>
          <w:szCs w:val="28"/>
          <w:lang w:eastAsia="ru-RU"/>
        </w:rPr>
      </w:pPr>
    </w:p>
    <w:p w:rsidR="00E62C28" w:rsidRDefault="00E62C28" w:rsidP="00A338C0">
      <w:pPr>
        <w:spacing w:after="0" w:line="240" w:lineRule="auto"/>
        <w:ind w:firstLine="567"/>
        <w:jc w:val="both"/>
        <w:rPr>
          <w:rFonts w:eastAsia="Times New Roman"/>
          <w:position w:val="-1"/>
          <w:sz w:val="28"/>
          <w:szCs w:val="28"/>
          <w:lang w:eastAsia="ru-RU"/>
        </w:rPr>
      </w:pPr>
    </w:p>
    <w:p w:rsidR="00E62C28" w:rsidRDefault="00E62C28" w:rsidP="00A338C0">
      <w:pPr>
        <w:spacing w:after="0" w:line="240" w:lineRule="auto"/>
        <w:ind w:firstLine="567"/>
        <w:jc w:val="both"/>
        <w:rPr>
          <w:rFonts w:eastAsia="Times New Roman"/>
          <w:position w:val="-1"/>
          <w:sz w:val="28"/>
          <w:szCs w:val="28"/>
          <w:lang w:eastAsia="ru-RU"/>
        </w:rPr>
      </w:pPr>
    </w:p>
    <w:p w:rsidR="00E62C28" w:rsidRPr="00057A39" w:rsidRDefault="00E62C28" w:rsidP="00A338C0">
      <w:pPr>
        <w:spacing w:after="0" w:line="240" w:lineRule="auto"/>
        <w:ind w:firstLine="567"/>
        <w:jc w:val="both"/>
        <w:rPr>
          <w:rFonts w:eastAsia="Times New Roman"/>
          <w:position w:val="-1"/>
          <w:sz w:val="28"/>
          <w:szCs w:val="28"/>
          <w:lang w:eastAsia="ru-RU"/>
        </w:rPr>
        <w:sectPr w:rsidR="00E62C28" w:rsidRPr="00057A39" w:rsidSect="00E400FA">
          <w:footerReference w:type="default" r:id="rId7"/>
          <w:pgSz w:w="11906" w:h="16838"/>
          <w:pgMar w:top="1134" w:right="1700" w:bottom="709" w:left="1701" w:header="709" w:footer="652" w:gutter="0"/>
          <w:pgNumType w:start="1"/>
          <w:cols w:space="720"/>
          <w:titlePg/>
          <w:docGrid w:linePitch="326"/>
        </w:sectPr>
      </w:pPr>
    </w:p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400FA" w:rsidTr="00E400FA">
        <w:trPr>
          <w:trHeight w:val="1265"/>
        </w:trPr>
        <w:tc>
          <w:tcPr>
            <w:tcW w:w="3686" w:type="dxa"/>
          </w:tcPr>
          <w:p w:rsidR="00E400FA" w:rsidRPr="00E400FA" w:rsidRDefault="00F42C50" w:rsidP="00E400FA">
            <w:pPr>
              <w:spacing w:after="0" w:line="240" w:lineRule="auto"/>
              <w:ind w:firstLine="27"/>
              <w:jc w:val="both"/>
              <w:rPr>
                <w:rFonts w:eastAsia="Calibri"/>
                <w:bCs/>
                <w:position w:val="-1"/>
                <w:sz w:val="28"/>
                <w:lang w:val="ky-KG"/>
              </w:rPr>
            </w:pPr>
            <w:r>
              <w:rPr>
                <w:rFonts w:eastAsia="Calibri"/>
                <w:bCs/>
                <w:position w:val="-1"/>
                <w:sz w:val="28"/>
              </w:rPr>
              <w:lastRenderedPageBreak/>
              <w:t>Приложение</w:t>
            </w:r>
            <w:bookmarkStart w:id="0" w:name="_GoBack"/>
            <w:bookmarkEnd w:id="0"/>
            <w:r w:rsidR="00E400FA" w:rsidRPr="00E400FA">
              <w:rPr>
                <w:rFonts w:eastAsia="Calibri"/>
                <w:bCs/>
                <w:position w:val="-1"/>
                <w:sz w:val="28"/>
                <w:lang w:val="ky-KG"/>
              </w:rPr>
              <w:t xml:space="preserve"> </w:t>
            </w:r>
          </w:p>
          <w:p w:rsidR="00E400FA" w:rsidRPr="00E400FA" w:rsidRDefault="00E400FA" w:rsidP="00E400FA">
            <w:pPr>
              <w:spacing w:after="0" w:line="240" w:lineRule="auto"/>
              <w:ind w:firstLine="27"/>
              <w:jc w:val="both"/>
              <w:rPr>
                <w:rFonts w:eastAsia="Calibri"/>
                <w:bCs/>
                <w:position w:val="-1"/>
                <w:sz w:val="28"/>
              </w:rPr>
            </w:pPr>
            <w:r w:rsidRPr="00E400FA">
              <w:rPr>
                <w:rFonts w:eastAsia="Calibri"/>
                <w:bCs/>
                <w:position w:val="-1"/>
                <w:sz w:val="28"/>
                <w:lang w:val="ky-KG"/>
              </w:rPr>
              <w:t xml:space="preserve">к </w:t>
            </w:r>
            <w:proofErr w:type="spellStart"/>
            <w:r w:rsidRPr="00E400FA">
              <w:rPr>
                <w:rFonts w:eastAsia="Calibri"/>
                <w:bCs/>
                <w:position w:val="-1"/>
                <w:sz w:val="28"/>
              </w:rPr>
              <w:t>Государственн</w:t>
            </w:r>
            <w:proofErr w:type="spellEnd"/>
            <w:r w:rsidRPr="00E400FA">
              <w:rPr>
                <w:rFonts w:eastAsia="Calibri"/>
                <w:bCs/>
                <w:position w:val="-1"/>
                <w:sz w:val="28"/>
                <w:lang w:val="ky-KG"/>
              </w:rPr>
              <w:t>ому</w:t>
            </w:r>
            <w:r w:rsidRPr="00E400FA">
              <w:rPr>
                <w:rFonts w:eastAsia="Calibri"/>
                <w:bCs/>
                <w:position w:val="-1"/>
                <w:sz w:val="28"/>
              </w:rPr>
              <w:t xml:space="preserve"> </w:t>
            </w:r>
            <w:proofErr w:type="spellStart"/>
            <w:r w:rsidRPr="00E400FA">
              <w:rPr>
                <w:rFonts w:eastAsia="Calibri"/>
                <w:bCs/>
                <w:position w:val="-1"/>
                <w:sz w:val="28"/>
              </w:rPr>
              <w:t>образовательн</w:t>
            </w:r>
            <w:proofErr w:type="spellEnd"/>
            <w:r w:rsidRPr="00E400FA">
              <w:rPr>
                <w:rFonts w:eastAsia="Calibri"/>
                <w:bCs/>
                <w:position w:val="-1"/>
                <w:sz w:val="28"/>
                <w:lang w:val="ky-KG"/>
              </w:rPr>
              <w:t>ому</w:t>
            </w:r>
            <w:r w:rsidRPr="00E400FA">
              <w:rPr>
                <w:rFonts w:eastAsia="Calibri"/>
                <w:bCs/>
                <w:position w:val="-1"/>
                <w:sz w:val="28"/>
              </w:rPr>
              <w:t xml:space="preserve"> стандарт</w:t>
            </w:r>
            <w:r w:rsidRPr="00E400FA">
              <w:rPr>
                <w:rFonts w:eastAsia="Calibri"/>
                <w:bCs/>
                <w:position w:val="-1"/>
                <w:sz w:val="28"/>
                <w:lang w:val="ky-KG"/>
              </w:rPr>
              <w:t>у</w:t>
            </w:r>
            <w:r w:rsidRPr="00E400FA">
              <w:rPr>
                <w:rFonts w:eastAsia="Calibri"/>
                <w:bCs/>
                <w:position w:val="-1"/>
                <w:sz w:val="28"/>
              </w:rPr>
              <w:t xml:space="preserve"> </w:t>
            </w:r>
          </w:p>
          <w:p w:rsidR="00E400FA" w:rsidRDefault="00E400FA" w:rsidP="00E400FA">
            <w:pPr>
              <w:spacing w:after="0" w:line="240" w:lineRule="auto"/>
              <w:ind w:firstLine="27"/>
              <w:jc w:val="both"/>
              <w:rPr>
                <w:rFonts w:eastAsia="Calibri"/>
                <w:bCs/>
                <w:position w:val="-1"/>
                <w:sz w:val="28"/>
              </w:rPr>
            </w:pPr>
            <w:r w:rsidRPr="00E400FA">
              <w:rPr>
                <w:rFonts w:eastAsia="Calibri"/>
                <w:bCs/>
                <w:position w:val="-1"/>
                <w:sz w:val="28"/>
              </w:rPr>
              <w:t>общего образования Кыргызской Республики</w:t>
            </w:r>
          </w:p>
        </w:tc>
      </w:tr>
    </w:tbl>
    <w:p w:rsidR="00E400FA" w:rsidRDefault="00E400FA" w:rsidP="00E400FA">
      <w:pPr>
        <w:spacing w:after="0" w:line="240" w:lineRule="auto"/>
        <w:ind w:right="849" w:firstLine="567"/>
        <w:jc w:val="right"/>
        <w:rPr>
          <w:rFonts w:eastAsia="Calibri"/>
          <w:bCs/>
          <w:position w:val="-1"/>
          <w:sz w:val="28"/>
        </w:rPr>
      </w:pPr>
    </w:p>
    <w:p w:rsidR="00A338C0" w:rsidRPr="00057A39" w:rsidRDefault="00A338C0" w:rsidP="00E400FA">
      <w:pPr>
        <w:spacing w:after="0" w:line="240" w:lineRule="auto"/>
        <w:ind w:left="-567"/>
        <w:jc w:val="right"/>
        <w:rPr>
          <w:rFonts w:eastAsia="Calibri"/>
          <w:b/>
          <w:bCs/>
          <w:position w:val="-1"/>
          <w:sz w:val="28"/>
          <w:szCs w:val="28"/>
        </w:rPr>
      </w:pPr>
      <w:r w:rsidRPr="00057A39">
        <w:rPr>
          <w:noProof/>
          <w:sz w:val="28"/>
          <w:szCs w:val="28"/>
          <w:lang w:eastAsia="ru-RU"/>
        </w:rPr>
        <w:drawing>
          <wp:inline distT="0" distB="0" distL="0" distR="0" wp14:anchorId="42AF0B6C" wp14:editId="5056152F">
            <wp:extent cx="5975997" cy="83724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5997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8C0" w:rsidRPr="00057A39" w:rsidSect="00787E3E">
      <w:pgSz w:w="11906" w:h="16838"/>
      <w:pgMar w:top="1134" w:right="850" w:bottom="426" w:left="1418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A2" w:rsidRDefault="00E753A2">
      <w:pPr>
        <w:spacing w:after="0" w:line="240" w:lineRule="auto"/>
      </w:pPr>
      <w:r>
        <w:separator/>
      </w:r>
    </w:p>
  </w:endnote>
  <w:endnote w:type="continuationSeparator" w:id="0">
    <w:p w:rsidR="00E753A2" w:rsidRDefault="00E7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167815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E400FA" w:rsidRPr="00E400FA" w:rsidRDefault="00E400FA">
        <w:pPr>
          <w:pStyle w:val="a3"/>
          <w:jc w:val="right"/>
          <w:rPr>
            <w:sz w:val="28"/>
          </w:rPr>
        </w:pPr>
        <w:r w:rsidRPr="00E400FA">
          <w:rPr>
            <w:sz w:val="28"/>
          </w:rPr>
          <w:fldChar w:fldCharType="begin"/>
        </w:r>
        <w:r w:rsidRPr="00E400FA">
          <w:rPr>
            <w:sz w:val="28"/>
          </w:rPr>
          <w:instrText>PAGE   \* MERGEFORMAT</w:instrText>
        </w:r>
        <w:r w:rsidRPr="00E400FA">
          <w:rPr>
            <w:sz w:val="28"/>
          </w:rPr>
          <w:fldChar w:fldCharType="separate"/>
        </w:r>
        <w:r w:rsidR="00F42C50">
          <w:rPr>
            <w:noProof/>
            <w:sz w:val="28"/>
          </w:rPr>
          <w:t>12</w:t>
        </w:r>
        <w:r w:rsidRPr="00E400FA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A2" w:rsidRDefault="00E753A2">
      <w:pPr>
        <w:spacing w:after="0" w:line="240" w:lineRule="auto"/>
      </w:pPr>
      <w:r>
        <w:separator/>
      </w:r>
    </w:p>
  </w:footnote>
  <w:footnote w:type="continuationSeparator" w:id="0">
    <w:p w:rsidR="00E753A2" w:rsidRDefault="00E7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A92"/>
    <w:multiLevelType w:val="hybridMultilevel"/>
    <w:tmpl w:val="F8AA360E"/>
    <w:lvl w:ilvl="0" w:tplc="102267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072E1"/>
    <w:multiLevelType w:val="hybridMultilevel"/>
    <w:tmpl w:val="FC68EDAA"/>
    <w:lvl w:ilvl="0" w:tplc="E84C56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CA63C9"/>
    <w:multiLevelType w:val="hybridMultilevel"/>
    <w:tmpl w:val="BDA4B602"/>
    <w:lvl w:ilvl="0" w:tplc="102267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362C62"/>
    <w:multiLevelType w:val="hybridMultilevel"/>
    <w:tmpl w:val="449EB0F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3F25174"/>
    <w:multiLevelType w:val="hybridMultilevel"/>
    <w:tmpl w:val="13AAE96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8620A9C"/>
    <w:multiLevelType w:val="hybridMultilevel"/>
    <w:tmpl w:val="9794801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2A7296F"/>
    <w:multiLevelType w:val="hybridMultilevel"/>
    <w:tmpl w:val="A5C04B68"/>
    <w:lvl w:ilvl="0" w:tplc="102267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0D7B91"/>
    <w:multiLevelType w:val="hybridMultilevel"/>
    <w:tmpl w:val="9384926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3E772964"/>
    <w:multiLevelType w:val="hybridMultilevel"/>
    <w:tmpl w:val="5226DC6A"/>
    <w:lvl w:ilvl="0" w:tplc="E84C56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690EC3"/>
    <w:multiLevelType w:val="hybridMultilevel"/>
    <w:tmpl w:val="FA1EFDD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AEB7F80"/>
    <w:multiLevelType w:val="hybridMultilevel"/>
    <w:tmpl w:val="25E66090"/>
    <w:lvl w:ilvl="0" w:tplc="102267D6">
      <w:start w:val="1"/>
      <w:numFmt w:val="bullet"/>
      <w:lvlText w:val="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1" w15:restartNumberingAfterBreak="0">
    <w:nsid w:val="6DB628C0"/>
    <w:multiLevelType w:val="hybridMultilevel"/>
    <w:tmpl w:val="23480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C0"/>
    <w:rsid w:val="00007CE6"/>
    <w:rsid w:val="00011812"/>
    <w:rsid w:val="000555CD"/>
    <w:rsid w:val="00064EF4"/>
    <w:rsid w:val="0007332B"/>
    <w:rsid w:val="00075E8C"/>
    <w:rsid w:val="00097F59"/>
    <w:rsid w:val="000A1343"/>
    <w:rsid w:val="000A7D01"/>
    <w:rsid w:val="000B470C"/>
    <w:rsid w:val="000C5972"/>
    <w:rsid w:val="001169C5"/>
    <w:rsid w:val="001325EF"/>
    <w:rsid w:val="00134732"/>
    <w:rsid w:val="00143A88"/>
    <w:rsid w:val="001719FB"/>
    <w:rsid w:val="00182DD0"/>
    <w:rsid w:val="001A42E9"/>
    <w:rsid w:val="001C05FB"/>
    <w:rsid w:val="001C3EC8"/>
    <w:rsid w:val="001C4E7F"/>
    <w:rsid w:val="001D19A2"/>
    <w:rsid w:val="001F631F"/>
    <w:rsid w:val="00214FEE"/>
    <w:rsid w:val="00235A1F"/>
    <w:rsid w:val="00241AF3"/>
    <w:rsid w:val="00245F99"/>
    <w:rsid w:val="00253C52"/>
    <w:rsid w:val="00284A80"/>
    <w:rsid w:val="0029777E"/>
    <w:rsid w:val="002A7E95"/>
    <w:rsid w:val="002B6168"/>
    <w:rsid w:val="002B6996"/>
    <w:rsid w:val="002B7C07"/>
    <w:rsid w:val="002C206F"/>
    <w:rsid w:val="002E5D6D"/>
    <w:rsid w:val="002F3EE3"/>
    <w:rsid w:val="002F7896"/>
    <w:rsid w:val="00303235"/>
    <w:rsid w:val="00307F62"/>
    <w:rsid w:val="00311604"/>
    <w:rsid w:val="003202DC"/>
    <w:rsid w:val="00321390"/>
    <w:rsid w:val="00340BA6"/>
    <w:rsid w:val="00345318"/>
    <w:rsid w:val="00345F66"/>
    <w:rsid w:val="00346848"/>
    <w:rsid w:val="0035225C"/>
    <w:rsid w:val="00363D2D"/>
    <w:rsid w:val="00366475"/>
    <w:rsid w:val="00370EAB"/>
    <w:rsid w:val="00373EC8"/>
    <w:rsid w:val="003941DD"/>
    <w:rsid w:val="003978CC"/>
    <w:rsid w:val="003A1F04"/>
    <w:rsid w:val="003A6DF9"/>
    <w:rsid w:val="003B0D46"/>
    <w:rsid w:val="003D33E7"/>
    <w:rsid w:val="003D6EE1"/>
    <w:rsid w:val="003E4C18"/>
    <w:rsid w:val="00406D0C"/>
    <w:rsid w:val="00407E2D"/>
    <w:rsid w:val="004104C2"/>
    <w:rsid w:val="00413B5B"/>
    <w:rsid w:val="00415590"/>
    <w:rsid w:val="0042164E"/>
    <w:rsid w:val="0043292F"/>
    <w:rsid w:val="00434A0A"/>
    <w:rsid w:val="004654B9"/>
    <w:rsid w:val="004925E1"/>
    <w:rsid w:val="00497F9D"/>
    <w:rsid w:val="004A374F"/>
    <w:rsid w:val="004A3E9F"/>
    <w:rsid w:val="004C248A"/>
    <w:rsid w:val="004C5F63"/>
    <w:rsid w:val="004C63E2"/>
    <w:rsid w:val="004D2ADD"/>
    <w:rsid w:val="004D3678"/>
    <w:rsid w:val="004D39EC"/>
    <w:rsid w:val="004F08D9"/>
    <w:rsid w:val="00516BFA"/>
    <w:rsid w:val="00537AA9"/>
    <w:rsid w:val="00541BD2"/>
    <w:rsid w:val="00542B3D"/>
    <w:rsid w:val="00543AE9"/>
    <w:rsid w:val="00546C8B"/>
    <w:rsid w:val="00550B1A"/>
    <w:rsid w:val="00554118"/>
    <w:rsid w:val="0058615C"/>
    <w:rsid w:val="005C4478"/>
    <w:rsid w:val="005C5DE0"/>
    <w:rsid w:val="005E4BD9"/>
    <w:rsid w:val="005F31A7"/>
    <w:rsid w:val="00605967"/>
    <w:rsid w:val="00625C6B"/>
    <w:rsid w:val="00627409"/>
    <w:rsid w:val="0064091D"/>
    <w:rsid w:val="00644D0A"/>
    <w:rsid w:val="00656B27"/>
    <w:rsid w:val="006679EE"/>
    <w:rsid w:val="00667C70"/>
    <w:rsid w:val="006719E1"/>
    <w:rsid w:val="00673682"/>
    <w:rsid w:val="006914B9"/>
    <w:rsid w:val="006918B5"/>
    <w:rsid w:val="006A1C30"/>
    <w:rsid w:val="006A334A"/>
    <w:rsid w:val="006C27DA"/>
    <w:rsid w:val="006C611D"/>
    <w:rsid w:val="006D3179"/>
    <w:rsid w:val="006D51C9"/>
    <w:rsid w:val="006E22D9"/>
    <w:rsid w:val="006E6CA8"/>
    <w:rsid w:val="006E786C"/>
    <w:rsid w:val="00703E53"/>
    <w:rsid w:val="00712F57"/>
    <w:rsid w:val="007173EA"/>
    <w:rsid w:val="00736DD9"/>
    <w:rsid w:val="007408C8"/>
    <w:rsid w:val="00756CE0"/>
    <w:rsid w:val="00780DF5"/>
    <w:rsid w:val="00787E3E"/>
    <w:rsid w:val="007A64B7"/>
    <w:rsid w:val="007C7A7A"/>
    <w:rsid w:val="007E08A0"/>
    <w:rsid w:val="007E4A12"/>
    <w:rsid w:val="007F2CB8"/>
    <w:rsid w:val="008024AD"/>
    <w:rsid w:val="00806AD5"/>
    <w:rsid w:val="00815CDB"/>
    <w:rsid w:val="00817BD1"/>
    <w:rsid w:val="00826EE9"/>
    <w:rsid w:val="00832AC6"/>
    <w:rsid w:val="00843B4C"/>
    <w:rsid w:val="00875AF1"/>
    <w:rsid w:val="00876F57"/>
    <w:rsid w:val="00883B3C"/>
    <w:rsid w:val="00884D7C"/>
    <w:rsid w:val="008E11EB"/>
    <w:rsid w:val="008E48B6"/>
    <w:rsid w:val="008F2192"/>
    <w:rsid w:val="008F27B0"/>
    <w:rsid w:val="00916307"/>
    <w:rsid w:val="00922A76"/>
    <w:rsid w:val="009560B2"/>
    <w:rsid w:val="00972932"/>
    <w:rsid w:val="009822EF"/>
    <w:rsid w:val="00982D8E"/>
    <w:rsid w:val="00992A06"/>
    <w:rsid w:val="00995DB6"/>
    <w:rsid w:val="009B4B2A"/>
    <w:rsid w:val="00A15527"/>
    <w:rsid w:val="00A27A7F"/>
    <w:rsid w:val="00A32398"/>
    <w:rsid w:val="00A338C0"/>
    <w:rsid w:val="00A347DC"/>
    <w:rsid w:val="00A54D04"/>
    <w:rsid w:val="00A6035C"/>
    <w:rsid w:val="00A62E12"/>
    <w:rsid w:val="00A749FF"/>
    <w:rsid w:val="00A95C59"/>
    <w:rsid w:val="00AA0ED4"/>
    <w:rsid w:val="00AC3C35"/>
    <w:rsid w:val="00AC7136"/>
    <w:rsid w:val="00AD2BBA"/>
    <w:rsid w:val="00AD4C14"/>
    <w:rsid w:val="00AE28D3"/>
    <w:rsid w:val="00AF0591"/>
    <w:rsid w:val="00AF5F38"/>
    <w:rsid w:val="00B03B45"/>
    <w:rsid w:val="00B03ED3"/>
    <w:rsid w:val="00B0592B"/>
    <w:rsid w:val="00B145D9"/>
    <w:rsid w:val="00B43594"/>
    <w:rsid w:val="00B9072A"/>
    <w:rsid w:val="00B9511D"/>
    <w:rsid w:val="00B974D1"/>
    <w:rsid w:val="00BB02C1"/>
    <w:rsid w:val="00BB3338"/>
    <w:rsid w:val="00BC4282"/>
    <w:rsid w:val="00BD30BD"/>
    <w:rsid w:val="00BD57FD"/>
    <w:rsid w:val="00BE16AC"/>
    <w:rsid w:val="00BE4CDB"/>
    <w:rsid w:val="00C00D19"/>
    <w:rsid w:val="00C03B6D"/>
    <w:rsid w:val="00C048BD"/>
    <w:rsid w:val="00C30784"/>
    <w:rsid w:val="00C31F48"/>
    <w:rsid w:val="00C32F51"/>
    <w:rsid w:val="00C43309"/>
    <w:rsid w:val="00C46E17"/>
    <w:rsid w:val="00C50E3C"/>
    <w:rsid w:val="00C73B43"/>
    <w:rsid w:val="00CC5110"/>
    <w:rsid w:val="00CE20C8"/>
    <w:rsid w:val="00D03896"/>
    <w:rsid w:val="00D17490"/>
    <w:rsid w:val="00D20CA4"/>
    <w:rsid w:val="00D30520"/>
    <w:rsid w:val="00D34E2B"/>
    <w:rsid w:val="00D601B2"/>
    <w:rsid w:val="00D81545"/>
    <w:rsid w:val="00DA38A0"/>
    <w:rsid w:val="00DB24E7"/>
    <w:rsid w:val="00DC13EC"/>
    <w:rsid w:val="00DF415F"/>
    <w:rsid w:val="00E0528F"/>
    <w:rsid w:val="00E15A1A"/>
    <w:rsid w:val="00E343EA"/>
    <w:rsid w:val="00E34B5B"/>
    <w:rsid w:val="00E400FA"/>
    <w:rsid w:val="00E4027F"/>
    <w:rsid w:val="00E44E3D"/>
    <w:rsid w:val="00E618F5"/>
    <w:rsid w:val="00E62C28"/>
    <w:rsid w:val="00E753A2"/>
    <w:rsid w:val="00E843B9"/>
    <w:rsid w:val="00E84B47"/>
    <w:rsid w:val="00EA5A74"/>
    <w:rsid w:val="00EB3F16"/>
    <w:rsid w:val="00EC192D"/>
    <w:rsid w:val="00EF197C"/>
    <w:rsid w:val="00EF19A8"/>
    <w:rsid w:val="00EF5D88"/>
    <w:rsid w:val="00F155EF"/>
    <w:rsid w:val="00F31AAC"/>
    <w:rsid w:val="00F345B8"/>
    <w:rsid w:val="00F35719"/>
    <w:rsid w:val="00F366AB"/>
    <w:rsid w:val="00F42C50"/>
    <w:rsid w:val="00F440AD"/>
    <w:rsid w:val="00F500F0"/>
    <w:rsid w:val="00F618CD"/>
    <w:rsid w:val="00F62CC6"/>
    <w:rsid w:val="00F76EB9"/>
    <w:rsid w:val="00F939E4"/>
    <w:rsid w:val="00FC2EE9"/>
    <w:rsid w:val="00FC6B15"/>
    <w:rsid w:val="00FD183A"/>
    <w:rsid w:val="00FD1F5D"/>
    <w:rsid w:val="00FD5621"/>
    <w:rsid w:val="00FE5EDA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27389"/>
  <w15:chartTrackingRefBased/>
  <w15:docId w15:val="{6E47A076-8ADF-4FF5-8606-BD6B3AD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C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38C0"/>
    <w:rPr>
      <w:rFonts w:ascii="Times New Roman" w:hAnsi="Times New Roman" w:cs="Times New Roman"/>
      <w:sz w:val="24"/>
      <w:szCs w:val="24"/>
    </w:rPr>
  </w:style>
  <w:style w:type="paragraph" w:styleId="a5">
    <w:name w:val="List Paragraph"/>
    <w:aliases w:val="References,List Paragraph (numbered (a)),WB Para,ПАРАГРАФ,List Paragraph1,List_Paragraph,Multilevel para_II"/>
    <w:basedOn w:val="a"/>
    <w:link w:val="a6"/>
    <w:uiPriority w:val="34"/>
    <w:qFormat/>
    <w:rsid w:val="00A338C0"/>
    <w:pPr>
      <w:ind w:left="720"/>
      <w:contextualSpacing/>
    </w:pPr>
  </w:style>
  <w:style w:type="character" w:customStyle="1" w:styleId="a6">
    <w:name w:val="Абзац списка Знак"/>
    <w:aliases w:val="References Знак,List Paragraph (numbered (a)) Знак,WB Para Знак,ПАРАГРАФ Знак,List Paragraph1 Знак,List_Paragraph Знак,Multilevel para_II Знак"/>
    <w:link w:val="a5"/>
    <w:uiPriority w:val="34"/>
    <w:locked/>
    <w:rsid w:val="00A338C0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A3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3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A7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2A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Мээрим Курбаналиева</cp:lastModifiedBy>
  <cp:revision>12</cp:revision>
  <cp:lastPrinted>2025-03-10T08:10:00Z</cp:lastPrinted>
  <dcterms:created xsi:type="dcterms:W3CDTF">2025-03-11T07:29:00Z</dcterms:created>
  <dcterms:modified xsi:type="dcterms:W3CDTF">2025-03-11T08:04:00Z</dcterms:modified>
</cp:coreProperties>
</file>