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87BDF" w14:textId="7817A7BD" w:rsidR="00695897" w:rsidRPr="00266E44" w:rsidRDefault="00695897" w:rsidP="001B599D">
      <w:pPr>
        <w:spacing w:after="0" w:line="240" w:lineRule="auto"/>
        <w:ind w:left="4820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Приложение 2 </w:t>
      </w:r>
    </w:p>
    <w:p w14:paraId="5D7CA6D9" w14:textId="26DBAB7F" w:rsidR="007005DE" w:rsidRPr="00266E44" w:rsidRDefault="007005DE" w:rsidP="001B59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 Положению о </w:t>
      </w:r>
      <w:r w:rsidRPr="00266E44">
        <w:rPr>
          <w:rFonts w:ascii="Times New Roman" w:hAnsi="Times New Roman" w:cs="Times New Roman"/>
          <w:sz w:val="28"/>
          <w:szCs w:val="28"/>
        </w:rPr>
        <w:t>механизме раннего оповещения о появлении новых наркотиков</w:t>
      </w:r>
      <w:r w:rsidR="001B599D" w:rsidRPr="00266E44">
        <w:rPr>
          <w:rFonts w:ascii="Times New Roman" w:hAnsi="Times New Roman" w:cs="Times New Roman"/>
          <w:sz w:val="28"/>
          <w:szCs w:val="28"/>
        </w:rPr>
        <w:t>,</w:t>
      </w:r>
      <w:r w:rsidRPr="00266E44">
        <w:rPr>
          <w:rFonts w:ascii="Times New Roman" w:hAnsi="Times New Roman" w:cs="Times New Roman"/>
          <w:sz w:val="28"/>
          <w:szCs w:val="28"/>
        </w:rPr>
        <w:t xml:space="preserve"> новых психоактивных веществ, предпрекурсоров </w:t>
      </w:r>
    </w:p>
    <w:p w14:paraId="1219B7EA" w14:textId="77777777" w:rsidR="007005DE" w:rsidRPr="00266E44" w:rsidRDefault="007005DE" w:rsidP="001B59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66E44">
        <w:rPr>
          <w:rFonts w:ascii="Times New Roman" w:hAnsi="Times New Roman" w:cs="Times New Roman"/>
          <w:sz w:val="28"/>
          <w:szCs w:val="28"/>
        </w:rPr>
        <w:t xml:space="preserve">и заменителей прекурсоров </w:t>
      </w:r>
    </w:p>
    <w:p w14:paraId="7FB14C38" w14:textId="77777777" w:rsidR="007005DE" w:rsidRPr="00266E44" w:rsidRDefault="007005DE" w:rsidP="001B599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66E44">
        <w:rPr>
          <w:rFonts w:ascii="Times New Roman" w:hAnsi="Times New Roman" w:cs="Times New Roman"/>
          <w:sz w:val="28"/>
          <w:szCs w:val="28"/>
        </w:rPr>
        <w:t xml:space="preserve">в Кыргызской Республике </w:t>
      </w:r>
    </w:p>
    <w:p w14:paraId="53A1F0A9" w14:textId="77777777" w:rsidR="00685573" w:rsidRPr="00266E44" w:rsidRDefault="00685573" w:rsidP="004B263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0" w:name="_GoBack"/>
      <w:bookmarkEnd w:id="0"/>
    </w:p>
    <w:p w14:paraId="069A5538" w14:textId="5A54BF64" w:rsidR="00685573" w:rsidRPr="00266E44" w:rsidRDefault="004B7ACB" w:rsidP="004B2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266E44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  <w:r w:rsidR="00D02699" w:rsidRPr="00266E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2A8B739" w14:textId="030D3795" w:rsidR="00844575" w:rsidRPr="00266E44" w:rsidRDefault="008A100C" w:rsidP="004B263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/>
          <w:kern w:val="2"/>
          <w:sz w:val="28"/>
          <w:szCs w:val="28"/>
        </w:rPr>
        <w:t>к</w:t>
      </w:r>
      <w:r w:rsidR="00D02699" w:rsidRPr="00266E44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омиссии по наркотикам и наркотической зависимости </w:t>
      </w:r>
    </w:p>
    <w:p w14:paraId="69C4064E" w14:textId="6619463E" w:rsidR="00685573" w:rsidRPr="00266E44" w:rsidRDefault="00D02699" w:rsidP="004B263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(по назначению) </w:t>
      </w:r>
    </w:p>
    <w:p w14:paraId="7A003D77" w14:textId="147673E9" w:rsidR="004B263F" w:rsidRPr="00266E44" w:rsidRDefault="004B263F" w:rsidP="004B263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14:paraId="1F495D2E" w14:textId="77777777" w:rsidR="004B263F" w:rsidRPr="00266E44" w:rsidRDefault="004B263F" w:rsidP="004B263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14:paraId="31527E1C" w14:textId="59BA87CB" w:rsidR="00A344CE" w:rsidRPr="00266E44" w:rsidRDefault="00A344CE" w:rsidP="00266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В состав </w:t>
      </w:r>
      <w:r w:rsidR="008A100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к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омиссии по наркотикам и наркотической зависимости входят представители: </w:t>
      </w:r>
    </w:p>
    <w:p w14:paraId="05F3C2CC" w14:textId="32FFE634" w:rsidR="007005DE" w:rsidRPr="00266E44" w:rsidRDefault="000A35D8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1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7005DE" w:rsidRPr="00266E44">
        <w:rPr>
          <w:rFonts w:ascii="Times New Roman" w:eastAsia="Calibri" w:hAnsi="Times New Roman" w:cs="Times New Roman"/>
          <w:kern w:val="2"/>
          <w:sz w:val="28"/>
          <w:szCs w:val="28"/>
        </w:rPr>
        <w:t>Службы по борьбе с незаконным оборотом наркотиков</w:t>
      </w:r>
      <w:r w:rsidR="007005DE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Министерства внутренних дел Кыргызской Республики</w:t>
      </w:r>
      <w:r w:rsidR="007005DE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; </w:t>
      </w:r>
    </w:p>
    <w:p w14:paraId="2EC65E90" w14:textId="0FBAAFA6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2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>Экспертно-криминалистическ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ой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служб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ы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Министерства внутренних дел Кыргызской Республики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14:paraId="0B269295" w14:textId="4ABCC911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6B0AB6" w:rsidRPr="00266E44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>Служб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ы общественной безопасности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Министерства внутренних дел Кыргызской Республики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; </w:t>
      </w:r>
    </w:p>
    <w:p w14:paraId="61D2108E" w14:textId="4034356F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4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B039C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Республиканского центра психиатрии и наркологии 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2554A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здраво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охранения Кыргызской Республики; </w:t>
      </w:r>
    </w:p>
    <w:p w14:paraId="5C8F041A" w14:textId="532A931F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6B0AB6" w:rsidRPr="00266E44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>Республиканск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ого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центр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 судебно-медицинских экспертиз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Министерства здравоохранения Кыргызской Республики; </w:t>
      </w:r>
    </w:p>
    <w:p w14:paraId="759D48C9" w14:textId="67BBD2B8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6B0AB6" w:rsidRPr="00266E44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>Департамент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лекарственных средств и медицинс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ких изделий </w:t>
      </w:r>
      <w:r w:rsidR="0022752C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22752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здравоохранения Кыргызской Республики; </w:t>
      </w:r>
    </w:p>
    <w:p w14:paraId="2DFE4414" w14:textId="0DCD4482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6B0AB6" w:rsidRPr="00266E44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>Департамент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профилактики заболеваний и государственного санитарно-эпидемиологического надзора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Министерства здравоохранения Кыргызской Республики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</w:p>
    <w:p w14:paraId="0E866CE4" w14:textId="4489B544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8</w:t>
      </w:r>
      <w:r w:rsidR="006B0AB6" w:rsidRPr="00266E44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>Республиканск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ого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центр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контролю за гемоконтактными вирусными гепатитами и </w:t>
      </w:r>
      <w:r w:rsidR="0022752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вирусом иммунодефицита человека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Министерства здравоохранения Кыргызской Республики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; </w:t>
      </w:r>
    </w:p>
    <w:p w14:paraId="560C0E17" w14:textId="6B25DEFB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9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2554A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Судебно-экспертной службы </w:t>
      </w:r>
      <w:r w:rsidR="0022752C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 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22752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юстиции Кыргызской Республики; </w:t>
      </w:r>
    </w:p>
    <w:p w14:paraId="441D5DF0" w14:textId="65536CC1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10</w:t>
      </w:r>
      <w:r w:rsidR="006B0AB6" w:rsidRPr="00266E44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>Институт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685573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нормо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творчества и верховенства права </w:t>
      </w:r>
      <w:r w:rsidR="0022752C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22752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юстиции Кыргызской Республики; </w:t>
      </w:r>
    </w:p>
    <w:p w14:paraId="35A99E13" w14:textId="76856405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11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2554A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Департамента международных организаций 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2554A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иностр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анных дел Кыргызской Республики; </w:t>
      </w:r>
    </w:p>
    <w:p w14:paraId="7F114D7C" w14:textId="0CA158DE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12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2554A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22752C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Службы ветеринарии, развития животноводства, пастбищ </w:t>
      </w:r>
      <w:r w:rsidR="0022752C" w:rsidRPr="00266E44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и кормов при Министерстве водных ресурсов, сельского хозяйства </w:t>
      </w:r>
      <w:r w:rsidR="0022752C" w:rsidRPr="00266E44">
        <w:rPr>
          <w:rFonts w:ascii="Times New Roman" w:eastAsia="Calibri" w:hAnsi="Times New Roman" w:cs="Times New Roman"/>
          <w:kern w:val="2"/>
          <w:sz w:val="28"/>
          <w:szCs w:val="28"/>
        </w:rPr>
        <w:br/>
        <w:t>и перерабатывающей промышленности Кыргызской Республики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; </w:t>
      </w:r>
    </w:p>
    <w:p w14:paraId="23191F34" w14:textId="77FC66BC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13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2554A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Военно-медицинского управления 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FD38A8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обороны Кыргызской Республики; </w:t>
      </w:r>
    </w:p>
    <w:p w14:paraId="3A80866E" w14:textId="24DAFD17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lastRenderedPageBreak/>
        <w:t>14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2554A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о</w:t>
      </w:r>
      <w:r w:rsidRPr="00266E44">
        <w:rPr>
          <w:rFonts w:ascii="Times New Roman" w:hAnsi="Times New Roman"/>
          <w:kern w:val="2"/>
          <w:sz w:val="28"/>
          <w:szCs w:val="28"/>
        </w:rPr>
        <w:t>тдела тарифного, нетарифного регулирования управления торговой политики</w:t>
      </w:r>
      <w:r w:rsidRPr="00266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FD38A8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экономики и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коммерции Кыргызской Республики; </w:t>
      </w:r>
    </w:p>
    <w:p w14:paraId="19D01217" w14:textId="5AADF8FF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15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2554AC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F705B2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FD38A8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F705B2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пр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освещения Кыргызской Республики; </w:t>
      </w:r>
    </w:p>
    <w:p w14:paraId="2B681AD8" w14:textId="3ADE4BF3" w:rsidR="00421A70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16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421A70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Министерства науки, высшего образования и 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инноваций Кыргызской Республики; </w:t>
      </w:r>
    </w:p>
    <w:p w14:paraId="5E52B23A" w14:textId="43068175" w:rsidR="00685573" w:rsidRPr="00266E44" w:rsidRDefault="002554AC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1</w:t>
      </w:r>
      <w:r w:rsidR="007005DE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7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7005DE" w:rsidRPr="00266E44">
        <w:rPr>
          <w:rFonts w:ascii="Times New Roman" w:eastAsia="Calibri" w:hAnsi="Times New Roman" w:cs="Times New Roman"/>
          <w:sz w:val="28"/>
          <w:szCs w:val="28"/>
        </w:rPr>
        <w:t xml:space="preserve">Центра управления в кризисных ситуациях </w:t>
      </w:r>
      <w:r w:rsidR="00DA276B" w:rsidRPr="00266E44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DA276B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чрезвычайных</w:t>
      </w:r>
      <w:r w:rsidR="007005DE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ситуаций Кыргызской Республики; </w:t>
      </w:r>
    </w:p>
    <w:p w14:paraId="1249189E" w14:textId="0D481A7C" w:rsidR="00685573" w:rsidRPr="00266E44" w:rsidRDefault="00FD38A8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1</w:t>
      </w:r>
      <w:r w:rsidR="007005DE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8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7005DE" w:rsidRPr="00266E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управления государственной экологической экспертизы 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природных ресурсов, экологии и техническог</w:t>
      </w:r>
      <w:r w:rsidR="007005DE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о надзора Кыргызской Республики;</w:t>
      </w:r>
      <w:r w:rsidR="00664B6E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17CF7A67" w14:textId="1674729E" w:rsidR="00685573" w:rsidRPr="00266E44" w:rsidRDefault="00FD38A8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1</w:t>
      </w:r>
      <w:r w:rsidR="007005DE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9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Государственн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ого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комитет</w:t>
      </w: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национальной без</w:t>
      </w:r>
      <w:r w:rsidR="007005DE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опасности Кыргызской Республики; </w:t>
      </w:r>
    </w:p>
    <w:p w14:paraId="5BBBE8FD" w14:textId="03E6B471" w:rsidR="00421A70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20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421A70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Государственной таможенной службы при Кабинете Министров </w:t>
      </w:r>
      <w:bookmarkStart w:id="1" w:name="_Hlk203475177"/>
      <w:r w:rsidR="00421A70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Кыргызской Республики</w:t>
      </w:r>
      <w:bookmarkEnd w:id="1"/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; </w:t>
      </w:r>
    </w:p>
    <w:p w14:paraId="090448FE" w14:textId="08A7E9DA" w:rsidR="00685573" w:rsidRPr="00266E44" w:rsidRDefault="007005DE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21</w:t>
      </w:r>
      <w:r w:rsidR="006B0AB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)</w:t>
      </w:r>
      <w:r w:rsidR="00923B1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Генеральн</w:t>
      </w:r>
      <w:r w:rsidR="00923B16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ой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прокуратур</w:t>
      </w:r>
      <w:r w:rsidR="00A344CE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ы</w:t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Кыргызской Республики </w:t>
      </w:r>
      <w:r w:rsidR="003D4070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br/>
      </w:r>
      <w:r w:rsidR="00685573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>(по согласованию).</w:t>
      </w:r>
      <w:r w:rsidR="00FE71C8" w:rsidRPr="00266E4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0470F26C" w14:textId="77777777" w:rsidR="00685573" w:rsidRPr="00266E44" w:rsidRDefault="00685573" w:rsidP="00266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14:paraId="7C10CAE9" w14:textId="4A7252DF" w:rsidR="008420EA" w:rsidRPr="00266E44" w:rsidRDefault="008420EA" w:rsidP="00266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20B68" w14:textId="77777777" w:rsidR="00FE71C8" w:rsidRPr="00266E44" w:rsidRDefault="00FE71C8" w:rsidP="00451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71C8" w:rsidRPr="00266E44" w:rsidSect="00266E44">
      <w:pgSz w:w="11906" w:h="16838" w:code="9"/>
      <w:pgMar w:top="1134" w:right="1701" w:bottom="1134" w:left="170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4D2B9" w14:textId="77777777" w:rsidR="00FB4891" w:rsidRDefault="00FB4891">
      <w:pPr>
        <w:spacing w:after="0" w:line="240" w:lineRule="auto"/>
      </w:pPr>
      <w:r>
        <w:separator/>
      </w:r>
    </w:p>
  </w:endnote>
  <w:endnote w:type="continuationSeparator" w:id="0">
    <w:p w14:paraId="569D7E7A" w14:textId="77777777" w:rsidR="00FB4891" w:rsidRDefault="00FB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B0073" w14:textId="77777777" w:rsidR="00FB4891" w:rsidRDefault="00FB4891">
      <w:pPr>
        <w:spacing w:after="0" w:line="240" w:lineRule="auto"/>
      </w:pPr>
      <w:r>
        <w:separator/>
      </w:r>
    </w:p>
  </w:footnote>
  <w:footnote w:type="continuationSeparator" w:id="0">
    <w:p w14:paraId="098EB643" w14:textId="77777777" w:rsidR="00FB4891" w:rsidRDefault="00FB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4626C"/>
    <w:multiLevelType w:val="hybridMultilevel"/>
    <w:tmpl w:val="49F47E3E"/>
    <w:lvl w:ilvl="0" w:tplc="07ACC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DC"/>
    <w:rsid w:val="000848ED"/>
    <w:rsid w:val="000A35D8"/>
    <w:rsid w:val="000C60C2"/>
    <w:rsid w:val="00156575"/>
    <w:rsid w:val="001B599D"/>
    <w:rsid w:val="0022752C"/>
    <w:rsid w:val="00250B47"/>
    <w:rsid w:val="002554AC"/>
    <w:rsid w:val="00266E44"/>
    <w:rsid w:val="002D2F5E"/>
    <w:rsid w:val="003560B8"/>
    <w:rsid w:val="0039432A"/>
    <w:rsid w:val="003C24D1"/>
    <w:rsid w:val="003D4070"/>
    <w:rsid w:val="00414E6C"/>
    <w:rsid w:val="00421A70"/>
    <w:rsid w:val="00451244"/>
    <w:rsid w:val="00486D8B"/>
    <w:rsid w:val="004B263F"/>
    <w:rsid w:val="004B7ACB"/>
    <w:rsid w:val="004E7FF6"/>
    <w:rsid w:val="004F1874"/>
    <w:rsid w:val="00581961"/>
    <w:rsid w:val="00587B7C"/>
    <w:rsid w:val="006352AB"/>
    <w:rsid w:val="00652AB9"/>
    <w:rsid w:val="00664B6E"/>
    <w:rsid w:val="00664F2A"/>
    <w:rsid w:val="00685573"/>
    <w:rsid w:val="00695897"/>
    <w:rsid w:val="006B0AB6"/>
    <w:rsid w:val="006D0EE9"/>
    <w:rsid w:val="007005DE"/>
    <w:rsid w:val="007336B2"/>
    <w:rsid w:val="007629DD"/>
    <w:rsid w:val="007F7862"/>
    <w:rsid w:val="0081581D"/>
    <w:rsid w:val="00834C4D"/>
    <w:rsid w:val="008420EA"/>
    <w:rsid w:val="00844575"/>
    <w:rsid w:val="00867E09"/>
    <w:rsid w:val="0088120D"/>
    <w:rsid w:val="008A100C"/>
    <w:rsid w:val="008D0FDC"/>
    <w:rsid w:val="008E3340"/>
    <w:rsid w:val="00902738"/>
    <w:rsid w:val="00923B16"/>
    <w:rsid w:val="0095766E"/>
    <w:rsid w:val="00994192"/>
    <w:rsid w:val="00A13D9E"/>
    <w:rsid w:val="00A250F7"/>
    <w:rsid w:val="00A344CE"/>
    <w:rsid w:val="00A91550"/>
    <w:rsid w:val="00AF2748"/>
    <w:rsid w:val="00B039CC"/>
    <w:rsid w:val="00B3251D"/>
    <w:rsid w:val="00B6591F"/>
    <w:rsid w:val="00BD5D18"/>
    <w:rsid w:val="00C14C44"/>
    <w:rsid w:val="00C16C29"/>
    <w:rsid w:val="00C74991"/>
    <w:rsid w:val="00CD6F25"/>
    <w:rsid w:val="00CF1759"/>
    <w:rsid w:val="00D02699"/>
    <w:rsid w:val="00D201C7"/>
    <w:rsid w:val="00D45D6E"/>
    <w:rsid w:val="00D72490"/>
    <w:rsid w:val="00DA276B"/>
    <w:rsid w:val="00E80870"/>
    <w:rsid w:val="00EC3C73"/>
    <w:rsid w:val="00EC408E"/>
    <w:rsid w:val="00F1319D"/>
    <w:rsid w:val="00F705B2"/>
    <w:rsid w:val="00FB4891"/>
    <w:rsid w:val="00FD38A8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C83FA"/>
  <w15:chartTrackingRefBased/>
  <w15:docId w15:val="{38ACB3C7-96FE-4D6D-B264-0A3AD717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557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</w:pPr>
  </w:style>
  <w:style w:type="character" w:customStyle="1" w:styleId="a4">
    <w:name w:val="Нижний колонтитул Знак"/>
    <w:basedOn w:val="a0"/>
    <w:link w:val="a3"/>
    <w:uiPriority w:val="99"/>
    <w:rsid w:val="00685573"/>
  </w:style>
  <w:style w:type="paragraph" w:styleId="a5">
    <w:name w:val="header"/>
    <w:basedOn w:val="a"/>
    <w:link w:val="a6"/>
    <w:uiPriority w:val="99"/>
    <w:unhideWhenUsed/>
    <w:rsid w:val="006D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EE9"/>
  </w:style>
  <w:style w:type="paragraph" w:styleId="a7">
    <w:name w:val="Balloon Text"/>
    <w:basedOn w:val="a"/>
    <w:link w:val="a8"/>
    <w:uiPriority w:val="99"/>
    <w:semiHidden/>
    <w:unhideWhenUsed/>
    <w:rsid w:val="006D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EE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A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Урмат Абдыбеков</cp:lastModifiedBy>
  <cp:revision>47</cp:revision>
  <cp:lastPrinted>2025-07-23T09:03:00Z</cp:lastPrinted>
  <dcterms:created xsi:type="dcterms:W3CDTF">2025-02-18T09:03:00Z</dcterms:created>
  <dcterms:modified xsi:type="dcterms:W3CDTF">2025-07-29T03:55:00Z</dcterms:modified>
</cp:coreProperties>
</file>