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9C" w:rsidRPr="005C294D" w:rsidRDefault="006B689C" w:rsidP="00F046BD">
      <w:pPr>
        <w:spacing w:after="0" w:line="240" w:lineRule="auto"/>
        <w:jc w:val="right"/>
        <w:rPr>
          <w:rFonts w:eastAsia="Calibri"/>
          <w:bCs/>
          <w:position w:val="-1"/>
          <w:sz w:val="28"/>
          <w:szCs w:val="28"/>
          <w:lang w:val="ky-KG"/>
        </w:rPr>
      </w:pPr>
      <w:bookmarkStart w:id="0" w:name="_GoBack"/>
      <w:bookmarkEnd w:id="0"/>
      <w:r w:rsidRPr="005C294D">
        <w:rPr>
          <w:rFonts w:eastAsia="Calibri"/>
          <w:bCs/>
          <w:position w:val="-1"/>
          <w:sz w:val="28"/>
          <w:szCs w:val="28"/>
          <w:lang w:val="ky-KG"/>
        </w:rPr>
        <w:t>Тиркеме</w:t>
      </w:r>
    </w:p>
    <w:p w:rsidR="00F046BD" w:rsidRDefault="00F046BD" w:rsidP="00F046BD">
      <w:pPr>
        <w:spacing w:after="0" w:line="240" w:lineRule="auto"/>
        <w:jc w:val="right"/>
        <w:rPr>
          <w:rFonts w:eastAsia="Calibri"/>
          <w:bCs/>
          <w:position w:val="-1"/>
          <w:sz w:val="28"/>
          <w:szCs w:val="28"/>
          <w:lang w:val="ky-KG"/>
        </w:rPr>
      </w:pPr>
    </w:p>
    <w:p w:rsidR="00D63D0F" w:rsidRPr="005C294D" w:rsidRDefault="00D63D0F" w:rsidP="00F046BD">
      <w:pPr>
        <w:spacing w:after="0" w:line="240" w:lineRule="auto"/>
        <w:jc w:val="right"/>
        <w:rPr>
          <w:rFonts w:eastAsia="Calibri"/>
          <w:bCs/>
          <w:position w:val="-1"/>
          <w:sz w:val="28"/>
          <w:szCs w:val="28"/>
          <w:lang w:val="ky-KG"/>
        </w:rPr>
      </w:pPr>
    </w:p>
    <w:p w:rsidR="00F046BD" w:rsidRPr="005C294D" w:rsidRDefault="00F046BD" w:rsidP="00F046BD">
      <w:pPr>
        <w:spacing w:after="0" w:line="240" w:lineRule="auto"/>
        <w:jc w:val="center"/>
        <w:rPr>
          <w:rFonts w:eastAsia="Calibri"/>
          <w:b/>
          <w:bCs/>
          <w:color w:val="000000"/>
          <w:position w:val="-1"/>
          <w:sz w:val="28"/>
          <w:szCs w:val="28"/>
        </w:rPr>
      </w:pPr>
      <w:r w:rsidRPr="005C294D">
        <w:rPr>
          <w:rFonts w:eastAsia="Calibri"/>
          <w:b/>
          <w:bCs/>
          <w:color w:val="000000"/>
          <w:position w:val="-1"/>
          <w:sz w:val="28"/>
          <w:szCs w:val="28"/>
        </w:rPr>
        <w:t>Кыргыз Республикасын</w:t>
      </w:r>
      <w:r w:rsidR="00CD4A9F">
        <w:rPr>
          <w:rFonts w:eastAsia="Calibri"/>
          <w:b/>
          <w:bCs/>
          <w:color w:val="000000"/>
          <w:position w:val="-1"/>
          <w:sz w:val="28"/>
          <w:szCs w:val="28"/>
          <w:lang w:val="ky-KG"/>
        </w:rPr>
        <w:t>ын</w:t>
      </w:r>
      <w:r w:rsidRPr="005C294D">
        <w:rPr>
          <w:rFonts w:eastAsia="Calibri"/>
          <w:b/>
          <w:bCs/>
          <w:color w:val="000000"/>
          <w:position w:val="-1"/>
          <w:sz w:val="28"/>
          <w:szCs w:val="28"/>
        </w:rPr>
        <w:t xml:space="preserve"> жалпы билим берүүнүн </w:t>
      </w:r>
    </w:p>
    <w:p w:rsidR="00F046BD" w:rsidRPr="005C294D" w:rsidRDefault="00CD4A9F" w:rsidP="00F046BD">
      <w:pPr>
        <w:spacing w:after="0" w:line="240" w:lineRule="auto"/>
        <w:jc w:val="center"/>
        <w:rPr>
          <w:rFonts w:eastAsia="Calibri"/>
          <w:b/>
          <w:bCs/>
          <w:color w:val="000000"/>
          <w:position w:val="-1"/>
          <w:sz w:val="28"/>
          <w:szCs w:val="28"/>
        </w:rPr>
      </w:pPr>
      <w:r>
        <w:rPr>
          <w:rFonts w:eastAsia="Calibri"/>
          <w:b/>
          <w:bCs/>
          <w:color w:val="000000"/>
          <w:position w:val="-1"/>
          <w:sz w:val="28"/>
          <w:szCs w:val="28"/>
          <w:lang w:val="ky-KG"/>
        </w:rPr>
        <w:t>м</w:t>
      </w:r>
      <w:r w:rsidR="00F046BD" w:rsidRPr="005C294D">
        <w:rPr>
          <w:rFonts w:eastAsia="Calibri"/>
          <w:b/>
          <w:bCs/>
          <w:color w:val="000000"/>
          <w:position w:val="-1"/>
          <w:sz w:val="28"/>
          <w:szCs w:val="28"/>
        </w:rPr>
        <w:t>амлекеттик билим берүү стандарты</w:t>
      </w:r>
    </w:p>
    <w:p w:rsidR="00F046BD" w:rsidRDefault="00F046BD" w:rsidP="00F046BD">
      <w:pPr>
        <w:spacing w:after="0" w:line="240" w:lineRule="auto"/>
        <w:ind w:firstLine="567"/>
        <w:jc w:val="center"/>
        <w:rPr>
          <w:rFonts w:eastAsia="Calibri"/>
          <w:b/>
          <w:bCs/>
          <w:color w:val="000000"/>
          <w:position w:val="-1"/>
          <w:sz w:val="28"/>
          <w:szCs w:val="28"/>
        </w:rPr>
      </w:pPr>
    </w:p>
    <w:p w:rsidR="00D63D0F" w:rsidRPr="005C294D" w:rsidRDefault="00D63D0F" w:rsidP="00F046BD">
      <w:pPr>
        <w:spacing w:after="0" w:line="240" w:lineRule="auto"/>
        <w:ind w:firstLine="567"/>
        <w:jc w:val="center"/>
        <w:rPr>
          <w:rFonts w:eastAsia="Calibri"/>
          <w:b/>
          <w:bCs/>
          <w:color w:val="000000"/>
          <w:position w:val="-1"/>
          <w:sz w:val="28"/>
          <w:szCs w:val="28"/>
        </w:rPr>
      </w:pPr>
    </w:p>
    <w:p w:rsidR="00F046BD" w:rsidRPr="005C294D" w:rsidRDefault="00F046BD" w:rsidP="00F046BD">
      <w:pPr>
        <w:spacing w:after="0" w:line="240" w:lineRule="auto"/>
        <w:jc w:val="center"/>
        <w:rPr>
          <w:rFonts w:eastAsia="Calibri"/>
          <w:b/>
          <w:bCs/>
          <w:color w:val="000000"/>
          <w:position w:val="-1"/>
          <w:sz w:val="28"/>
          <w:szCs w:val="28"/>
          <w:lang w:val="ky-KG"/>
        </w:rPr>
      </w:pPr>
      <w:r w:rsidRPr="005C294D">
        <w:rPr>
          <w:rFonts w:eastAsia="Calibri"/>
          <w:b/>
          <w:bCs/>
          <w:color w:val="000000"/>
          <w:position w:val="-1"/>
          <w:sz w:val="28"/>
          <w:szCs w:val="28"/>
        </w:rPr>
        <w:t>1</w:t>
      </w:r>
      <w:r w:rsidRPr="005C294D">
        <w:rPr>
          <w:rFonts w:eastAsia="Calibri"/>
          <w:b/>
          <w:bCs/>
          <w:color w:val="000000"/>
          <w:position w:val="-1"/>
          <w:sz w:val="28"/>
          <w:szCs w:val="28"/>
          <w:lang w:val="ky-KG"/>
        </w:rPr>
        <w:t>-глава</w:t>
      </w:r>
      <w:r w:rsidRPr="005C294D">
        <w:rPr>
          <w:rFonts w:eastAsia="Calibri"/>
          <w:b/>
          <w:bCs/>
          <w:color w:val="000000"/>
          <w:position w:val="-1"/>
          <w:sz w:val="28"/>
          <w:szCs w:val="28"/>
        </w:rPr>
        <w:t xml:space="preserve">. </w:t>
      </w:r>
      <w:r w:rsidRPr="005C294D">
        <w:rPr>
          <w:rFonts w:eastAsia="Calibri"/>
          <w:b/>
          <w:bCs/>
          <w:color w:val="000000"/>
          <w:position w:val="-1"/>
          <w:sz w:val="28"/>
          <w:szCs w:val="28"/>
          <w:lang w:val="ky-KG"/>
        </w:rPr>
        <w:t>Жалпы жоболор</w:t>
      </w:r>
    </w:p>
    <w:p w:rsidR="00F046BD" w:rsidRPr="005C294D" w:rsidRDefault="00F046BD" w:rsidP="00F046BD">
      <w:pPr>
        <w:spacing w:after="0" w:line="240" w:lineRule="auto"/>
        <w:ind w:firstLine="567"/>
        <w:jc w:val="center"/>
        <w:rPr>
          <w:rFonts w:eastAsia="Calibri"/>
          <w:bCs/>
          <w:color w:val="000000"/>
          <w:position w:val="-1"/>
          <w:sz w:val="28"/>
          <w:szCs w:val="28"/>
        </w:rPr>
      </w:pPr>
    </w:p>
    <w:p w:rsidR="00F046BD" w:rsidRPr="005C294D" w:rsidRDefault="00F046BD" w:rsidP="009B6C0D">
      <w:pPr>
        <w:numPr>
          <w:ilvl w:val="0"/>
          <w:numId w:val="1"/>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Кыргыз Республикасын</w:t>
      </w:r>
      <w:r w:rsidR="00CD4A9F">
        <w:rPr>
          <w:rFonts w:eastAsia="Calibri"/>
          <w:color w:val="000000"/>
          <w:position w:val="-1"/>
          <w:sz w:val="28"/>
          <w:szCs w:val="28"/>
          <w:lang w:val="ky-KG"/>
        </w:rPr>
        <w:t>ын жалпы билим берүүнүн м</w:t>
      </w:r>
      <w:r w:rsidRPr="005C294D">
        <w:rPr>
          <w:rFonts w:eastAsia="Calibri"/>
          <w:color w:val="000000"/>
          <w:position w:val="-1"/>
          <w:sz w:val="28"/>
          <w:szCs w:val="28"/>
          <w:lang w:val="ky-KG"/>
        </w:rPr>
        <w:t xml:space="preserve">амлекеттик билим берүү стандарты (мындан ары – </w:t>
      </w:r>
      <w:r w:rsidR="007770DE" w:rsidRPr="005C294D">
        <w:rPr>
          <w:rFonts w:eastAsia="Calibri"/>
          <w:color w:val="000000"/>
          <w:position w:val="-1"/>
          <w:sz w:val="28"/>
          <w:szCs w:val="28"/>
          <w:lang w:val="ky-KG"/>
        </w:rPr>
        <w:t>М</w:t>
      </w:r>
      <w:r w:rsidRPr="005C294D">
        <w:rPr>
          <w:rFonts w:eastAsia="Calibri"/>
          <w:color w:val="000000"/>
          <w:position w:val="-1"/>
          <w:sz w:val="28"/>
          <w:szCs w:val="28"/>
          <w:lang w:val="ky-KG"/>
        </w:rPr>
        <w:t>амстандарт) Кыргыз Республикасынын Конституциясынын,</w:t>
      </w:r>
      <w:r w:rsidR="00CD4A9F" w:rsidRPr="00CD4A9F">
        <w:rPr>
          <w:rFonts w:eastAsia="Calibri"/>
          <w:position w:val="-1"/>
          <w:sz w:val="28"/>
          <w:szCs w:val="28"/>
          <w:lang w:val="ky-KG"/>
        </w:rPr>
        <w:t xml:space="preserve"> </w:t>
      </w:r>
      <w:r w:rsidR="00CD4A9F" w:rsidRPr="005C294D">
        <w:rPr>
          <w:rFonts w:eastAsia="Calibri"/>
          <w:position w:val="-1"/>
          <w:sz w:val="28"/>
          <w:szCs w:val="28"/>
          <w:lang w:val="ky-KG"/>
        </w:rPr>
        <w:t>«</w:t>
      </w:r>
      <w:r w:rsidR="00CD4A9F" w:rsidRPr="005C294D">
        <w:rPr>
          <w:rFonts w:eastAsia="Calibri"/>
          <w:color w:val="000000"/>
          <w:position w:val="-1"/>
          <w:sz w:val="28"/>
          <w:szCs w:val="28"/>
          <w:lang w:val="ky-KG"/>
        </w:rPr>
        <w:t>Билим берүү жөнүндө</w:t>
      </w:r>
      <w:r w:rsidR="00CD4A9F" w:rsidRPr="005C294D">
        <w:rPr>
          <w:rFonts w:eastAsia="Calibri"/>
          <w:position w:val="-1"/>
          <w:sz w:val="28"/>
          <w:szCs w:val="28"/>
          <w:lang w:val="ky-KG"/>
        </w:rPr>
        <w:t>»</w:t>
      </w:r>
      <w:r w:rsidRPr="005C294D">
        <w:rPr>
          <w:rFonts w:eastAsia="Calibri"/>
          <w:color w:val="000000"/>
          <w:position w:val="-1"/>
          <w:sz w:val="28"/>
          <w:szCs w:val="28"/>
          <w:lang w:val="ky-KG"/>
        </w:rPr>
        <w:t xml:space="preserve"> Кыргыз Республикасынын Мыйзамынын</w:t>
      </w:r>
      <w:r w:rsidR="008675B8">
        <w:rPr>
          <w:rFonts w:eastAsia="Calibri"/>
          <w:color w:val="000000"/>
          <w:position w:val="-1"/>
          <w:sz w:val="28"/>
          <w:szCs w:val="28"/>
          <w:lang w:val="ky-KG"/>
        </w:rPr>
        <w:t xml:space="preserve"> жана </w:t>
      </w:r>
      <w:r w:rsidR="00CD4A9F" w:rsidRPr="005C294D">
        <w:rPr>
          <w:rFonts w:eastAsia="Calibri"/>
          <w:color w:val="000000"/>
          <w:position w:val="-1"/>
          <w:sz w:val="28"/>
          <w:szCs w:val="28"/>
          <w:lang w:val="ky-KG"/>
        </w:rPr>
        <w:t xml:space="preserve">Кыргыз Республикасынын </w:t>
      </w:r>
      <w:r w:rsidR="00CD4A9F">
        <w:rPr>
          <w:rFonts w:eastAsia="Calibri"/>
          <w:color w:val="000000"/>
          <w:position w:val="-1"/>
          <w:sz w:val="28"/>
          <w:szCs w:val="28"/>
          <w:lang w:val="ky-KG"/>
        </w:rPr>
        <w:t>билим берүү чөйрөсүндөгү башка</w:t>
      </w:r>
      <w:r w:rsidR="008675B8">
        <w:rPr>
          <w:rFonts w:eastAsia="Calibri"/>
          <w:color w:val="000000"/>
          <w:position w:val="-1"/>
          <w:sz w:val="28"/>
          <w:szCs w:val="28"/>
          <w:lang w:val="ky-KG"/>
        </w:rPr>
        <w:t xml:space="preserve"> ченемдик укуктук актылар</w:t>
      </w:r>
      <w:r w:rsidR="00CD4A9F">
        <w:rPr>
          <w:rFonts w:eastAsia="Calibri"/>
          <w:color w:val="000000"/>
          <w:position w:val="-1"/>
          <w:sz w:val="28"/>
          <w:szCs w:val="28"/>
          <w:lang w:val="ky-KG"/>
        </w:rPr>
        <w:t>ын</w:t>
      </w:r>
      <w:r w:rsidR="008675B8">
        <w:rPr>
          <w:rFonts w:eastAsia="Calibri"/>
          <w:color w:val="000000"/>
          <w:position w:val="-1"/>
          <w:sz w:val="28"/>
          <w:szCs w:val="28"/>
          <w:lang w:val="ky-KG"/>
        </w:rPr>
        <w:t xml:space="preserve">ын </w:t>
      </w:r>
      <w:r w:rsidRPr="005C294D">
        <w:rPr>
          <w:rFonts w:eastAsia="Calibri"/>
          <w:color w:val="000000"/>
          <w:position w:val="-1"/>
          <w:sz w:val="28"/>
          <w:szCs w:val="28"/>
          <w:lang w:val="ky-KG"/>
        </w:rPr>
        <w:t>негизги талаптарын</w:t>
      </w:r>
      <w:r w:rsidR="00CD4A9F">
        <w:rPr>
          <w:rFonts w:eastAsia="Calibri"/>
          <w:color w:val="000000"/>
          <w:position w:val="-1"/>
          <w:sz w:val="28"/>
          <w:szCs w:val="28"/>
          <w:lang w:val="ky-KG"/>
        </w:rPr>
        <w:t xml:space="preserve"> ишке ашыруучу </w:t>
      </w:r>
      <w:r w:rsidR="007A45AC" w:rsidRPr="005C294D">
        <w:rPr>
          <w:rFonts w:eastAsia="Calibri"/>
          <w:color w:val="000000"/>
          <w:position w:val="-1"/>
          <w:sz w:val="28"/>
          <w:szCs w:val="28"/>
          <w:lang w:val="ky-KG"/>
        </w:rPr>
        <w:t>жалпы билим берүү чөйрөсүндөгү мамилелерди белгил</w:t>
      </w:r>
      <w:r w:rsidR="007A45AC">
        <w:rPr>
          <w:rFonts w:eastAsia="Calibri"/>
          <w:color w:val="000000"/>
          <w:position w:val="-1"/>
          <w:sz w:val="28"/>
          <w:szCs w:val="28"/>
          <w:lang w:val="ky-KG"/>
        </w:rPr>
        <w:t xml:space="preserve">ейт </w:t>
      </w:r>
      <w:r w:rsidR="007A45AC" w:rsidRPr="005C294D">
        <w:rPr>
          <w:rFonts w:eastAsia="Calibri"/>
          <w:color w:val="000000"/>
          <w:position w:val="-1"/>
          <w:sz w:val="28"/>
          <w:szCs w:val="28"/>
          <w:lang w:val="ky-KG"/>
        </w:rPr>
        <w:t>жана жөнгө сал</w:t>
      </w:r>
      <w:r w:rsidR="007A45AC">
        <w:rPr>
          <w:rFonts w:eastAsia="Calibri"/>
          <w:color w:val="000000"/>
          <w:position w:val="-1"/>
          <w:sz w:val="28"/>
          <w:szCs w:val="28"/>
          <w:lang w:val="ky-KG"/>
        </w:rPr>
        <w:t>ат</w:t>
      </w:r>
      <w:r w:rsidRPr="005C294D">
        <w:rPr>
          <w:rFonts w:eastAsia="Calibri"/>
          <w:color w:val="000000"/>
          <w:position w:val="-1"/>
          <w:sz w:val="28"/>
          <w:szCs w:val="28"/>
          <w:lang w:val="ky-KG"/>
        </w:rPr>
        <w:t>.</w:t>
      </w:r>
    </w:p>
    <w:p w:rsidR="00A04772" w:rsidRDefault="00F046BD" w:rsidP="009B6C0D">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 Мамстандарт төмөнкүлөрдү камсыз кылат:</w:t>
      </w:r>
    </w:p>
    <w:p w:rsidR="00F046BD" w:rsidRPr="009B6C0D" w:rsidRDefault="00F046BD" w:rsidP="009B6C0D">
      <w:pPr>
        <w:pStyle w:val="a5"/>
        <w:numPr>
          <w:ilvl w:val="0"/>
          <w:numId w:val="14"/>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color w:val="000000"/>
          <w:position w:val="-1"/>
          <w:sz w:val="28"/>
          <w:szCs w:val="28"/>
          <w:lang w:val="ky-KG"/>
        </w:rPr>
        <w:t>бирдиктүү билим берүү мейкиндигин социалдык кепилдөөнү жана сактоону;</w:t>
      </w:r>
    </w:p>
    <w:p w:rsidR="00F046BD" w:rsidRPr="005C294D" w:rsidRDefault="009F5A11" w:rsidP="009B6C0D">
      <w:pPr>
        <w:pStyle w:val="a5"/>
        <w:numPr>
          <w:ilvl w:val="0"/>
          <w:numId w:val="14"/>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F5A11">
        <w:rPr>
          <w:rFonts w:eastAsia="Calibri"/>
          <w:position w:val="-1"/>
          <w:sz w:val="28"/>
          <w:szCs w:val="28"/>
          <w:lang w:val="ky-KG"/>
        </w:rPr>
        <w:t xml:space="preserve"> </w:t>
      </w:r>
      <w:r w:rsidR="00F046BD" w:rsidRPr="005C294D">
        <w:rPr>
          <w:rFonts w:eastAsia="Calibri"/>
          <w:color w:val="000000"/>
          <w:position w:val="-1"/>
          <w:sz w:val="28"/>
          <w:szCs w:val="28"/>
          <w:lang w:val="ky-KG"/>
        </w:rPr>
        <w:t>уюштуруу-укуктук формасына жана менчигинин формасына карабастан бардык жалпы билим берүү уюмдары үчүн базистик окуу планын, предметтик стандарттарды, жалпы билим берүү программаларын жана окуу-методикалык комплекстерди иштеп чыгууну;</w:t>
      </w:r>
    </w:p>
    <w:p w:rsidR="00F046BD" w:rsidRPr="005C294D" w:rsidRDefault="00F046BD" w:rsidP="009B6C0D">
      <w:pPr>
        <w:pStyle w:val="a5"/>
        <w:numPr>
          <w:ilvl w:val="0"/>
          <w:numId w:val="14"/>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жалпы билим берүүнүн бардык </w:t>
      </w:r>
      <w:r w:rsidR="000B20AF">
        <w:rPr>
          <w:rFonts w:eastAsia="Calibri"/>
          <w:color w:val="000000"/>
          <w:position w:val="-1"/>
          <w:sz w:val="28"/>
          <w:szCs w:val="28"/>
          <w:lang w:val="ky-KG"/>
        </w:rPr>
        <w:t>деңгээлдериндеги</w:t>
      </w:r>
      <w:r w:rsidRPr="005C294D">
        <w:rPr>
          <w:rFonts w:eastAsia="Calibri"/>
          <w:color w:val="000000"/>
          <w:position w:val="-1"/>
          <w:sz w:val="28"/>
          <w:szCs w:val="28"/>
          <w:lang w:val="ky-KG"/>
        </w:rPr>
        <w:t xml:space="preserve"> предметтик стандарттардын жана жалпы билим берүү программаларынын улан</w:t>
      </w:r>
      <w:r w:rsidR="00503BA3">
        <w:rPr>
          <w:rFonts w:eastAsia="Calibri"/>
          <w:color w:val="000000"/>
          <w:position w:val="-1"/>
          <w:sz w:val="28"/>
          <w:szCs w:val="28"/>
          <w:lang w:val="ky-KG"/>
        </w:rPr>
        <w:t>туучулугун</w:t>
      </w:r>
      <w:r w:rsidRPr="005C294D">
        <w:rPr>
          <w:rFonts w:eastAsia="Calibri"/>
          <w:color w:val="000000"/>
          <w:position w:val="-1"/>
          <w:sz w:val="28"/>
          <w:szCs w:val="28"/>
          <w:lang w:val="ky-KG"/>
        </w:rPr>
        <w:t xml:space="preserve">; </w:t>
      </w:r>
    </w:p>
    <w:p w:rsidR="00F046BD" w:rsidRPr="005C294D" w:rsidRDefault="00F046BD" w:rsidP="009B6C0D">
      <w:pPr>
        <w:pStyle w:val="a5"/>
        <w:numPr>
          <w:ilvl w:val="0"/>
          <w:numId w:val="14"/>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билим берүүнүн сапатын башкарууну;</w:t>
      </w:r>
    </w:p>
    <w:p w:rsidR="00F046BD" w:rsidRPr="005C294D" w:rsidRDefault="00F046BD" w:rsidP="009B6C0D">
      <w:pPr>
        <w:pStyle w:val="a5"/>
        <w:numPr>
          <w:ilvl w:val="0"/>
          <w:numId w:val="14"/>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Кыргыз Республикасында негизги жалпы жана орто жалпы билим </w:t>
      </w:r>
      <w:r w:rsidR="00CD4A9F">
        <w:rPr>
          <w:rFonts w:eastAsia="Calibri"/>
          <w:color w:val="000000"/>
          <w:position w:val="-1"/>
          <w:sz w:val="28"/>
          <w:szCs w:val="28"/>
          <w:lang w:val="ky-KG"/>
        </w:rPr>
        <w:t xml:space="preserve">берүү </w:t>
      </w:r>
      <w:r w:rsidRPr="005C294D">
        <w:rPr>
          <w:rFonts w:eastAsia="Calibri"/>
          <w:color w:val="000000"/>
          <w:position w:val="-1"/>
          <w:sz w:val="28"/>
          <w:szCs w:val="28"/>
          <w:lang w:val="ky-KG"/>
        </w:rPr>
        <w:t>жөнүндө документтердин эквиваленттүүлүгүн белгилөөнү;</w:t>
      </w:r>
    </w:p>
    <w:p w:rsidR="00F046BD" w:rsidRPr="005C294D" w:rsidRDefault="00744BBB" w:rsidP="009B6C0D">
      <w:pPr>
        <w:pStyle w:val="a5"/>
        <w:numPr>
          <w:ilvl w:val="0"/>
          <w:numId w:val="14"/>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М</w:t>
      </w:r>
      <w:r w:rsidR="00F046BD" w:rsidRPr="005C294D">
        <w:rPr>
          <w:rFonts w:eastAsia="Calibri"/>
          <w:color w:val="000000"/>
          <w:position w:val="-1"/>
          <w:sz w:val="28"/>
          <w:szCs w:val="28"/>
          <w:lang w:val="ky-KG"/>
        </w:rPr>
        <w:t>амстандарт</w:t>
      </w:r>
      <w:r w:rsidR="00CD4A9F">
        <w:rPr>
          <w:rFonts w:eastAsia="Calibri"/>
          <w:color w:val="000000"/>
          <w:position w:val="-1"/>
          <w:sz w:val="28"/>
          <w:szCs w:val="28"/>
          <w:lang w:val="ky-KG"/>
        </w:rPr>
        <w:t>т</w:t>
      </w:r>
      <w:r w:rsidR="00F046BD" w:rsidRPr="005C294D">
        <w:rPr>
          <w:rFonts w:eastAsia="Calibri"/>
          <w:color w:val="000000"/>
          <w:position w:val="-1"/>
          <w:sz w:val="28"/>
          <w:szCs w:val="28"/>
          <w:lang w:val="ky-KG"/>
        </w:rPr>
        <w:t xml:space="preserve">ы ишке ашыруучу билим берүү уюмдарына, ошондой эле </w:t>
      </w:r>
      <w:r w:rsidR="002867FF">
        <w:rPr>
          <w:rFonts w:eastAsia="Calibri"/>
          <w:color w:val="000000"/>
          <w:position w:val="-1"/>
          <w:sz w:val="28"/>
          <w:szCs w:val="28"/>
          <w:lang w:val="ky-KG"/>
        </w:rPr>
        <w:t xml:space="preserve">башталгыч кесиптик, </w:t>
      </w:r>
      <w:r w:rsidR="00F046BD" w:rsidRPr="005C294D">
        <w:rPr>
          <w:rFonts w:eastAsia="Calibri"/>
          <w:color w:val="000000"/>
          <w:position w:val="-1"/>
          <w:sz w:val="28"/>
          <w:szCs w:val="28"/>
          <w:lang w:val="ky-KG"/>
        </w:rPr>
        <w:t>педагогикалык кадрларды даярдоону жүзөгө ашыруучу орто кесиптик жана жогорку кесиптик билим берүү уюмдарына карата талаптарды аныктоо үчүн негизди.</w:t>
      </w:r>
    </w:p>
    <w:p w:rsidR="00F046BD" w:rsidRPr="005C294D" w:rsidRDefault="00F046BD" w:rsidP="009B6C0D">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 Мамстандарт төмөнкүдөй максаттарда иштелип чыкты:</w:t>
      </w:r>
    </w:p>
    <w:p w:rsidR="00F046BD" w:rsidRPr="005C294D" w:rsidRDefault="00F046BD"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эл аралык билим берүү мейкиндигине интеграцияланган жана таанылган жалпы билим берүүнүн </w:t>
      </w:r>
      <w:r w:rsidRPr="005C294D">
        <w:rPr>
          <w:rFonts w:eastAsia="Calibri"/>
          <w:bCs/>
          <w:color w:val="000000"/>
          <w:position w:val="-1"/>
          <w:sz w:val="28"/>
          <w:szCs w:val="28"/>
          <w:lang w:val="ky-KG"/>
        </w:rPr>
        <w:t>улуттук системасын</w:t>
      </w:r>
      <w:r w:rsidRPr="005C294D">
        <w:rPr>
          <w:rFonts w:eastAsia="Calibri"/>
          <w:color w:val="000000"/>
          <w:position w:val="-1"/>
          <w:sz w:val="28"/>
          <w:szCs w:val="28"/>
          <w:lang w:val="ky-KG"/>
        </w:rPr>
        <w:t xml:space="preserve"> түзүү;</w:t>
      </w:r>
    </w:p>
    <w:p w:rsidR="00F046BD" w:rsidRPr="005C294D" w:rsidRDefault="00F046BD"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билим берүү менен </w:t>
      </w:r>
      <w:r w:rsidRPr="005C294D">
        <w:rPr>
          <w:rFonts w:eastAsia="Calibri"/>
          <w:bCs/>
          <w:color w:val="000000"/>
          <w:position w:val="-1"/>
          <w:sz w:val="28"/>
          <w:szCs w:val="28"/>
          <w:lang w:val="ky-KG"/>
        </w:rPr>
        <w:t>жалпы камтууну</w:t>
      </w:r>
      <w:r w:rsidRPr="005C294D">
        <w:rPr>
          <w:rFonts w:eastAsia="Calibri"/>
          <w:color w:val="000000"/>
          <w:position w:val="-1"/>
          <w:sz w:val="28"/>
          <w:szCs w:val="28"/>
          <w:lang w:val="ky-KG"/>
        </w:rPr>
        <w:t xml:space="preserve"> жана окутуу үчүн бирдей баштапкы мүмкүнчүлүктөрдү камсыз кылуу; </w:t>
      </w:r>
    </w:p>
    <w:p w:rsidR="00F046BD" w:rsidRPr="005C294D" w:rsidRDefault="00F046BD"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билим берүү программа</w:t>
      </w:r>
      <w:r w:rsidR="007F66A8">
        <w:rPr>
          <w:rFonts w:eastAsia="Calibri"/>
          <w:color w:val="000000"/>
          <w:position w:val="-1"/>
          <w:sz w:val="28"/>
          <w:szCs w:val="28"/>
          <w:lang w:val="ky-KG"/>
        </w:rPr>
        <w:t>сы</w:t>
      </w:r>
      <w:r w:rsidRPr="005C294D">
        <w:rPr>
          <w:rFonts w:eastAsia="Calibri"/>
          <w:color w:val="000000"/>
          <w:position w:val="-1"/>
          <w:sz w:val="28"/>
          <w:szCs w:val="28"/>
          <w:lang w:val="ky-KG"/>
        </w:rPr>
        <w:t>нын минималдуу мазмунун</w:t>
      </w:r>
      <w:r w:rsidR="000406B7">
        <w:rPr>
          <w:rFonts w:eastAsia="Calibri"/>
          <w:color w:val="000000"/>
          <w:position w:val="-1"/>
          <w:sz w:val="28"/>
          <w:szCs w:val="28"/>
          <w:lang w:val="ky-KG"/>
        </w:rPr>
        <w:t xml:space="preserve">, </w:t>
      </w:r>
      <w:r w:rsidRPr="005C294D">
        <w:rPr>
          <w:rFonts w:eastAsia="Calibri"/>
          <w:color w:val="000000"/>
          <w:position w:val="-1"/>
          <w:sz w:val="28"/>
          <w:szCs w:val="28"/>
          <w:lang w:val="ky-KG"/>
        </w:rPr>
        <w:t>башталгыч жалпы, негизги жалпы жана орто жалпы билим берүүнүн деңгээлдери</w:t>
      </w:r>
      <w:r w:rsidR="00BC40AD">
        <w:rPr>
          <w:rFonts w:eastAsia="Calibri"/>
          <w:color w:val="000000"/>
          <w:position w:val="-1"/>
          <w:sz w:val="28"/>
          <w:szCs w:val="28"/>
          <w:lang w:val="ky-KG"/>
        </w:rPr>
        <w:t xml:space="preserve"> боюнча</w:t>
      </w:r>
      <w:r w:rsidRPr="005C294D">
        <w:rPr>
          <w:rFonts w:eastAsia="Calibri"/>
          <w:color w:val="000000"/>
          <w:position w:val="-1"/>
          <w:sz w:val="28"/>
          <w:szCs w:val="28"/>
          <w:lang w:val="ky-KG"/>
        </w:rPr>
        <w:t xml:space="preserve"> </w:t>
      </w:r>
      <w:r w:rsidR="00C858D7" w:rsidRPr="005C294D">
        <w:rPr>
          <w:rFonts w:eastAsia="Calibri"/>
          <w:color w:val="000000"/>
          <w:position w:val="-1"/>
          <w:sz w:val="28"/>
          <w:szCs w:val="28"/>
          <w:lang w:val="ky-KG"/>
        </w:rPr>
        <w:t xml:space="preserve">компетенттүүлүк негизде </w:t>
      </w:r>
      <w:r w:rsidRPr="005C294D">
        <w:rPr>
          <w:rFonts w:eastAsia="Calibri"/>
          <w:color w:val="000000"/>
          <w:position w:val="-1"/>
          <w:sz w:val="28"/>
          <w:szCs w:val="28"/>
          <w:lang w:val="ky-KG"/>
        </w:rPr>
        <w:t xml:space="preserve">даярдоонун базалык талаптарын, </w:t>
      </w:r>
      <w:r w:rsidR="00C858D7">
        <w:rPr>
          <w:rFonts w:eastAsia="Calibri"/>
          <w:color w:val="000000"/>
          <w:position w:val="-1"/>
          <w:sz w:val="28"/>
          <w:szCs w:val="28"/>
          <w:lang w:val="ky-KG"/>
        </w:rPr>
        <w:t xml:space="preserve">ошондой эле </w:t>
      </w:r>
      <w:r w:rsidRPr="005C294D">
        <w:rPr>
          <w:rFonts w:eastAsia="Calibri"/>
          <w:color w:val="000000"/>
          <w:position w:val="-1"/>
          <w:sz w:val="28"/>
          <w:szCs w:val="28"/>
          <w:lang w:val="ky-KG"/>
        </w:rPr>
        <w:t>окутуунун максаттарын</w:t>
      </w:r>
      <w:r w:rsidR="00C858D7">
        <w:rPr>
          <w:rFonts w:eastAsia="Calibri"/>
          <w:color w:val="000000"/>
          <w:position w:val="-1"/>
          <w:sz w:val="28"/>
          <w:szCs w:val="28"/>
          <w:lang w:val="ky-KG"/>
        </w:rPr>
        <w:t xml:space="preserve"> жана </w:t>
      </w:r>
      <w:r w:rsidRPr="005C294D">
        <w:rPr>
          <w:rFonts w:eastAsia="Calibri"/>
          <w:color w:val="000000"/>
          <w:position w:val="-1"/>
          <w:sz w:val="28"/>
          <w:szCs w:val="28"/>
          <w:lang w:val="ky-KG"/>
        </w:rPr>
        <w:t xml:space="preserve">натыйжаларын </w:t>
      </w:r>
      <w:r w:rsidRPr="005C294D">
        <w:rPr>
          <w:rFonts w:eastAsia="Calibri"/>
          <w:color w:val="000000"/>
          <w:position w:val="-1"/>
          <w:sz w:val="28"/>
          <w:szCs w:val="28"/>
          <w:lang w:val="ky-KG"/>
        </w:rPr>
        <w:lastRenderedPageBreak/>
        <w:t>аныктоо</w:t>
      </w:r>
      <w:r w:rsidR="00BC40AD">
        <w:rPr>
          <w:rFonts w:eastAsia="Calibri"/>
          <w:color w:val="000000"/>
          <w:position w:val="-1"/>
          <w:sz w:val="28"/>
          <w:szCs w:val="28"/>
          <w:lang w:val="ky-KG"/>
        </w:rPr>
        <w:t xml:space="preserve">чу </w:t>
      </w:r>
      <w:r w:rsidR="00BC40AD" w:rsidRPr="005C294D">
        <w:rPr>
          <w:rFonts w:eastAsia="Calibri"/>
          <w:color w:val="000000"/>
          <w:position w:val="-1"/>
          <w:sz w:val="28"/>
          <w:szCs w:val="28"/>
          <w:lang w:val="ky-KG"/>
        </w:rPr>
        <w:t>формалдуу билим берүү</w:t>
      </w:r>
      <w:r w:rsidR="004D0D40">
        <w:rPr>
          <w:rFonts w:eastAsia="Calibri"/>
          <w:color w:val="000000"/>
          <w:position w:val="-1"/>
          <w:sz w:val="28"/>
          <w:szCs w:val="28"/>
          <w:lang w:val="ky-KG"/>
        </w:rPr>
        <w:t>нүн</w:t>
      </w:r>
      <w:r w:rsidR="00BC40AD" w:rsidRPr="005C294D">
        <w:rPr>
          <w:rFonts w:eastAsia="Calibri"/>
          <w:color w:val="000000"/>
          <w:position w:val="-1"/>
          <w:sz w:val="28"/>
          <w:szCs w:val="28"/>
          <w:lang w:val="ky-KG"/>
        </w:rPr>
        <w:t xml:space="preserve"> талаптар</w:t>
      </w:r>
      <w:r w:rsidR="004D0D40">
        <w:rPr>
          <w:rFonts w:eastAsia="Calibri"/>
          <w:color w:val="000000"/>
          <w:position w:val="-1"/>
          <w:sz w:val="28"/>
          <w:szCs w:val="28"/>
          <w:lang w:val="ky-KG"/>
        </w:rPr>
        <w:t>ын</w:t>
      </w:r>
      <w:r w:rsidR="00BC40AD" w:rsidRPr="005C294D">
        <w:rPr>
          <w:rFonts w:eastAsia="Calibri"/>
          <w:color w:val="000000"/>
          <w:position w:val="-1"/>
          <w:sz w:val="28"/>
          <w:szCs w:val="28"/>
          <w:lang w:val="ky-KG"/>
        </w:rPr>
        <w:t xml:space="preserve">ын макулдашылган жыйындысын </w:t>
      </w:r>
      <w:r w:rsidR="004D0D40">
        <w:rPr>
          <w:rFonts w:eastAsia="Calibri"/>
          <w:color w:val="000000"/>
          <w:position w:val="-1"/>
          <w:sz w:val="28"/>
          <w:szCs w:val="28"/>
          <w:lang w:val="ky-KG"/>
        </w:rPr>
        <w:t>белгилөө</w:t>
      </w:r>
      <w:r w:rsidRPr="005C294D">
        <w:rPr>
          <w:rFonts w:eastAsia="Calibri"/>
          <w:color w:val="000000"/>
          <w:position w:val="-1"/>
          <w:sz w:val="28"/>
          <w:szCs w:val="28"/>
          <w:lang w:val="ky-KG"/>
        </w:rPr>
        <w:t>;</w:t>
      </w:r>
    </w:p>
    <w:p w:rsidR="00F046BD" w:rsidRPr="005C294D" w:rsidRDefault="00F046BD"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тарбиянын, өнүктүрүүнүн жана окутуунун бир</w:t>
      </w:r>
      <w:r w:rsidR="00CD4A9F">
        <w:rPr>
          <w:rFonts w:eastAsia="Calibri"/>
          <w:color w:val="000000"/>
          <w:position w:val="-1"/>
          <w:sz w:val="28"/>
          <w:szCs w:val="28"/>
          <w:lang w:val="ky-KG"/>
        </w:rPr>
        <w:t>диктүүлүгү</w:t>
      </w:r>
      <w:r w:rsidRPr="005C294D">
        <w:rPr>
          <w:rFonts w:eastAsia="Calibri"/>
          <w:color w:val="000000"/>
          <w:position w:val="-1"/>
          <w:sz w:val="28"/>
          <w:szCs w:val="28"/>
          <w:lang w:val="ky-KG"/>
        </w:rPr>
        <w:t>н</w:t>
      </w:r>
      <w:r w:rsidR="006F3F85">
        <w:rPr>
          <w:rFonts w:eastAsia="Calibri"/>
          <w:color w:val="000000"/>
          <w:position w:val="-1"/>
          <w:sz w:val="28"/>
          <w:szCs w:val="28"/>
          <w:lang w:val="ky-KG"/>
        </w:rPr>
        <w:t xml:space="preserve"> камсыздоо</w:t>
      </w:r>
      <w:r w:rsidR="00CD4A9F">
        <w:rPr>
          <w:rFonts w:eastAsia="Calibri"/>
          <w:color w:val="000000"/>
          <w:position w:val="-1"/>
          <w:sz w:val="28"/>
          <w:szCs w:val="28"/>
          <w:lang w:val="ky-KG"/>
        </w:rPr>
        <w:t>,</w:t>
      </w:r>
      <w:r w:rsidR="006F3F85">
        <w:rPr>
          <w:rFonts w:eastAsia="Calibri"/>
          <w:color w:val="000000"/>
          <w:position w:val="-1"/>
          <w:sz w:val="28"/>
          <w:szCs w:val="28"/>
          <w:lang w:val="ky-KG"/>
        </w:rPr>
        <w:t xml:space="preserve"> </w:t>
      </w:r>
      <w:r w:rsidRPr="005C294D">
        <w:rPr>
          <w:rFonts w:eastAsia="Calibri"/>
          <w:color w:val="000000"/>
          <w:position w:val="-1"/>
          <w:sz w:val="28"/>
          <w:szCs w:val="28"/>
          <w:lang w:val="ky-KG"/>
        </w:rPr>
        <w:t>глобалдашкан дүйнөдө тез өзгөргөн коомдо жашоо үчүн зарыл болгон компетенцияларды калыптандыруу</w:t>
      </w:r>
      <w:r w:rsidR="00CD4A9F">
        <w:rPr>
          <w:rFonts w:eastAsia="Calibri"/>
          <w:color w:val="000000"/>
          <w:position w:val="-1"/>
          <w:sz w:val="28"/>
          <w:szCs w:val="28"/>
          <w:lang w:val="ky-KG"/>
        </w:rPr>
        <w:t>,</w:t>
      </w:r>
      <w:r w:rsidRPr="005C294D">
        <w:rPr>
          <w:rFonts w:eastAsia="Calibri"/>
          <w:color w:val="000000"/>
          <w:position w:val="-1"/>
          <w:sz w:val="28"/>
          <w:szCs w:val="28"/>
          <w:lang w:val="ky-KG"/>
        </w:rPr>
        <w:t xml:space="preserve"> жаратылыш байлыктарын сарамжалдуу пайдалануу маданиятын </w:t>
      </w:r>
      <w:r w:rsidR="003C3922">
        <w:rPr>
          <w:rFonts w:eastAsia="Calibri"/>
          <w:color w:val="000000"/>
          <w:position w:val="-1"/>
          <w:sz w:val="28"/>
          <w:szCs w:val="28"/>
          <w:lang w:val="ky-KG"/>
        </w:rPr>
        <w:t>калыптандыруу</w:t>
      </w:r>
      <w:r w:rsidR="008356BA">
        <w:rPr>
          <w:rFonts w:eastAsia="Calibri"/>
          <w:color w:val="000000"/>
          <w:position w:val="-1"/>
          <w:sz w:val="28"/>
          <w:szCs w:val="28"/>
          <w:lang w:val="ky-KG"/>
        </w:rPr>
        <w:t xml:space="preserve"> </w:t>
      </w:r>
      <w:r w:rsidRPr="005C294D">
        <w:rPr>
          <w:rFonts w:eastAsia="Calibri"/>
          <w:color w:val="000000"/>
          <w:position w:val="-1"/>
          <w:sz w:val="28"/>
          <w:szCs w:val="28"/>
          <w:lang w:val="ky-KG"/>
        </w:rPr>
        <w:t xml:space="preserve">жана </w:t>
      </w:r>
      <w:r w:rsidR="0002674F">
        <w:rPr>
          <w:rFonts w:eastAsia="Calibri"/>
          <w:color w:val="000000"/>
          <w:position w:val="-1"/>
          <w:sz w:val="28"/>
          <w:szCs w:val="28"/>
          <w:lang w:val="ky-KG"/>
        </w:rPr>
        <w:t xml:space="preserve">аны менен </w:t>
      </w:r>
      <w:r w:rsidRPr="005C294D">
        <w:rPr>
          <w:rFonts w:eastAsia="Calibri"/>
          <w:color w:val="000000"/>
          <w:position w:val="-1"/>
          <w:sz w:val="28"/>
          <w:szCs w:val="28"/>
          <w:lang w:val="ky-KG"/>
        </w:rPr>
        <w:t>таттуу мамиледе жашоо</w:t>
      </w:r>
      <w:r w:rsidR="00D22A1B">
        <w:rPr>
          <w:rFonts w:eastAsia="Calibri"/>
          <w:color w:val="000000"/>
          <w:position w:val="-1"/>
          <w:sz w:val="28"/>
          <w:szCs w:val="28"/>
          <w:lang w:val="ky-KG"/>
        </w:rPr>
        <w:t xml:space="preserve">ну билүү үчүн </w:t>
      </w:r>
      <w:r w:rsidR="003C3922">
        <w:rPr>
          <w:rFonts w:eastAsia="Calibri"/>
          <w:color w:val="000000"/>
          <w:position w:val="-1"/>
          <w:sz w:val="28"/>
          <w:szCs w:val="28"/>
          <w:lang w:val="ky-KG"/>
        </w:rPr>
        <w:t>дисциплиналар</w:t>
      </w:r>
      <w:r w:rsidR="000D228B" w:rsidRPr="005C294D">
        <w:rPr>
          <w:rFonts w:eastAsia="Calibri"/>
          <w:color w:val="000000"/>
          <w:position w:val="-1"/>
          <w:sz w:val="28"/>
          <w:szCs w:val="28"/>
          <w:lang w:val="ky-KG"/>
        </w:rPr>
        <w:t xml:space="preserve"> аралык мамиленин негизинде табигый-илимий жана математикалык багытт</w:t>
      </w:r>
      <w:r w:rsidR="003C3922">
        <w:rPr>
          <w:rFonts w:eastAsia="Calibri"/>
          <w:color w:val="000000"/>
          <w:position w:val="-1"/>
          <w:sz w:val="28"/>
          <w:szCs w:val="28"/>
          <w:lang w:val="ky-KG"/>
        </w:rPr>
        <w:t>агы</w:t>
      </w:r>
      <w:r w:rsidR="000D228B" w:rsidRPr="005C294D">
        <w:rPr>
          <w:rFonts w:eastAsia="Calibri"/>
          <w:color w:val="000000"/>
          <w:position w:val="-1"/>
          <w:sz w:val="28"/>
          <w:szCs w:val="28"/>
          <w:lang w:val="ky-KG"/>
        </w:rPr>
        <w:t xml:space="preserve"> окуу предметтеринин ролун </w:t>
      </w:r>
      <w:r w:rsidR="000D228B">
        <w:rPr>
          <w:rFonts w:eastAsia="Calibri"/>
          <w:color w:val="000000"/>
          <w:position w:val="-1"/>
          <w:sz w:val="28"/>
          <w:szCs w:val="28"/>
          <w:lang w:val="ky-KG"/>
        </w:rPr>
        <w:t>күчөтүү;</w:t>
      </w:r>
    </w:p>
    <w:p w:rsidR="00F046BD" w:rsidRPr="005C294D" w:rsidRDefault="003C69FA"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Pr>
          <w:rFonts w:eastAsia="Calibri"/>
          <w:position w:val="-1"/>
          <w:sz w:val="28"/>
          <w:szCs w:val="28"/>
          <w:lang w:val="ky-KG"/>
        </w:rPr>
        <w:t xml:space="preserve">жарандык </w:t>
      </w:r>
      <w:r w:rsidR="00F046BD" w:rsidRPr="005C294D">
        <w:rPr>
          <w:rFonts w:eastAsia="Calibri"/>
          <w:color w:val="000000"/>
          <w:position w:val="-1"/>
          <w:sz w:val="28"/>
          <w:szCs w:val="28"/>
          <w:lang w:val="ky-KG"/>
        </w:rPr>
        <w:t xml:space="preserve">мекенчилдикти, жалпы жарандык аң-сезимди, өзүнүн, үй-бүлөсүнүн, коомдун жана мамлекеттин коопсуздугу үчүн жоопкерчиликти, улуттук адеп-ахлактык негиздерге таянган адилеттүүлүк, абийирдүүлүк, боорукердик сыяктуу сапаттарды калыптандырууга өбөлгө түзүүчү </w:t>
      </w:r>
      <w:r w:rsidR="00F046BD" w:rsidRPr="005C294D">
        <w:rPr>
          <w:rFonts w:eastAsia="Calibri"/>
          <w:bCs/>
          <w:color w:val="000000"/>
          <w:position w:val="-1"/>
          <w:sz w:val="28"/>
          <w:szCs w:val="28"/>
          <w:lang w:val="ky-KG"/>
        </w:rPr>
        <w:t xml:space="preserve">тарбиялык жана социалдык-гуманитардык </w:t>
      </w:r>
      <w:r w:rsidR="003C3922">
        <w:rPr>
          <w:rFonts w:eastAsia="Calibri"/>
          <w:bCs/>
          <w:color w:val="000000"/>
          <w:position w:val="-1"/>
          <w:sz w:val="28"/>
          <w:szCs w:val="28"/>
          <w:lang w:val="ky-KG"/>
        </w:rPr>
        <w:t>потенциалды</w:t>
      </w:r>
      <w:r w:rsidR="00F046BD" w:rsidRPr="005C294D">
        <w:rPr>
          <w:rFonts w:eastAsia="Calibri"/>
          <w:bCs/>
          <w:color w:val="000000"/>
          <w:position w:val="-1"/>
          <w:sz w:val="28"/>
          <w:szCs w:val="28"/>
          <w:lang w:val="ky-KG"/>
        </w:rPr>
        <w:t xml:space="preserve"> күчөтүү</w:t>
      </w:r>
      <w:r w:rsidR="00F046BD" w:rsidRPr="005C294D">
        <w:rPr>
          <w:rFonts w:eastAsia="Calibri"/>
          <w:color w:val="000000"/>
          <w:position w:val="-1"/>
          <w:sz w:val="28"/>
          <w:szCs w:val="28"/>
          <w:lang w:val="ky-KG"/>
        </w:rPr>
        <w:t xml:space="preserve">; </w:t>
      </w:r>
    </w:p>
    <w:p w:rsidR="00F046BD" w:rsidRPr="005C294D" w:rsidRDefault="00F046BD"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5C294D">
        <w:rPr>
          <w:rFonts w:eastAsia="Calibri"/>
          <w:bCs/>
          <w:color w:val="000000"/>
          <w:position w:val="-1"/>
          <w:sz w:val="28"/>
          <w:szCs w:val="28"/>
          <w:lang w:val="ky-KG"/>
        </w:rPr>
        <w:t>профилдик окутууну киргизүү;</w:t>
      </w:r>
    </w:p>
    <w:p w:rsidR="00F046BD" w:rsidRPr="005C294D" w:rsidRDefault="00F046BD" w:rsidP="009B6C0D">
      <w:pPr>
        <w:pStyle w:val="a5"/>
        <w:numPr>
          <w:ilvl w:val="0"/>
          <w:numId w:val="13"/>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билим берүү процессинин </w:t>
      </w:r>
      <w:r w:rsidRPr="005C294D">
        <w:rPr>
          <w:rFonts w:eastAsia="Calibri"/>
          <w:bCs/>
          <w:color w:val="000000"/>
          <w:position w:val="-1"/>
          <w:sz w:val="28"/>
          <w:szCs w:val="28"/>
          <w:lang w:val="ky-KG"/>
        </w:rPr>
        <w:t xml:space="preserve">катышуучуларынын </w:t>
      </w:r>
      <w:r w:rsidRPr="005C294D">
        <w:rPr>
          <w:rFonts w:eastAsia="Calibri"/>
          <w:color w:val="000000"/>
          <w:position w:val="-1"/>
          <w:sz w:val="28"/>
          <w:szCs w:val="28"/>
          <w:lang w:val="ky-KG"/>
        </w:rPr>
        <w:t xml:space="preserve">(билим берүүнү башкаруу органдарынын өкүлдөрүнүн, жалпы билим берүү уюмдарынын жетекчилеринин жана </w:t>
      </w:r>
      <w:r w:rsidR="0009370C">
        <w:rPr>
          <w:rFonts w:eastAsia="Calibri"/>
          <w:color w:val="000000"/>
          <w:position w:val="-1"/>
          <w:sz w:val="28"/>
          <w:szCs w:val="28"/>
          <w:lang w:val="ky-KG"/>
        </w:rPr>
        <w:t>педагогдорунун</w:t>
      </w:r>
      <w:r w:rsidRPr="005C294D">
        <w:rPr>
          <w:rFonts w:eastAsia="Calibri"/>
          <w:color w:val="000000"/>
          <w:position w:val="-1"/>
          <w:sz w:val="28"/>
          <w:szCs w:val="28"/>
          <w:lang w:val="ky-KG"/>
        </w:rPr>
        <w:t xml:space="preserve">, </w:t>
      </w:r>
      <w:r w:rsidR="00146DE7">
        <w:rPr>
          <w:rFonts w:eastAsia="Calibri"/>
          <w:color w:val="000000"/>
          <w:position w:val="-1"/>
          <w:sz w:val="28"/>
          <w:szCs w:val="28"/>
          <w:lang w:val="ky-KG"/>
        </w:rPr>
        <w:t>билим алуучулар</w:t>
      </w:r>
      <w:r w:rsidRPr="005C294D">
        <w:rPr>
          <w:rFonts w:eastAsia="Calibri"/>
          <w:color w:val="000000"/>
          <w:position w:val="-1"/>
          <w:sz w:val="28"/>
          <w:szCs w:val="28"/>
          <w:lang w:val="ky-KG"/>
        </w:rPr>
        <w:t>дын жана алардын ата-энелеринин/мыйзамдуу өкүлдөрүнүн) жалпы билим берүүнүн максаттарына жана тарбиялоонун, өнүктүрүүнүн жана окутуунун натыйжаларына жетишүүдөгү жоопкерчилик чөйрөсүн бекемдөө</w:t>
      </w:r>
      <w:r w:rsidR="00162622">
        <w:rPr>
          <w:rFonts w:eastAsia="Calibri"/>
          <w:color w:val="000000"/>
          <w:position w:val="-1"/>
          <w:sz w:val="28"/>
          <w:szCs w:val="28"/>
          <w:lang w:val="ky-KG"/>
        </w:rPr>
        <w:t>.</w:t>
      </w:r>
    </w:p>
    <w:p w:rsidR="00F046BD" w:rsidRPr="005D23FB" w:rsidRDefault="00F046BD" w:rsidP="009B6C0D">
      <w:pPr>
        <w:numPr>
          <w:ilvl w:val="0"/>
          <w:numId w:val="3"/>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color w:val="000000"/>
          <w:sz w:val="28"/>
          <w:szCs w:val="28"/>
          <w:lang w:val="ky-KG"/>
        </w:rPr>
        <w:t>Мам</w:t>
      </w:r>
      <w:r w:rsidR="002D20B0">
        <w:rPr>
          <w:color w:val="000000"/>
          <w:sz w:val="28"/>
          <w:szCs w:val="28"/>
          <w:lang w:val="ky-KG"/>
        </w:rPr>
        <w:t>с</w:t>
      </w:r>
      <w:r w:rsidRPr="005C294D">
        <w:rPr>
          <w:color w:val="000000"/>
          <w:sz w:val="28"/>
          <w:szCs w:val="28"/>
          <w:lang w:val="ky-KG"/>
        </w:rPr>
        <w:t xml:space="preserve">тандарт Кыргыз Республикасынын </w:t>
      </w:r>
      <w:r w:rsidR="00852771">
        <w:rPr>
          <w:color w:val="000000"/>
          <w:sz w:val="28"/>
          <w:szCs w:val="28"/>
          <w:lang w:val="ky-KG"/>
        </w:rPr>
        <w:t xml:space="preserve">мамлекеттик </w:t>
      </w:r>
      <w:r w:rsidRPr="005C294D">
        <w:rPr>
          <w:color w:val="000000"/>
          <w:sz w:val="28"/>
          <w:szCs w:val="28"/>
          <w:lang w:val="ky-KG"/>
        </w:rPr>
        <w:t xml:space="preserve">стратегиялык </w:t>
      </w:r>
      <w:r w:rsidR="003C3922">
        <w:rPr>
          <w:color w:val="000000"/>
          <w:sz w:val="28"/>
          <w:szCs w:val="28"/>
          <w:lang w:val="ky-KG"/>
        </w:rPr>
        <w:t xml:space="preserve">маанидеги </w:t>
      </w:r>
      <w:r w:rsidRPr="005C294D">
        <w:rPr>
          <w:color w:val="000000"/>
          <w:sz w:val="28"/>
          <w:szCs w:val="28"/>
          <w:lang w:val="ky-KG"/>
        </w:rPr>
        <w:t xml:space="preserve">документтеринде аныкталган артыкчылыктарга, иш берүүчүлөрдүн керектөөлөрүнө, </w:t>
      </w:r>
      <w:r w:rsidR="005124C3">
        <w:rPr>
          <w:color w:val="000000"/>
          <w:sz w:val="28"/>
          <w:szCs w:val="28"/>
          <w:lang w:val="ky-KG"/>
        </w:rPr>
        <w:t>билим ал</w:t>
      </w:r>
      <w:r w:rsidRPr="005C294D">
        <w:rPr>
          <w:color w:val="000000"/>
          <w:sz w:val="28"/>
          <w:szCs w:val="28"/>
          <w:lang w:val="ky-KG"/>
        </w:rPr>
        <w:t xml:space="preserve">уучулардын жана алардын ата-энелеринин (мыйзамдуу өкүлдөрүнүн) суроо-талаптарына ылайык келишин камсыз кылуу үчүн зарылдыгына жараша </w:t>
      </w:r>
      <w:r w:rsidRPr="005C294D">
        <w:rPr>
          <w:rFonts w:eastAsia="Calibri"/>
          <w:bCs/>
          <w:position w:val="-1"/>
          <w:sz w:val="28"/>
          <w:szCs w:val="28"/>
          <w:lang w:val="ky-KG"/>
        </w:rPr>
        <w:t>кайра карал</w:t>
      </w:r>
      <w:r w:rsidR="005124C3">
        <w:rPr>
          <w:rFonts w:eastAsia="Calibri"/>
          <w:bCs/>
          <w:position w:val="-1"/>
          <w:sz w:val="28"/>
          <w:szCs w:val="28"/>
          <w:lang w:val="ky-KG"/>
        </w:rPr>
        <w:t>ат</w:t>
      </w:r>
      <w:r w:rsidRPr="005C294D">
        <w:rPr>
          <w:rFonts w:eastAsia="Calibri"/>
          <w:bCs/>
          <w:position w:val="-1"/>
          <w:sz w:val="28"/>
          <w:szCs w:val="28"/>
          <w:lang w:val="ky-KG"/>
        </w:rPr>
        <w:t xml:space="preserve"> жана </w:t>
      </w:r>
      <w:r w:rsidRPr="005124C3">
        <w:rPr>
          <w:rFonts w:eastAsia="Calibri"/>
          <w:bCs/>
          <w:position w:val="-1"/>
          <w:sz w:val="28"/>
          <w:szCs w:val="28"/>
          <w:lang w:val="ky-KG"/>
        </w:rPr>
        <w:t>жаңыла</w:t>
      </w:r>
      <w:r w:rsidR="005124C3">
        <w:rPr>
          <w:rFonts w:eastAsia="Calibri"/>
          <w:bCs/>
          <w:position w:val="-1"/>
          <w:sz w:val="28"/>
          <w:szCs w:val="28"/>
          <w:lang w:val="ky-KG"/>
        </w:rPr>
        <w:t>нат.</w:t>
      </w:r>
    </w:p>
    <w:p w:rsidR="00014460" w:rsidRDefault="009D648E" w:rsidP="009B6C0D">
      <w:pPr>
        <w:pStyle w:val="a5"/>
        <w:numPr>
          <w:ilvl w:val="0"/>
          <w:numId w:val="3"/>
        </w:numPr>
        <w:suppressAutoHyphens/>
        <w:spacing w:after="0" w:line="240" w:lineRule="auto"/>
        <w:ind w:left="0" w:firstLine="709"/>
        <w:jc w:val="both"/>
        <w:textAlignment w:val="top"/>
        <w:outlineLvl w:val="0"/>
        <w:rPr>
          <w:color w:val="000000"/>
          <w:sz w:val="28"/>
          <w:szCs w:val="28"/>
          <w:lang w:val="ky-KG"/>
        </w:rPr>
      </w:pPr>
      <w:r w:rsidRPr="009D648E">
        <w:rPr>
          <w:color w:val="000000"/>
          <w:sz w:val="28"/>
          <w:szCs w:val="28"/>
          <w:lang w:val="ky-KG"/>
        </w:rPr>
        <w:t>Мамстандарт</w:t>
      </w:r>
      <w:r w:rsidR="002D20B0">
        <w:rPr>
          <w:color w:val="000000"/>
          <w:sz w:val="28"/>
          <w:szCs w:val="28"/>
          <w:lang w:val="ky-KG"/>
        </w:rPr>
        <w:t>та</w:t>
      </w:r>
      <w:r w:rsidRPr="009D648E">
        <w:rPr>
          <w:color w:val="000000"/>
          <w:sz w:val="28"/>
          <w:szCs w:val="28"/>
          <w:lang w:val="ky-KG"/>
        </w:rPr>
        <w:t xml:space="preserve"> төмөнкүдөй түшүнүктөр пайдаланылат:</w:t>
      </w:r>
    </w:p>
    <w:p w:rsidR="009D648E" w:rsidRPr="00014460" w:rsidRDefault="009D648E" w:rsidP="009B6C0D">
      <w:pPr>
        <w:pStyle w:val="a5"/>
        <w:suppressAutoHyphens/>
        <w:spacing w:after="0" w:line="240" w:lineRule="auto"/>
        <w:ind w:left="0" w:firstLine="709"/>
        <w:jc w:val="both"/>
        <w:textAlignment w:val="top"/>
        <w:outlineLvl w:val="0"/>
        <w:rPr>
          <w:color w:val="000000"/>
          <w:sz w:val="28"/>
          <w:szCs w:val="28"/>
          <w:lang w:val="ky-KG"/>
        </w:rPr>
      </w:pPr>
      <w:r w:rsidRPr="00014460">
        <w:rPr>
          <w:rFonts w:eastAsia="Calibri"/>
          <w:b/>
          <w:bCs/>
          <w:color w:val="000000"/>
          <w:position w:val="-1"/>
          <w:sz w:val="28"/>
          <w:szCs w:val="28"/>
          <w:lang w:val="ky-KG"/>
        </w:rPr>
        <w:t>базистик окуу планы</w:t>
      </w:r>
      <w:r w:rsidR="009900BF">
        <w:rPr>
          <w:rFonts w:eastAsia="Calibri"/>
          <w:b/>
          <w:bCs/>
          <w:color w:val="000000"/>
          <w:position w:val="-1"/>
          <w:sz w:val="28"/>
          <w:szCs w:val="28"/>
          <w:lang w:val="ky-KG"/>
        </w:rPr>
        <w:t xml:space="preserve"> </w:t>
      </w:r>
      <w:r w:rsidR="002D20B0" w:rsidRPr="00153309">
        <w:rPr>
          <w:rFonts w:eastAsia="Calibri"/>
          <w:position w:val="-1"/>
          <w:sz w:val="28"/>
          <w:szCs w:val="28"/>
          <w:lang w:val="ky-KG"/>
        </w:rPr>
        <w:t xml:space="preserve">‒ </w:t>
      </w:r>
      <w:r w:rsidRPr="00014460">
        <w:rPr>
          <w:rFonts w:eastAsia="Calibri"/>
          <w:color w:val="000000"/>
          <w:position w:val="-1"/>
          <w:sz w:val="28"/>
          <w:szCs w:val="28"/>
          <w:lang w:val="ky-KG"/>
        </w:rPr>
        <w:t>милдеттүү предметтердин тизме</w:t>
      </w:r>
      <w:r w:rsidR="005124C3">
        <w:rPr>
          <w:rFonts w:eastAsia="Calibri"/>
          <w:color w:val="000000"/>
          <w:position w:val="-1"/>
          <w:sz w:val="28"/>
          <w:szCs w:val="28"/>
          <w:lang w:val="ky-KG"/>
        </w:rPr>
        <w:t>г</w:t>
      </w:r>
      <w:r w:rsidRPr="00014460">
        <w:rPr>
          <w:rFonts w:eastAsia="Calibri"/>
          <w:color w:val="000000"/>
          <w:position w:val="-1"/>
          <w:sz w:val="28"/>
          <w:szCs w:val="28"/>
          <w:lang w:val="ky-KG"/>
        </w:rPr>
        <w:t>ин, аларды окутуунун ырааттуулугун</w:t>
      </w:r>
      <w:r w:rsidR="005124C3">
        <w:rPr>
          <w:rFonts w:eastAsia="Calibri"/>
          <w:color w:val="000000"/>
          <w:position w:val="-1"/>
          <w:sz w:val="28"/>
          <w:szCs w:val="28"/>
          <w:lang w:val="ky-KG"/>
        </w:rPr>
        <w:t xml:space="preserve">, </w:t>
      </w:r>
      <w:r w:rsidRPr="00014460">
        <w:rPr>
          <w:rFonts w:eastAsia="Calibri"/>
          <w:color w:val="000000"/>
          <w:position w:val="-1"/>
          <w:sz w:val="28"/>
          <w:szCs w:val="28"/>
          <w:lang w:val="ky-KG"/>
        </w:rPr>
        <w:t>окуу жүктөмүнүн көлөмүн белгилеген документ;</w:t>
      </w:r>
    </w:p>
    <w:p w:rsidR="008E3433" w:rsidRPr="005C294D" w:rsidRDefault="008E3433" w:rsidP="009B6C0D">
      <w:pPr>
        <w:pStyle w:val="a5"/>
        <w:spacing w:after="120"/>
        <w:ind w:left="0" w:firstLine="709"/>
        <w:jc w:val="both"/>
        <w:rPr>
          <w:rFonts w:eastAsia="Times New Roman"/>
          <w:sz w:val="28"/>
          <w:szCs w:val="28"/>
          <w:lang w:val="ky-KG"/>
        </w:rPr>
      </w:pPr>
      <w:r w:rsidRPr="00E75C2B">
        <w:rPr>
          <w:rFonts w:eastAsia="Times New Roman"/>
          <w:b/>
          <w:bCs/>
          <w:sz w:val="28"/>
          <w:szCs w:val="28"/>
          <w:lang w:val="ky-KG"/>
        </w:rPr>
        <w:t>баалуулук</w:t>
      </w:r>
      <w:r w:rsidRPr="005C294D">
        <w:rPr>
          <w:rFonts w:eastAsia="Times New Roman"/>
          <w:sz w:val="28"/>
          <w:szCs w:val="28"/>
          <w:lang w:val="ky-KG"/>
        </w:rPr>
        <w:t xml:space="preserve"> </w:t>
      </w:r>
      <w:r w:rsidR="002D20B0" w:rsidRPr="00153309">
        <w:rPr>
          <w:rFonts w:eastAsia="Calibri"/>
          <w:position w:val="-1"/>
          <w:sz w:val="28"/>
          <w:szCs w:val="28"/>
          <w:lang w:val="ky-KG"/>
        </w:rPr>
        <w:t xml:space="preserve">‒ </w:t>
      </w:r>
      <w:r w:rsidRPr="005C294D">
        <w:rPr>
          <w:rFonts w:eastAsia="Calibri"/>
          <w:bCs/>
          <w:color w:val="000000"/>
          <w:position w:val="-1"/>
          <w:sz w:val="28"/>
          <w:szCs w:val="28"/>
          <w:lang w:val="ky-KG"/>
        </w:rPr>
        <w:t>жарандардын акыл-эси</w:t>
      </w:r>
      <w:r w:rsidR="005124C3">
        <w:rPr>
          <w:rFonts w:eastAsia="Calibri"/>
          <w:bCs/>
          <w:color w:val="000000"/>
          <w:position w:val="-1"/>
          <w:sz w:val="28"/>
          <w:szCs w:val="28"/>
          <w:lang w:val="ky-KG"/>
        </w:rPr>
        <w:t>н</w:t>
      </w:r>
      <w:r w:rsidRPr="005C294D">
        <w:rPr>
          <w:rFonts w:eastAsia="Calibri"/>
          <w:bCs/>
          <w:color w:val="000000"/>
          <w:position w:val="-1"/>
          <w:sz w:val="28"/>
          <w:szCs w:val="28"/>
          <w:lang w:val="ky-KG"/>
        </w:rPr>
        <w:t>, ой-сезими</w:t>
      </w:r>
      <w:r w:rsidR="005124C3">
        <w:rPr>
          <w:rFonts w:eastAsia="Calibri"/>
          <w:bCs/>
          <w:color w:val="000000"/>
          <w:position w:val="-1"/>
          <w:sz w:val="28"/>
          <w:szCs w:val="28"/>
          <w:lang w:val="ky-KG"/>
        </w:rPr>
        <w:t>н</w:t>
      </w:r>
      <w:r w:rsidRPr="005C294D">
        <w:rPr>
          <w:rFonts w:eastAsia="Calibri"/>
          <w:bCs/>
          <w:color w:val="000000"/>
          <w:position w:val="-1"/>
          <w:sz w:val="28"/>
          <w:szCs w:val="28"/>
          <w:lang w:val="ky-KG"/>
        </w:rPr>
        <w:t>, пикири</w:t>
      </w:r>
      <w:r w:rsidR="005124C3">
        <w:rPr>
          <w:rFonts w:eastAsia="Calibri"/>
          <w:bCs/>
          <w:color w:val="000000"/>
          <w:position w:val="-1"/>
          <w:sz w:val="28"/>
          <w:szCs w:val="28"/>
          <w:lang w:val="ky-KG"/>
        </w:rPr>
        <w:t>н</w:t>
      </w:r>
      <w:r w:rsidRPr="005C294D">
        <w:rPr>
          <w:rFonts w:eastAsia="Calibri"/>
          <w:bCs/>
          <w:color w:val="000000"/>
          <w:position w:val="-1"/>
          <w:sz w:val="28"/>
          <w:szCs w:val="28"/>
          <w:lang w:val="ky-KG"/>
        </w:rPr>
        <w:t>, табити</w:t>
      </w:r>
      <w:r w:rsidR="005124C3">
        <w:rPr>
          <w:rFonts w:eastAsia="Calibri"/>
          <w:bCs/>
          <w:color w:val="000000"/>
          <w:position w:val="-1"/>
          <w:sz w:val="28"/>
          <w:szCs w:val="28"/>
          <w:lang w:val="ky-KG"/>
        </w:rPr>
        <w:t>н</w:t>
      </w:r>
      <w:r w:rsidRPr="005C294D">
        <w:rPr>
          <w:rFonts w:eastAsia="Calibri"/>
          <w:bCs/>
          <w:color w:val="000000"/>
          <w:position w:val="-1"/>
          <w:sz w:val="28"/>
          <w:szCs w:val="28"/>
          <w:lang w:val="ky-KG"/>
        </w:rPr>
        <w:t xml:space="preserve"> жана жалпы маданиятын калыптан</w:t>
      </w:r>
      <w:r w:rsidR="00A21DD6">
        <w:rPr>
          <w:rFonts w:eastAsia="Calibri"/>
          <w:bCs/>
          <w:color w:val="000000"/>
          <w:position w:val="-1"/>
          <w:sz w:val="28"/>
          <w:szCs w:val="28"/>
          <w:lang w:val="ky-KG"/>
        </w:rPr>
        <w:t xml:space="preserve">дырган жана </w:t>
      </w:r>
      <w:r w:rsidRPr="005C294D">
        <w:rPr>
          <w:rFonts w:eastAsia="Calibri"/>
          <w:bCs/>
          <w:color w:val="000000"/>
          <w:position w:val="-1"/>
          <w:sz w:val="28"/>
          <w:szCs w:val="28"/>
          <w:lang w:val="ky-KG"/>
        </w:rPr>
        <w:t>өнү</w:t>
      </w:r>
      <w:r w:rsidR="00A21DD6">
        <w:rPr>
          <w:rFonts w:eastAsia="Calibri"/>
          <w:bCs/>
          <w:color w:val="000000"/>
          <w:position w:val="-1"/>
          <w:sz w:val="28"/>
          <w:szCs w:val="28"/>
          <w:lang w:val="ky-KG"/>
        </w:rPr>
        <w:t xml:space="preserve">ктүргөн, </w:t>
      </w:r>
      <w:r w:rsidRPr="005C294D">
        <w:rPr>
          <w:rFonts w:eastAsia="Calibri"/>
          <w:bCs/>
          <w:color w:val="000000"/>
          <w:position w:val="-1"/>
          <w:sz w:val="28"/>
          <w:szCs w:val="28"/>
          <w:lang w:val="ky-KG"/>
        </w:rPr>
        <w:t>ошону</w:t>
      </w:r>
      <w:r w:rsidR="000A5FE1">
        <w:rPr>
          <w:rFonts w:eastAsia="Calibri"/>
          <w:bCs/>
          <w:color w:val="000000"/>
          <w:position w:val="-1"/>
          <w:sz w:val="28"/>
          <w:szCs w:val="28"/>
          <w:lang w:val="ky-KG"/>
        </w:rPr>
        <w:t xml:space="preserve"> </w:t>
      </w:r>
      <w:r w:rsidRPr="005C294D">
        <w:rPr>
          <w:rFonts w:eastAsia="Calibri"/>
          <w:bCs/>
          <w:color w:val="000000"/>
          <w:position w:val="-1"/>
          <w:sz w:val="28"/>
          <w:szCs w:val="28"/>
          <w:lang w:val="ky-KG"/>
        </w:rPr>
        <w:t xml:space="preserve">менен </w:t>
      </w:r>
      <w:r w:rsidR="005124C3">
        <w:rPr>
          <w:rFonts w:eastAsia="Calibri"/>
          <w:bCs/>
          <w:color w:val="000000"/>
          <w:position w:val="-1"/>
          <w:sz w:val="28"/>
          <w:szCs w:val="28"/>
          <w:lang w:val="ky-KG"/>
        </w:rPr>
        <w:t xml:space="preserve">бирге </w:t>
      </w:r>
      <w:r w:rsidRPr="005C294D">
        <w:rPr>
          <w:rFonts w:eastAsia="Calibri"/>
          <w:bCs/>
          <w:color w:val="000000"/>
          <w:position w:val="-1"/>
          <w:sz w:val="28"/>
          <w:szCs w:val="28"/>
          <w:lang w:val="ky-KG"/>
        </w:rPr>
        <w:t xml:space="preserve">коомдун алга жылышына оң таасирин тийгизген салттуу жана заманбап, рухий жана </w:t>
      </w:r>
      <w:r w:rsidR="005124C3">
        <w:rPr>
          <w:rFonts w:eastAsia="Calibri"/>
          <w:bCs/>
          <w:color w:val="000000"/>
          <w:position w:val="-1"/>
          <w:sz w:val="28"/>
          <w:szCs w:val="28"/>
          <w:lang w:val="ky-KG"/>
        </w:rPr>
        <w:t>материалд</w:t>
      </w:r>
      <w:r w:rsidRPr="005C294D">
        <w:rPr>
          <w:rFonts w:eastAsia="Calibri"/>
          <w:bCs/>
          <w:color w:val="000000"/>
          <w:position w:val="-1"/>
          <w:sz w:val="28"/>
          <w:szCs w:val="28"/>
          <w:lang w:val="ky-KG"/>
        </w:rPr>
        <w:t xml:space="preserve">ык, улуттук жана дүйнөлүк туруктуу </w:t>
      </w:r>
      <w:r w:rsidRPr="00E8499C">
        <w:rPr>
          <w:rFonts w:eastAsia="Calibri"/>
          <w:bCs/>
          <w:color w:val="000000"/>
          <w:position w:val="-1"/>
          <w:sz w:val="28"/>
          <w:szCs w:val="28"/>
          <w:lang w:val="ky-KG"/>
        </w:rPr>
        <w:t>бол</w:t>
      </w:r>
      <w:r w:rsidR="00F470F9" w:rsidRPr="00E8499C">
        <w:rPr>
          <w:rFonts w:eastAsia="Calibri"/>
          <w:bCs/>
          <w:color w:val="000000"/>
          <w:position w:val="-1"/>
          <w:sz w:val="28"/>
          <w:szCs w:val="28"/>
          <w:lang w:val="ky-KG"/>
        </w:rPr>
        <w:t>муш</w:t>
      </w:r>
      <w:r w:rsidR="00553D89" w:rsidRPr="00E8499C">
        <w:rPr>
          <w:rFonts w:eastAsia="Calibri"/>
          <w:bCs/>
          <w:color w:val="000000"/>
          <w:position w:val="-1"/>
          <w:sz w:val="28"/>
          <w:szCs w:val="28"/>
          <w:lang w:val="ky-KG"/>
        </w:rPr>
        <w:t>тар;</w:t>
      </w:r>
    </w:p>
    <w:p w:rsidR="00AF297E" w:rsidRPr="009D648E" w:rsidRDefault="00AF297E" w:rsidP="009B6C0D">
      <w:pPr>
        <w:pStyle w:val="a5"/>
        <w:suppressAutoHyphens/>
        <w:spacing w:after="0" w:line="240" w:lineRule="auto"/>
        <w:ind w:left="0" w:firstLine="709"/>
        <w:jc w:val="both"/>
        <w:textAlignment w:val="top"/>
        <w:outlineLvl w:val="0"/>
        <w:rPr>
          <w:rFonts w:eastAsia="Calibri"/>
          <w:bCs/>
          <w:color w:val="000000"/>
          <w:position w:val="-1"/>
          <w:sz w:val="28"/>
          <w:szCs w:val="28"/>
          <w:lang w:val="ky-KG"/>
        </w:rPr>
      </w:pPr>
      <w:r w:rsidRPr="009D648E">
        <w:rPr>
          <w:rFonts w:eastAsia="Times New Roman"/>
          <w:b/>
          <w:bCs/>
          <w:color w:val="000000"/>
          <w:position w:val="-1"/>
          <w:sz w:val="28"/>
          <w:szCs w:val="28"/>
          <w:lang w:val="ky-KG" w:eastAsia="ru-RU"/>
        </w:rPr>
        <w:t>билим берүү чөйрөсү</w:t>
      </w:r>
      <w:r>
        <w:rPr>
          <w:rFonts w:eastAsia="Times New Roman"/>
          <w:b/>
          <w:bCs/>
          <w:color w:val="000000"/>
          <w:position w:val="-1"/>
          <w:sz w:val="28"/>
          <w:szCs w:val="28"/>
          <w:lang w:val="ky-KG" w:eastAsia="ru-RU"/>
        </w:rPr>
        <w:t xml:space="preserve"> </w:t>
      </w:r>
      <w:r w:rsidR="002D20B0" w:rsidRPr="00153309">
        <w:rPr>
          <w:rFonts w:eastAsia="Calibri"/>
          <w:position w:val="-1"/>
          <w:sz w:val="28"/>
          <w:szCs w:val="28"/>
          <w:lang w:val="ky-KG"/>
        </w:rPr>
        <w:t xml:space="preserve">‒ </w:t>
      </w:r>
      <w:r w:rsidR="006B2B69">
        <w:rPr>
          <w:rFonts w:eastAsia="Times New Roman"/>
          <w:color w:val="000000"/>
          <w:position w:val="-1"/>
          <w:sz w:val="28"/>
          <w:szCs w:val="28"/>
          <w:lang w:val="ky-KG" w:eastAsia="ru-RU"/>
        </w:rPr>
        <w:t>иш</w:t>
      </w:r>
      <w:r w:rsidR="00EE3BD9">
        <w:rPr>
          <w:rFonts w:eastAsia="Times New Roman"/>
          <w:color w:val="000000"/>
          <w:position w:val="-1"/>
          <w:sz w:val="28"/>
          <w:szCs w:val="28"/>
          <w:lang w:val="ky-KG" w:eastAsia="ru-RU"/>
        </w:rPr>
        <w:t>тин</w:t>
      </w:r>
      <w:r w:rsidRPr="009D648E">
        <w:rPr>
          <w:rFonts w:eastAsia="Times New Roman"/>
          <w:color w:val="000000"/>
          <w:position w:val="-1"/>
          <w:sz w:val="28"/>
          <w:szCs w:val="28"/>
          <w:lang w:val="ky-KG" w:eastAsia="ru-RU"/>
        </w:rPr>
        <w:t xml:space="preserve"> белгилүү чөйрөсүнө таандык, илимий жана практикалык иштин педагогикалык жактан ыңгайлашкан тажрыйбасы түрүндө берилген билим берүүнүн мазмуну;</w:t>
      </w:r>
    </w:p>
    <w:p w:rsidR="00AF297E" w:rsidRPr="009D648E" w:rsidRDefault="00AF297E" w:rsidP="009B6C0D">
      <w:pPr>
        <w:pStyle w:val="a5"/>
        <w:suppressAutoHyphens/>
        <w:spacing w:after="0" w:line="240" w:lineRule="auto"/>
        <w:ind w:left="0" w:firstLine="709"/>
        <w:jc w:val="both"/>
        <w:textAlignment w:val="top"/>
        <w:outlineLvl w:val="0"/>
        <w:rPr>
          <w:rFonts w:eastAsia="Calibri"/>
          <w:position w:val="-1"/>
          <w:sz w:val="28"/>
          <w:szCs w:val="28"/>
          <w:lang w:val="ky-KG"/>
        </w:rPr>
      </w:pPr>
      <w:r w:rsidRPr="009D648E">
        <w:rPr>
          <w:rFonts w:eastAsia="Calibri"/>
          <w:b/>
          <w:bCs/>
          <w:position w:val="-1"/>
          <w:sz w:val="28"/>
          <w:szCs w:val="28"/>
          <w:lang w:val="ky-KG"/>
        </w:rPr>
        <w:t>билим берүү (окуу) программасы</w:t>
      </w:r>
      <w:r w:rsidR="00EE3BD9">
        <w:rPr>
          <w:rFonts w:eastAsia="Calibri"/>
          <w:b/>
          <w:bCs/>
          <w:position w:val="-1"/>
          <w:sz w:val="28"/>
          <w:szCs w:val="28"/>
          <w:lang w:val="ky-KG"/>
        </w:rPr>
        <w:t xml:space="preserve"> </w:t>
      </w:r>
      <w:r w:rsidR="002D20B0" w:rsidRPr="00153309">
        <w:rPr>
          <w:rFonts w:eastAsia="Calibri"/>
          <w:position w:val="-1"/>
          <w:sz w:val="28"/>
          <w:szCs w:val="28"/>
          <w:lang w:val="ky-KG"/>
        </w:rPr>
        <w:t xml:space="preserve">‒ </w:t>
      </w:r>
      <w:r w:rsidRPr="009D648E">
        <w:rPr>
          <w:rFonts w:eastAsia="Calibri"/>
          <w:position w:val="-1"/>
          <w:sz w:val="28"/>
          <w:szCs w:val="28"/>
          <w:lang w:val="ky-KG"/>
        </w:rPr>
        <w:t>предметтик стандарттын негизинде иштелип</w:t>
      </w:r>
      <w:r w:rsidR="006B2B69">
        <w:rPr>
          <w:rFonts w:eastAsia="Calibri"/>
          <w:position w:val="-1"/>
          <w:sz w:val="28"/>
          <w:szCs w:val="28"/>
          <w:lang w:val="ky-KG"/>
        </w:rPr>
        <w:t xml:space="preserve"> чыккан жана предметтин мазмун</w:t>
      </w:r>
      <w:r w:rsidRPr="009D648E">
        <w:rPr>
          <w:rFonts w:eastAsia="Calibri"/>
          <w:position w:val="-1"/>
          <w:sz w:val="28"/>
          <w:szCs w:val="28"/>
          <w:lang w:val="ky-KG"/>
        </w:rPr>
        <w:t xml:space="preserve">ун темалары, </w:t>
      </w:r>
      <w:r w:rsidRPr="009D648E">
        <w:rPr>
          <w:rFonts w:eastAsia="Calibri"/>
          <w:position w:val="-1"/>
          <w:sz w:val="28"/>
          <w:szCs w:val="28"/>
          <w:lang w:val="ky-KG"/>
        </w:rPr>
        <w:lastRenderedPageBreak/>
        <w:t xml:space="preserve">бөлүмдөрү жана </w:t>
      </w:r>
      <w:r w:rsidR="006B2B69" w:rsidRPr="009D648E">
        <w:rPr>
          <w:rFonts w:eastAsia="Calibri"/>
          <w:position w:val="-1"/>
          <w:sz w:val="28"/>
          <w:szCs w:val="28"/>
          <w:lang w:val="ky-KG"/>
        </w:rPr>
        <w:t xml:space="preserve">окутуу </w:t>
      </w:r>
      <w:r w:rsidR="00FE5C6C">
        <w:rPr>
          <w:rFonts w:eastAsia="Calibri"/>
          <w:position w:val="-1"/>
          <w:sz w:val="28"/>
          <w:szCs w:val="28"/>
          <w:lang w:val="ky-KG"/>
        </w:rPr>
        <w:t>мезгилдери боюнча бөлүштүр</w:t>
      </w:r>
      <w:r w:rsidRPr="009D648E">
        <w:rPr>
          <w:rFonts w:eastAsia="Calibri"/>
          <w:position w:val="-1"/>
          <w:sz w:val="28"/>
          <w:szCs w:val="28"/>
          <w:lang w:val="ky-KG"/>
        </w:rPr>
        <w:t xml:space="preserve">гөн, уюштуруу-педагогикалык шарттарды, анын ичинде болжолдуу календардык-тематикалык пландаштырууну жана </w:t>
      </w:r>
      <w:r w:rsidR="00FE5C6C">
        <w:rPr>
          <w:rFonts w:eastAsia="Calibri"/>
          <w:position w:val="-1"/>
          <w:sz w:val="28"/>
          <w:szCs w:val="28"/>
          <w:lang w:val="ky-KG"/>
        </w:rPr>
        <w:t>билим ал</w:t>
      </w:r>
      <w:r w:rsidRPr="009D648E">
        <w:rPr>
          <w:rFonts w:eastAsia="Calibri"/>
          <w:position w:val="-1"/>
          <w:sz w:val="28"/>
          <w:szCs w:val="28"/>
          <w:lang w:val="ky-KG"/>
        </w:rPr>
        <w:t>уучулардын жетишкендиктерин баалоонун формаларын жөнгө салуучу документ;</w:t>
      </w:r>
    </w:p>
    <w:p w:rsidR="00EC20FA" w:rsidRPr="009D648E" w:rsidRDefault="00EC20FA"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баалоо</w:t>
      </w:r>
      <w:r w:rsidR="002D20B0">
        <w:rPr>
          <w:rFonts w:eastAsia="Calibri"/>
          <w:b/>
          <w:bCs/>
          <w:color w:val="000000"/>
          <w:position w:val="-1"/>
          <w:sz w:val="28"/>
          <w:szCs w:val="28"/>
          <w:lang w:val="ky-KG"/>
        </w:rPr>
        <w:t xml:space="preserve"> </w:t>
      </w:r>
      <w:r w:rsidR="002D20B0" w:rsidRPr="00153309">
        <w:rPr>
          <w:rFonts w:eastAsia="Calibri"/>
          <w:position w:val="-1"/>
          <w:sz w:val="28"/>
          <w:szCs w:val="28"/>
          <w:lang w:val="ky-KG"/>
        </w:rPr>
        <w:t>‒</w:t>
      </w:r>
      <w:r w:rsidRPr="009D648E">
        <w:rPr>
          <w:rFonts w:eastAsia="Calibri"/>
          <w:color w:val="000000"/>
          <w:position w:val="-1"/>
          <w:sz w:val="28"/>
          <w:szCs w:val="28"/>
          <w:lang w:val="ky-KG"/>
        </w:rPr>
        <w:t xml:space="preserve"> </w:t>
      </w:r>
      <w:r w:rsidR="00FE5C6C">
        <w:rPr>
          <w:rFonts w:eastAsia="Calibri"/>
          <w:position w:val="-1"/>
          <w:sz w:val="28"/>
          <w:szCs w:val="28"/>
          <w:lang w:val="ky-KG"/>
        </w:rPr>
        <w:t>билим ал</w:t>
      </w:r>
      <w:r w:rsidR="00FE5C6C" w:rsidRPr="009D648E">
        <w:rPr>
          <w:rFonts w:eastAsia="Calibri"/>
          <w:position w:val="-1"/>
          <w:sz w:val="28"/>
          <w:szCs w:val="28"/>
          <w:lang w:val="ky-KG"/>
        </w:rPr>
        <w:t>уучулардын</w:t>
      </w:r>
      <w:r w:rsidRPr="009D648E">
        <w:rPr>
          <w:rFonts w:eastAsia="Calibri"/>
          <w:color w:val="000000"/>
          <w:position w:val="-1"/>
          <w:sz w:val="28"/>
          <w:szCs w:val="28"/>
          <w:lang w:val="ky-KG"/>
        </w:rPr>
        <w:t xml:space="preserve"> этикалык жана интеллектуалдык өнүгүүсүнө жана алар турмушта зарыл болгон компетенцияларга ээ болуусуна, ошондой эле бул иштин </w:t>
      </w:r>
      <w:r w:rsidR="00FE5C6C">
        <w:rPr>
          <w:rFonts w:eastAsia="Calibri"/>
          <w:color w:val="000000"/>
          <w:position w:val="-1"/>
          <w:sz w:val="28"/>
          <w:szCs w:val="28"/>
          <w:lang w:val="ky-KG"/>
        </w:rPr>
        <w:t>натыйжал</w:t>
      </w:r>
      <w:r w:rsidRPr="009D648E">
        <w:rPr>
          <w:rFonts w:eastAsia="Calibri"/>
          <w:color w:val="000000"/>
          <w:position w:val="-1"/>
          <w:sz w:val="28"/>
          <w:szCs w:val="28"/>
          <w:lang w:val="ky-KG"/>
        </w:rPr>
        <w:t xml:space="preserve">арынын шайкештигин аныктоо үчүн кайтарым байланышты жүзөгө ашырууга багытталган </w:t>
      </w:r>
      <w:r w:rsidR="00FE5C6C">
        <w:rPr>
          <w:rFonts w:eastAsia="Calibri"/>
          <w:position w:val="-1"/>
          <w:sz w:val="28"/>
          <w:szCs w:val="28"/>
          <w:lang w:val="ky-KG"/>
        </w:rPr>
        <w:t>билим ал</w:t>
      </w:r>
      <w:r w:rsidR="00FE5C6C" w:rsidRPr="009D648E">
        <w:rPr>
          <w:rFonts w:eastAsia="Calibri"/>
          <w:position w:val="-1"/>
          <w:sz w:val="28"/>
          <w:szCs w:val="28"/>
          <w:lang w:val="ky-KG"/>
        </w:rPr>
        <w:t>уучулардын</w:t>
      </w:r>
      <w:r w:rsidRPr="009D648E">
        <w:rPr>
          <w:rFonts w:eastAsia="Calibri"/>
          <w:color w:val="000000"/>
          <w:position w:val="-1"/>
          <w:sz w:val="28"/>
          <w:szCs w:val="28"/>
          <w:lang w:val="ky-KG"/>
        </w:rPr>
        <w:t xml:space="preserve"> </w:t>
      </w:r>
      <w:r w:rsidR="00DF2DEF">
        <w:rPr>
          <w:rFonts w:eastAsia="Calibri"/>
          <w:color w:val="000000"/>
          <w:position w:val="-1"/>
          <w:sz w:val="28"/>
          <w:szCs w:val="28"/>
          <w:lang w:val="ky-KG"/>
        </w:rPr>
        <w:t>таанып-билүү</w:t>
      </w:r>
      <w:r w:rsidR="00FE5C6C">
        <w:rPr>
          <w:rFonts w:eastAsia="Calibri"/>
          <w:color w:val="000000"/>
          <w:position w:val="-1"/>
          <w:sz w:val="28"/>
          <w:szCs w:val="28"/>
          <w:lang w:val="ky-KG"/>
        </w:rPr>
        <w:t xml:space="preserve"> иш</w:t>
      </w:r>
      <w:r w:rsidRPr="009D648E">
        <w:rPr>
          <w:rFonts w:eastAsia="Calibri"/>
          <w:color w:val="000000"/>
          <w:position w:val="-1"/>
          <w:sz w:val="28"/>
          <w:szCs w:val="28"/>
          <w:lang w:val="ky-KG"/>
        </w:rPr>
        <w:t>ин өлчөө, интерпретациялоо жана талдоо процесси;</w:t>
      </w:r>
    </w:p>
    <w:p w:rsidR="00B83FF6" w:rsidRPr="009D648E" w:rsidRDefault="00B83FF6"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диагностикалык баалоо</w:t>
      </w:r>
      <w:r>
        <w:rPr>
          <w:rFonts w:eastAsia="Calibri"/>
          <w:b/>
          <w:bCs/>
          <w:color w:val="000000"/>
          <w:position w:val="-1"/>
          <w:sz w:val="28"/>
          <w:szCs w:val="28"/>
          <w:lang w:val="ky-KG"/>
        </w:rPr>
        <w:t xml:space="preserve"> </w:t>
      </w:r>
      <w:r w:rsidR="002D20B0" w:rsidRPr="00153309">
        <w:rPr>
          <w:rFonts w:eastAsia="Calibri"/>
          <w:position w:val="-1"/>
          <w:sz w:val="28"/>
          <w:szCs w:val="28"/>
          <w:lang w:val="ky-KG"/>
        </w:rPr>
        <w:t xml:space="preserve">‒ </w:t>
      </w:r>
      <w:r w:rsidR="00DF2DEF">
        <w:rPr>
          <w:rFonts w:eastAsia="Calibri"/>
          <w:position w:val="-1"/>
          <w:sz w:val="28"/>
          <w:szCs w:val="28"/>
          <w:lang w:val="ky-KG"/>
        </w:rPr>
        <w:t>билим алуучу</w:t>
      </w:r>
      <w:r w:rsidR="00DF2DEF" w:rsidRPr="009D648E">
        <w:rPr>
          <w:rFonts w:eastAsia="Calibri"/>
          <w:color w:val="000000"/>
          <w:position w:val="-1"/>
          <w:sz w:val="28"/>
          <w:szCs w:val="28"/>
          <w:lang w:val="ky-KG"/>
        </w:rPr>
        <w:t xml:space="preserve">нун калыптанган компетенцияларынын прогрессин </w:t>
      </w:r>
      <w:r w:rsidR="00DF2DEF">
        <w:rPr>
          <w:rFonts w:eastAsia="Calibri"/>
          <w:color w:val="000000"/>
          <w:position w:val="-1"/>
          <w:sz w:val="28"/>
          <w:szCs w:val="28"/>
          <w:lang w:val="ky-KG"/>
        </w:rPr>
        <w:t>андан ары</w:t>
      </w:r>
      <w:r w:rsidR="00DF2DEF" w:rsidRPr="009D648E">
        <w:rPr>
          <w:rFonts w:eastAsia="Calibri"/>
          <w:color w:val="000000"/>
          <w:position w:val="-1"/>
          <w:sz w:val="28"/>
          <w:szCs w:val="28"/>
          <w:lang w:val="ky-KG"/>
        </w:rPr>
        <w:t xml:space="preserve"> баалоо үчүн анын башталгыч деңгээлин аныктоочу процесс</w:t>
      </w:r>
      <w:r w:rsidR="00DF2DEF">
        <w:rPr>
          <w:rFonts w:eastAsia="Calibri"/>
          <w:color w:val="000000"/>
          <w:position w:val="-1"/>
          <w:sz w:val="28"/>
          <w:szCs w:val="28"/>
          <w:lang w:val="ky-KG"/>
        </w:rPr>
        <w:t>;</w:t>
      </w:r>
    </w:p>
    <w:p w:rsidR="00FC2BDE" w:rsidRPr="009D648E" w:rsidRDefault="00FC2BDE"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жалпы билим берүү</w:t>
      </w:r>
      <w:r w:rsidR="00B563DF">
        <w:rPr>
          <w:rFonts w:eastAsia="Calibri"/>
          <w:color w:val="000000"/>
          <w:position w:val="-1"/>
          <w:sz w:val="28"/>
          <w:szCs w:val="28"/>
          <w:lang w:val="ky-KG"/>
        </w:rPr>
        <w:t xml:space="preserve"> </w:t>
      </w:r>
      <w:r w:rsidR="002D20B0" w:rsidRPr="00153309">
        <w:rPr>
          <w:rFonts w:eastAsia="Calibri"/>
          <w:position w:val="-1"/>
          <w:sz w:val="28"/>
          <w:szCs w:val="28"/>
          <w:lang w:val="ky-KG"/>
        </w:rPr>
        <w:t xml:space="preserve">‒ </w:t>
      </w:r>
      <w:r w:rsidR="00B563DF">
        <w:rPr>
          <w:rFonts w:eastAsia="Calibri"/>
          <w:color w:val="000000"/>
          <w:position w:val="-1"/>
          <w:sz w:val="28"/>
          <w:szCs w:val="28"/>
          <w:lang w:val="ky-KG"/>
        </w:rPr>
        <w:t>б</w:t>
      </w:r>
      <w:r w:rsidRPr="009D648E">
        <w:rPr>
          <w:rFonts w:eastAsia="Calibri"/>
          <w:color w:val="000000"/>
          <w:position w:val="-1"/>
          <w:sz w:val="28"/>
          <w:szCs w:val="28"/>
          <w:lang w:val="ky-KG"/>
        </w:rPr>
        <w:t>үтүрүүчүнүн коомдо активдүү иш</w:t>
      </w:r>
      <w:r w:rsidR="00146DE7">
        <w:rPr>
          <w:rFonts w:eastAsia="Calibri"/>
          <w:color w:val="000000"/>
          <w:position w:val="-1"/>
          <w:sz w:val="28"/>
          <w:szCs w:val="28"/>
          <w:lang w:val="ky-KG"/>
        </w:rPr>
        <w:t>теш</w:t>
      </w:r>
      <w:r w:rsidRPr="009D648E">
        <w:rPr>
          <w:rFonts w:eastAsia="Calibri"/>
          <w:color w:val="000000"/>
          <w:position w:val="-1"/>
          <w:sz w:val="28"/>
          <w:szCs w:val="28"/>
          <w:lang w:val="ky-KG"/>
        </w:rPr>
        <w:t>и үчүн жетиштүү болгон</w:t>
      </w:r>
      <w:r w:rsidRPr="00146DE7">
        <w:rPr>
          <w:rFonts w:eastAsia="Calibri"/>
          <w:color w:val="000000"/>
          <w:position w:val="-1"/>
          <w:sz w:val="28"/>
          <w:szCs w:val="28"/>
          <w:lang w:val="ky-KG"/>
        </w:rPr>
        <w:t xml:space="preserve">, анын </w:t>
      </w:r>
      <w:r w:rsidR="001116B9" w:rsidRPr="00146DE7">
        <w:rPr>
          <w:rFonts w:eastAsia="Calibri"/>
          <w:color w:val="000000"/>
          <w:position w:val="-1"/>
          <w:sz w:val="28"/>
          <w:szCs w:val="28"/>
          <w:lang w:val="ky-KG"/>
        </w:rPr>
        <w:t>деңгээлдерине</w:t>
      </w:r>
      <w:r w:rsidRPr="00146DE7">
        <w:rPr>
          <w:rFonts w:eastAsia="Calibri"/>
          <w:color w:val="000000"/>
          <w:position w:val="-1"/>
          <w:sz w:val="28"/>
          <w:szCs w:val="28"/>
          <w:lang w:val="ky-KG"/>
        </w:rPr>
        <w:t xml:space="preserve"> ылайык келген</w:t>
      </w:r>
      <w:r w:rsidRPr="009D648E">
        <w:rPr>
          <w:rFonts w:eastAsia="Calibri"/>
          <w:color w:val="000000"/>
          <w:position w:val="-1"/>
          <w:sz w:val="28"/>
          <w:szCs w:val="28"/>
          <w:lang w:val="ky-KG"/>
        </w:rPr>
        <w:t xml:space="preserve"> билимди, жөндөмдөрдү, баалуулуктарды жана </w:t>
      </w:r>
      <w:r w:rsidR="001116B9">
        <w:rPr>
          <w:rFonts w:eastAsia="Calibri"/>
          <w:color w:val="000000"/>
          <w:position w:val="-1"/>
          <w:sz w:val="28"/>
          <w:szCs w:val="28"/>
          <w:lang w:val="ky-KG"/>
        </w:rPr>
        <w:t>тажрыйбалык</w:t>
      </w:r>
      <w:r w:rsidRPr="009D648E">
        <w:rPr>
          <w:rFonts w:eastAsia="Calibri"/>
          <w:color w:val="000000"/>
          <w:position w:val="-1"/>
          <w:sz w:val="28"/>
          <w:szCs w:val="28"/>
          <w:lang w:val="ky-KG"/>
        </w:rPr>
        <w:t xml:space="preserve"> көндүмдөрдү камсыз кылуучу тарбиялоо жана окутуу системасы;</w:t>
      </w:r>
    </w:p>
    <w:p w:rsidR="008E14BB" w:rsidRPr="009D648E" w:rsidRDefault="008E14BB" w:rsidP="009B6C0D">
      <w:pPr>
        <w:pStyle w:val="a5"/>
        <w:suppressAutoHyphens/>
        <w:spacing w:after="0" w:line="240" w:lineRule="auto"/>
        <w:ind w:left="0" w:firstLine="709"/>
        <w:jc w:val="both"/>
        <w:textAlignment w:val="top"/>
        <w:outlineLvl w:val="0"/>
        <w:rPr>
          <w:rFonts w:eastAsia="Calibri"/>
          <w:strike/>
          <w:color w:val="000000" w:themeColor="text1"/>
          <w:position w:val="-1"/>
          <w:sz w:val="28"/>
          <w:szCs w:val="28"/>
          <w:lang w:val="ky-KG"/>
        </w:rPr>
      </w:pPr>
      <w:r w:rsidRPr="009D648E">
        <w:rPr>
          <w:rFonts w:eastAsia="Times New Roman"/>
          <w:b/>
          <w:bCs/>
          <w:color w:val="000000" w:themeColor="text1"/>
          <w:sz w:val="28"/>
          <w:szCs w:val="28"/>
          <w:lang w:val="ky-KG" w:eastAsia="ru-RU"/>
        </w:rPr>
        <w:t>жашыл көндүмдөр</w:t>
      </w:r>
      <w:r>
        <w:rPr>
          <w:rFonts w:eastAsia="Calibri"/>
          <w:b/>
          <w:position w:val="-1"/>
          <w:sz w:val="28"/>
          <w:szCs w:val="28"/>
          <w:lang w:val="ky-KG"/>
        </w:rPr>
        <w:t xml:space="preserve"> </w:t>
      </w:r>
      <w:r w:rsidR="002D20B0" w:rsidRPr="00153309">
        <w:rPr>
          <w:rFonts w:eastAsia="Calibri"/>
          <w:position w:val="-1"/>
          <w:sz w:val="28"/>
          <w:szCs w:val="28"/>
          <w:lang w:val="ky-KG"/>
        </w:rPr>
        <w:t xml:space="preserve">‒ </w:t>
      </w:r>
      <w:r w:rsidRPr="009D648E">
        <w:rPr>
          <w:rFonts w:eastAsia="Calibri"/>
          <w:color w:val="000000" w:themeColor="text1"/>
          <w:position w:val="-1"/>
          <w:sz w:val="28"/>
          <w:szCs w:val="28"/>
          <w:lang w:val="ky-KG"/>
        </w:rPr>
        <w:t>экологиялык коопсуз жашоо ыкмаларын өздөштүрүү, туруктуу жана ресурстарды үнөмдөөчү коомду өнүктүрүү жана колдоо, экологиялык көйгөйлөрдү аныктоо, чечүү жана алдын алуу үчүн зарыл болгон билим, баалуулуктар жана мамилелер;</w:t>
      </w:r>
    </w:p>
    <w:p w:rsidR="001A041D" w:rsidRPr="009D648E" w:rsidRDefault="001A041D" w:rsidP="009B6C0D">
      <w:pPr>
        <w:pStyle w:val="a5"/>
        <w:suppressAutoHyphens/>
        <w:spacing w:after="0" w:line="240" w:lineRule="auto"/>
        <w:ind w:left="0" w:firstLine="709"/>
        <w:jc w:val="both"/>
        <w:textAlignment w:val="top"/>
        <w:outlineLvl w:val="0"/>
        <w:rPr>
          <w:rFonts w:eastAsia="Times New Roman"/>
          <w:color w:val="000000"/>
          <w:sz w:val="28"/>
          <w:szCs w:val="28"/>
          <w:shd w:val="clear" w:color="auto" w:fill="FFFFFF"/>
          <w:lang w:val="ky-KG"/>
        </w:rPr>
      </w:pPr>
      <w:r w:rsidRPr="009D648E">
        <w:rPr>
          <w:rFonts w:eastAsia="Calibri"/>
          <w:b/>
          <w:bCs/>
          <w:color w:val="000000"/>
          <w:position w:val="-1"/>
          <w:sz w:val="28"/>
          <w:szCs w:val="28"/>
          <w:lang w:val="ky-KG"/>
        </w:rPr>
        <w:t>интеграция</w:t>
      </w:r>
      <w:r w:rsidRPr="009D648E">
        <w:rPr>
          <w:rFonts w:eastAsia="Calibri"/>
          <w:color w:val="000000"/>
          <w:position w:val="-1"/>
          <w:sz w:val="28"/>
          <w:szCs w:val="28"/>
          <w:lang w:val="ky-KG"/>
        </w:rPr>
        <w:t xml:space="preserve"> –</w:t>
      </w:r>
      <w:r w:rsidR="00CD5772">
        <w:rPr>
          <w:rFonts w:eastAsia="Calibri"/>
          <w:color w:val="000000"/>
          <w:position w:val="-1"/>
          <w:sz w:val="28"/>
          <w:szCs w:val="28"/>
          <w:lang w:val="ky-KG"/>
        </w:rPr>
        <w:t xml:space="preserve"> </w:t>
      </w:r>
      <w:r w:rsidR="00146DE7">
        <w:rPr>
          <w:rFonts w:eastAsia="Calibri"/>
          <w:color w:val="000000"/>
          <w:position w:val="-1"/>
          <w:sz w:val="28"/>
          <w:szCs w:val="28"/>
          <w:lang w:val="ky-KG"/>
        </w:rPr>
        <w:t>билим алуучулар</w:t>
      </w:r>
      <w:r w:rsidR="00CD5772">
        <w:rPr>
          <w:rFonts w:eastAsia="Calibri"/>
          <w:color w:val="000000"/>
          <w:position w:val="-1"/>
          <w:sz w:val="28"/>
          <w:szCs w:val="28"/>
          <w:lang w:val="ky-KG"/>
        </w:rPr>
        <w:t>ды</w:t>
      </w:r>
      <w:r w:rsidR="005144A6">
        <w:rPr>
          <w:rFonts w:eastAsia="Calibri"/>
          <w:color w:val="000000"/>
          <w:position w:val="-1"/>
          <w:sz w:val="28"/>
          <w:szCs w:val="28"/>
          <w:lang w:val="ky-KG"/>
        </w:rPr>
        <w:t>н</w:t>
      </w:r>
      <w:r w:rsidR="00CD5772">
        <w:rPr>
          <w:rFonts w:eastAsia="Calibri"/>
          <w:color w:val="000000"/>
          <w:position w:val="-1"/>
          <w:sz w:val="28"/>
          <w:szCs w:val="28"/>
          <w:lang w:val="ky-KG"/>
        </w:rPr>
        <w:t xml:space="preserve"> дүйнөнү бирдиктүү </w:t>
      </w:r>
      <w:r w:rsidR="005B3B8B">
        <w:rPr>
          <w:rFonts w:eastAsia="Calibri"/>
          <w:color w:val="000000"/>
          <w:position w:val="-1"/>
          <w:sz w:val="28"/>
          <w:szCs w:val="28"/>
          <w:lang w:val="ky-KG"/>
        </w:rPr>
        <w:t>кабылдоо</w:t>
      </w:r>
      <w:r w:rsidR="005144A6">
        <w:rPr>
          <w:rFonts w:eastAsia="Calibri"/>
          <w:color w:val="000000"/>
          <w:position w:val="-1"/>
          <w:sz w:val="28"/>
          <w:szCs w:val="28"/>
          <w:lang w:val="ky-KG"/>
        </w:rPr>
        <w:t>сун</w:t>
      </w:r>
      <w:r w:rsidR="005B3B8B">
        <w:rPr>
          <w:rFonts w:eastAsia="Calibri"/>
          <w:color w:val="000000"/>
          <w:position w:val="-1"/>
          <w:sz w:val="28"/>
          <w:szCs w:val="28"/>
          <w:lang w:val="ky-KG"/>
        </w:rPr>
        <w:t xml:space="preserve"> </w:t>
      </w:r>
      <w:r w:rsidRPr="009D648E">
        <w:rPr>
          <w:rFonts w:eastAsia="Times New Roman"/>
          <w:color w:val="000000"/>
          <w:sz w:val="28"/>
          <w:szCs w:val="28"/>
          <w:shd w:val="clear" w:color="auto" w:fill="FFFFFF"/>
          <w:lang w:val="ky-KG"/>
        </w:rPr>
        <w:t>калыптандырууга жана негизги компетенттүүлүктөрдү өнүктүрүү</w:t>
      </w:r>
      <w:r w:rsidR="005144A6">
        <w:rPr>
          <w:rFonts w:eastAsia="Times New Roman"/>
          <w:color w:val="000000"/>
          <w:sz w:val="28"/>
          <w:szCs w:val="28"/>
          <w:shd w:val="clear" w:color="auto" w:fill="FFFFFF"/>
          <w:lang w:val="ky-KG"/>
        </w:rPr>
        <w:t>г</w:t>
      </w:r>
      <w:r w:rsidRPr="009D648E">
        <w:rPr>
          <w:rFonts w:eastAsia="Times New Roman"/>
          <w:color w:val="000000"/>
          <w:sz w:val="28"/>
          <w:szCs w:val="28"/>
          <w:shd w:val="clear" w:color="auto" w:fill="FFFFFF"/>
          <w:lang w:val="ky-KG"/>
        </w:rPr>
        <w:t>ө</w:t>
      </w:r>
      <w:r w:rsidR="00CC4651">
        <w:rPr>
          <w:rFonts w:eastAsia="Times New Roman"/>
          <w:color w:val="000000"/>
          <w:sz w:val="28"/>
          <w:szCs w:val="28"/>
          <w:shd w:val="clear" w:color="auto" w:fill="FFFFFF"/>
          <w:lang w:val="ky-KG"/>
        </w:rPr>
        <w:t xml:space="preserve"> багытталган айрым предметтердин</w:t>
      </w:r>
      <w:r w:rsidRPr="009D648E">
        <w:rPr>
          <w:rFonts w:eastAsia="Times New Roman"/>
          <w:color w:val="000000"/>
          <w:sz w:val="28"/>
          <w:szCs w:val="28"/>
          <w:shd w:val="clear" w:color="auto" w:fill="FFFFFF"/>
          <w:lang w:val="ky-KG"/>
        </w:rPr>
        <w:t>,</w:t>
      </w:r>
      <w:r w:rsidR="00F776C4">
        <w:rPr>
          <w:rFonts w:eastAsia="Times New Roman"/>
          <w:color w:val="000000"/>
          <w:sz w:val="28"/>
          <w:szCs w:val="28"/>
          <w:shd w:val="clear" w:color="auto" w:fill="FFFFFF"/>
          <w:lang w:val="ky-KG"/>
        </w:rPr>
        <w:t xml:space="preserve"> билим берүү</w:t>
      </w:r>
      <w:r w:rsidRPr="009D648E">
        <w:rPr>
          <w:rFonts w:eastAsia="Times New Roman"/>
          <w:color w:val="000000"/>
          <w:sz w:val="28"/>
          <w:szCs w:val="28"/>
          <w:shd w:val="clear" w:color="auto" w:fill="FFFFFF"/>
          <w:lang w:val="ky-KG"/>
        </w:rPr>
        <w:t xml:space="preserve"> чөйрөлөрүнүн, </w:t>
      </w:r>
      <w:r w:rsidR="00F776C4">
        <w:rPr>
          <w:rFonts w:eastAsia="Times New Roman"/>
          <w:color w:val="000000"/>
          <w:sz w:val="28"/>
          <w:szCs w:val="28"/>
          <w:shd w:val="clear" w:color="auto" w:fill="FFFFFF"/>
          <w:lang w:val="ky-KG"/>
        </w:rPr>
        <w:t>жалпы</w:t>
      </w:r>
      <w:r w:rsidR="005144A6">
        <w:rPr>
          <w:rFonts w:eastAsia="Times New Roman"/>
          <w:color w:val="000000"/>
          <w:sz w:val="28"/>
          <w:szCs w:val="28"/>
          <w:shd w:val="clear" w:color="auto" w:fill="FFFFFF"/>
          <w:lang w:val="ky-KG"/>
        </w:rPr>
        <w:t xml:space="preserve"> эле</w:t>
      </w:r>
      <w:r w:rsidR="00F776C4">
        <w:rPr>
          <w:rFonts w:eastAsia="Times New Roman"/>
          <w:color w:val="000000"/>
          <w:sz w:val="28"/>
          <w:szCs w:val="28"/>
          <w:shd w:val="clear" w:color="auto" w:fill="FFFFFF"/>
          <w:lang w:val="ky-KG"/>
        </w:rPr>
        <w:t xml:space="preserve"> </w:t>
      </w:r>
      <w:r w:rsidRPr="009D648E">
        <w:rPr>
          <w:rFonts w:eastAsia="Times New Roman"/>
          <w:color w:val="000000"/>
          <w:sz w:val="28"/>
          <w:szCs w:val="28"/>
          <w:shd w:val="clear" w:color="auto" w:fill="FFFFFF"/>
          <w:lang w:val="ky-KG"/>
        </w:rPr>
        <w:t>билим берүү процессинин алкагындагы мазмундун түзүмдүк компоненттеринин ортосундагы байланыштарды түз</w:t>
      </w:r>
      <w:r w:rsidR="005144A6">
        <w:rPr>
          <w:rFonts w:eastAsia="Times New Roman"/>
          <w:color w:val="000000"/>
          <w:sz w:val="28"/>
          <w:szCs w:val="28"/>
          <w:shd w:val="clear" w:color="auto" w:fill="FFFFFF"/>
          <w:lang w:val="ky-KG"/>
        </w:rPr>
        <w:t>үүнү</w:t>
      </w:r>
      <w:r w:rsidRPr="009D648E">
        <w:rPr>
          <w:rFonts w:eastAsia="Times New Roman"/>
          <w:color w:val="000000"/>
          <w:sz w:val="28"/>
          <w:szCs w:val="28"/>
          <w:shd w:val="clear" w:color="auto" w:fill="FFFFFF"/>
          <w:lang w:val="ky-KG"/>
        </w:rPr>
        <w:t xml:space="preserve"> жана өз ара </w:t>
      </w:r>
      <w:r w:rsidR="005144A6">
        <w:rPr>
          <w:rFonts w:eastAsia="Times New Roman"/>
          <w:color w:val="000000"/>
          <w:sz w:val="28"/>
          <w:szCs w:val="28"/>
          <w:shd w:val="clear" w:color="auto" w:fill="FFFFFF"/>
          <w:lang w:val="ky-KG"/>
        </w:rPr>
        <w:t>аракеттенүүсүн</w:t>
      </w:r>
      <w:r w:rsidRPr="009D648E">
        <w:rPr>
          <w:rFonts w:eastAsia="Times New Roman"/>
          <w:color w:val="000000"/>
          <w:sz w:val="28"/>
          <w:szCs w:val="28"/>
          <w:shd w:val="clear" w:color="auto" w:fill="FFFFFF"/>
          <w:lang w:val="ky-KG"/>
        </w:rPr>
        <w:t xml:space="preserve"> камсызд</w:t>
      </w:r>
      <w:r w:rsidR="004A1288">
        <w:rPr>
          <w:rFonts w:eastAsia="Times New Roman"/>
          <w:color w:val="000000"/>
          <w:sz w:val="28"/>
          <w:szCs w:val="28"/>
          <w:shd w:val="clear" w:color="auto" w:fill="FFFFFF"/>
          <w:lang w:val="ky-KG"/>
        </w:rPr>
        <w:t>аган</w:t>
      </w:r>
      <w:r w:rsidRPr="009D648E">
        <w:rPr>
          <w:rFonts w:eastAsia="Times New Roman"/>
          <w:color w:val="000000"/>
          <w:sz w:val="28"/>
          <w:szCs w:val="28"/>
          <w:shd w:val="clear" w:color="auto" w:fill="FFFFFF"/>
          <w:lang w:val="ky-KG"/>
        </w:rPr>
        <w:t xml:space="preserve"> процесс;</w:t>
      </w:r>
    </w:p>
    <w:p w:rsidR="004A1288" w:rsidRPr="005C294D" w:rsidRDefault="004A1288"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E75C2B">
        <w:rPr>
          <w:rFonts w:eastAsia="Calibri"/>
          <w:b/>
          <w:bCs/>
          <w:color w:val="000000"/>
          <w:position w:val="-1"/>
          <w:sz w:val="28"/>
          <w:szCs w:val="28"/>
          <w:lang w:val="ky-KG"/>
        </w:rPr>
        <w:t>компетенттүүлүк мамиле</w:t>
      </w:r>
      <w:r w:rsidRPr="005C294D">
        <w:rPr>
          <w:rFonts w:eastAsia="Calibri"/>
          <w:color w:val="000000"/>
          <w:position w:val="-1"/>
          <w:sz w:val="28"/>
          <w:szCs w:val="28"/>
          <w:lang w:val="ky-KG"/>
        </w:rPr>
        <w:t xml:space="preserve"> </w:t>
      </w:r>
      <w:r w:rsidR="002D20B0" w:rsidRPr="00153309">
        <w:rPr>
          <w:rFonts w:eastAsia="Calibri"/>
          <w:position w:val="-1"/>
          <w:sz w:val="28"/>
          <w:szCs w:val="28"/>
          <w:lang w:val="ky-KG"/>
        </w:rPr>
        <w:t xml:space="preserve">‒ </w:t>
      </w:r>
      <w:r w:rsidRPr="005C294D">
        <w:rPr>
          <w:rFonts w:eastAsia="Calibri"/>
          <w:color w:val="000000"/>
          <w:position w:val="-1"/>
          <w:sz w:val="28"/>
          <w:szCs w:val="28"/>
          <w:lang w:val="ky-KG"/>
        </w:rPr>
        <w:t xml:space="preserve">билим берүү процессинин концептуалдык негизи, ал </w:t>
      </w:r>
      <w:r w:rsidR="00146DE7">
        <w:rPr>
          <w:rFonts w:eastAsia="Calibri"/>
          <w:color w:val="000000"/>
          <w:position w:val="-1"/>
          <w:sz w:val="28"/>
          <w:szCs w:val="28"/>
          <w:lang w:val="ky-KG"/>
        </w:rPr>
        <w:t>билим алуучулар</w:t>
      </w:r>
      <w:r w:rsidRPr="005C294D">
        <w:rPr>
          <w:rFonts w:eastAsia="Calibri"/>
          <w:color w:val="000000"/>
          <w:position w:val="-1"/>
          <w:sz w:val="28"/>
          <w:szCs w:val="28"/>
          <w:lang w:val="ky-KG"/>
        </w:rPr>
        <w:t>дын жашоонун ар кандай чөйрөлөрүндө ийгиликтүү аракеттенүүсүн камсыз кылуучу компетенттүүлүктөрдү калыптандыр</w:t>
      </w:r>
      <w:r w:rsidR="007111E6">
        <w:rPr>
          <w:rFonts w:eastAsia="Calibri"/>
          <w:color w:val="000000"/>
          <w:position w:val="-1"/>
          <w:sz w:val="28"/>
          <w:szCs w:val="28"/>
          <w:lang w:val="ky-KG"/>
        </w:rPr>
        <w:t>ат</w:t>
      </w:r>
      <w:r w:rsidRPr="005C294D">
        <w:rPr>
          <w:rFonts w:eastAsia="Calibri"/>
          <w:color w:val="000000"/>
          <w:position w:val="-1"/>
          <w:sz w:val="28"/>
          <w:szCs w:val="28"/>
          <w:lang w:val="ky-KG"/>
        </w:rPr>
        <w:t>;</w:t>
      </w:r>
    </w:p>
    <w:p w:rsidR="001647D5" w:rsidRPr="009D648E" w:rsidRDefault="001647D5"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критериалдык баалоо</w:t>
      </w:r>
      <w:r w:rsidR="002D20B0">
        <w:rPr>
          <w:rFonts w:eastAsia="Calibri"/>
          <w:b/>
          <w:bCs/>
          <w:color w:val="000000"/>
          <w:position w:val="-1"/>
          <w:sz w:val="28"/>
          <w:szCs w:val="28"/>
          <w:lang w:val="ky-KG"/>
        </w:rPr>
        <w:t xml:space="preserve"> </w:t>
      </w:r>
      <w:r w:rsidR="002D20B0" w:rsidRPr="00153309">
        <w:rPr>
          <w:rFonts w:eastAsia="Calibri"/>
          <w:position w:val="-1"/>
          <w:sz w:val="28"/>
          <w:szCs w:val="28"/>
          <w:lang w:val="ky-KG"/>
        </w:rPr>
        <w:t>‒</w:t>
      </w:r>
      <w:r w:rsidRPr="009D648E">
        <w:rPr>
          <w:rFonts w:eastAsia="Calibri"/>
          <w:color w:val="000000"/>
          <w:position w:val="-1"/>
          <w:sz w:val="28"/>
          <w:szCs w:val="28"/>
          <w:lang w:val="ky-KG"/>
        </w:rPr>
        <w:t xml:space="preserve"> так аныкталган, биргелешип иштелип чыккан, билим берүүнүн максаттарына жана мазмунуна шайкеш келген</w:t>
      </w:r>
      <w:r w:rsidR="00DC5539">
        <w:rPr>
          <w:rFonts w:eastAsia="Calibri"/>
          <w:color w:val="000000"/>
          <w:position w:val="-1"/>
          <w:sz w:val="28"/>
          <w:szCs w:val="28"/>
          <w:lang w:val="ky-KG"/>
        </w:rPr>
        <w:t xml:space="preserve"> жана</w:t>
      </w:r>
      <w:r w:rsidRPr="009D648E">
        <w:rPr>
          <w:rFonts w:eastAsia="Calibri"/>
          <w:color w:val="000000"/>
          <w:position w:val="-1"/>
          <w:sz w:val="28"/>
          <w:szCs w:val="28"/>
          <w:lang w:val="ky-KG"/>
        </w:rPr>
        <w:t xml:space="preserve"> </w:t>
      </w:r>
      <w:r w:rsidR="00146DE7">
        <w:rPr>
          <w:rFonts w:eastAsia="Calibri"/>
          <w:color w:val="000000"/>
          <w:position w:val="-1"/>
          <w:sz w:val="28"/>
          <w:szCs w:val="28"/>
          <w:lang w:val="ky-KG"/>
        </w:rPr>
        <w:t>билим алуучулар</w:t>
      </w:r>
      <w:r w:rsidRPr="009D648E">
        <w:rPr>
          <w:rFonts w:eastAsia="Calibri"/>
          <w:color w:val="000000"/>
          <w:position w:val="-1"/>
          <w:sz w:val="28"/>
          <w:szCs w:val="28"/>
          <w:lang w:val="ky-KG"/>
        </w:rPr>
        <w:t xml:space="preserve">дын компетенттүүлүгүн калыптандырууга өбөлгө түзгөн, </w:t>
      </w:r>
      <w:r w:rsidR="008516F2">
        <w:rPr>
          <w:rFonts w:eastAsia="Calibri"/>
          <w:color w:val="000000"/>
          <w:position w:val="-1"/>
          <w:sz w:val="28"/>
          <w:szCs w:val="28"/>
          <w:lang w:val="ky-KG"/>
        </w:rPr>
        <w:t>билим берүү</w:t>
      </w:r>
      <w:r w:rsidRPr="009D648E">
        <w:rPr>
          <w:rFonts w:eastAsia="Calibri"/>
          <w:color w:val="000000"/>
          <w:position w:val="-1"/>
          <w:sz w:val="28"/>
          <w:szCs w:val="28"/>
          <w:lang w:val="ky-KG"/>
        </w:rPr>
        <w:t xml:space="preserve"> процессинин бардык катышуучулары үчүн алдын ала белгилүү болгон критерийлер менен салыштырууга негизделген </w:t>
      </w:r>
      <w:r w:rsidR="00146DE7">
        <w:rPr>
          <w:rFonts w:eastAsia="Calibri"/>
          <w:color w:val="000000"/>
          <w:position w:val="-1"/>
          <w:sz w:val="28"/>
          <w:szCs w:val="28"/>
          <w:lang w:val="ky-KG"/>
        </w:rPr>
        <w:t>билим алуучулар</w:t>
      </w:r>
      <w:r w:rsidRPr="009D648E">
        <w:rPr>
          <w:rFonts w:eastAsia="Calibri"/>
          <w:color w:val="000000"/>
          <w:position w:val="-1"/>
          <w:sz w:val="28"/>
          <w:szCs w:val="28"/>
          <w:lang w:val="ky-KG"/>
        </w:rPr>
        <w:t>дын окуудагы жетишкендиктерин баалоо;</w:t>
      </w:r>
    </w:p>
    <w:p w:rsidR="00923C71" w:rsidRPr="009D648E" w:rsidRDefault="00923C71"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color w:val="000000"/>
          <w:position w:val="-1"/>
          <w:sz w:val="28"/>
          <w:szCs w:val="28"/>
          <w:lang w:val="ky-KG"/>
        </w:rPr>
        <w:t>калыптандыруучу баалоо</w:t>
      </w:r>
      <w:r>
        <w:rPr>
          <w:rFonts w:eastAsia="Calibri"/>
          <w:b/>
          <w:color w:val="000000"/>
          <w:position w:val="-1"/>
          <w:sz w:val="28"/>
          <w:szCs w:val="28"/>
          <w:lang w:val="ky-KG"/>
        </w:rPr>
        <w:t xml:space="preserve"> </w:t>
      </w:r>
      <w:r w:rsidR="002D20B0" w:rsidRPr="00153309">
        <w:rPr>
          <w:rFonts w:eastAsia="Calibri"/>
          <w:position w:val="-1"/>
          <w:sz w:val="28"/>
          <w:szCs w:val="28"/>
          <w:lang w:val="ky-KG"/>
        </w:rPr>
        <w:t xml:space="preserve">‒ </w:t>
      </w:r>
      <w:r w:rsidR="00146DE7">
        <w:rPr>
          <w:rFonts w:eastAsia="Calibri"/>
          <w:bCs/>
          <w:color w:val="000000"/>
          <w:position w:val="-1"/>
          <w:sz w:val="28"/>
          <w:szCs w:val="28"/>
          <w:lang w:val="ky-KG"/>
        </w:rPr>
        <w:t>билим алуучулар</w:t>
      </w:r>
      <w:r w:rsidRPr="009D648E">
        <w:rPr>
          <w:rFonts w:eastAsia="Calibri"/>
          <w:bCs/>
          <w:color w:val="000000"/>
          <w:position w:val="-1"/>
          <w:sz w:val="28"/>
          <w:szCs w:val="28"/>
          <w:lang w:val="ky-KG"/>
        </w:rPr>
        <w:t>дын оку</w:t>
      </w:r>
      <w:r w:rsidR="008C71A0">
        <w:rPr>
          <w:rFonts w:eastAsia="Calibri"/>
          <w:bCs/>
          <w:color w:val="000000"/>
          <w:position w:val="-1"/>
          <w:sz w:val="28"/>
          <w:szCs w:val="28"/>
          <w:lang w:val="ky-KG"/>
        </w:rPr>
        <w:t>ту</w:t>
      </w:r>
      <w:r w:rsidRPr="009D648E">
        <w:rPr>
          <w:rFonts w:eastAsia="Calibri"/>
          <w:bCs/>
          <w:color w:val="000000"/>
          <w:position w:val="-1"/>
          <w:sz w:val="28"/>
          <w:szCs w:val="28"/>
          <w:lang w:val="ky-KG"/>
        </w:rPr>
        <w:t xml:space="preserve">у процессинде кандай деңгээлде экендигин, алар кайсы жерде кыйынчылыктарга дуушар болуп жаткандыгын жана </w:t>
      </w:r>
      <w:r w:rsidR="00DC5539">
        <w:rPr>
          <w:rFonts w:eastAsia="Calibri"/>
          <w:bCs/>
          <w:color w:val="000000"/>
          <w:position w:val="-1"/>
          <w:sz w:val="28"/>
          <w:szCs w:val="28"/>
          <w:lang w:val="ky-KG"/>
        </w:rPr>
        <w:t>билим ал</w:t>
      </w:r>
      <w:r w:rsidRPr="009D648E">
        <w:rPr>
          <w:rFonts w:eastAsia="Calibri"/>
          <w:bCs/>
          <w:color w:val="000000"/>
          <w:position w:val="-1"/>
          <w:sz w:val="28"/>
          <w:szCs w:val="28"/>
          <w:lang w:val="ky-KG"/>
        </w:rPr>
        <w:t xml:space="preserve">уучу менен </w:t>
      </w:r>
      <w:r w:rsidR="00E26D05">
        <w:rPr>
          <w:rFonts w:eastAsia="Calibri"/>
          <w:bCs/>
          <w:color w:val="000000"/>
          <w:position w:val="-1"/>
          <w:sz w:val="28"/>
          <w:szCs w:val="28"/>
          <w:lang w:val="ky-KG"/>
        </w:rPr>
        <w:t>педагогдун</w:t>
      </w:r>
      <w:r w:rsidRPr="009D648E">
        <w:rPr>
          <w:rFonts w:eastAsia="Calibri"/>
          <w:bCs/>
          <w:color w:val="000000"/>
          <w:position w:val="-1"/>
          <w:sz w:val="28"/>
          <w:szCs w:val="28"/>
          <w:lang w:val="ky-KG"/>
        </w:rPr>
        <w:t xml:space="preserve"> </w:t>
      </w:r>
      <w:r w:rsidR="00D976D2">
        <w:rPr>
          <w:rFonts w:eastAsia="Calibri"/>
          <w:bCs/>
          <w:color w:val="000000"/>
          <w:position w:val="-1"/>
          <w:sz w:val="28"/>
          <w:szCs w:val="28"/>
          <w:lang w:val="ky-KG"/>
        </w:rPr>
        <w:t>оку</w:t>
      </w:r>
      <w:r w:rsidR="008C71A0">
        <w:rPr>
          <w:rFonts w:eastAsia="Calibri"/>
          <w:bCs/>
          <w:color w:val="000000"/>
          <w:position w:val="-1"/>
          <w:sz w:val="28"/>
          <w:szCs w:val="28"/>
          <w:lang w:val="ky-KG"/>
        </w:rPr>
        <w:t>ту</w:t>
      </w:r>
      <w:r w:rsidR="00D976D2">
        <w:rPr>
          <w:rFonts w:eastAsia="Calibri"/>
          <w:bCs/>
          <w:color w:val="000000"/>
          <w:position w:val="-1"/>
          <w:sz w:val="28"/>
          <w:szCs w:val="28"/>
          <w:lang w:val="ky-KG"/>
        </w:rPr>
        <w:t>у</w:t>
      </w:r>
      <w:r w:rsidRPr="009D648E">
        <w:rPr>
          <w:rFonts w:eastAsia="Calibri"/>
          <w:bCs/>
          <w:color w:val="000000"/>
          <w:position w:val="-1"/>
          <w:sz w:val="28"/>
          <w:szCs w:val="28"/>
          <w:lang w:val="ky-KG"/>
        </w:rPr>
        <w:t xml:space="preserve"> процессин жакшыртуу үчүн кандай кадамдарды жасаш керектиги </w:t>
      </w:r>
      <w:r w:rsidR="00D976D2">
        <w:rPr>
          <w:rFonts w:eastAsia="Calibri"/>
          <w:bCs/>
          <w:color w:val="000000"/>
          <w:position w:val="-1"/>
          <w:sz w:val="28"/>
          <w:szCs w:val="28"/>
          <w:lang w:val="ky-KG"/>
        </w:rPr>
        <w:t>жөнүндө</w:t>
      </w:r>
      <w:r w:rsidRPr="009D648E">
        <w:rPr>
          <w:rFonts w:eastAsia="Calibri"/>
          <w:bCs/>
          <w:color w:val="000000"/>
          <w:position w:val="-1"/>
          <w:sz w:val="28"/>
          <w:szCs w:val="28"/>
          <w:lang w:val="ky-KG"/>
        </w:rPr>
        <w:t xml:space="preserve"> </w:t>
      </w:r>
      <w:r w:rsidR="002E0E1D">
        <w:rPr>
          <w:rFonts w:eastAsia="Calibri"/>
          <w:bCs/>
          <w:color w:val="000000"/>
          <w:position w:val="-1"/>
          <w:sz w:val="28"/>
          <w:szCs w:val="28"/>
          <w:lang w:val="ky-KG"/>
        </w:rPr>
        <w:t>педагогду</w:t>
      </w:r>
      <w:r w:rsidRPr="009D648E">
        <w:rPr>
          <w:rFonts w:eastAsia="Calibri"/>
          <w:bCs/>
          <w:color w:val="000000"/>
          <w:position w:val="-1"/>
          <w:sz w:val="28"/>
          <w:szCs w:val="28"/>
          <w:lang w:val="ky-KG"/>
        </w:rPr>
        <w:t xml:space="preserve"> маанилүү маалымат менен камсыздаган баалоо;</w:t>
      </w:r>
    </w:p>
    <w:p w:rsidR="00775208" w:rsidRPr="005C294D" w:rsidRDefault="00775208"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E75C2B">
        <w:rPr>
          <w:rFonts w:eastAsia="Calibri"/>
          <w:b/>
          <w:bCs/>
          <w:color w:val="000000"/>
          <w:position w:val="-1"/>
          <w:sz w:val="28"/>
          <w:szCs w:val="28"/>
          <w:lang w:val="ky-KG"/>
        </w:rPr>
        <w:lastRenderedPageBreak/>
        <w:t xml:space="preserve">модулдук-уя </w:t>
      </w:r>
      <w:r w:rsidR="00B76FFC">
        <w:rPr>
          <w:rFonts w:eastAsia="Calibri"/>
          <w:b/>
          <w:bCs/>
          <w:color w:val="000000"/>
          <w:position w:val="-1"/>
          <w:sz w:val="28"/>
          <w:szCs w:val="28"/>
          <w:lang w:val="ky-KG"/>
        </w:rPr>
        <w:t>ыкмасы</w:t>
      </w:r>
      <w:r w:rsidRPr="005C294D">
        <w:rPr>
          <w:rFonts w:eastAsia="Calibri"/>
          <w:color w:val="000000"/>
          <w:position w:val="-1"/>
          <w:sz w:val="28"/>
          <w:szCs w:val="28"/>
          <w:lang w:val="ky-KG"/>
        </w:rPr>
        <w:t xml:space="preserve"> </w:t>
      </w:r>
      <w:r>
        <w:rPr>
          <w:rFonts w:eastAsia="Calibri"/>
          <w:color w:val="000000"/>
          <w:position w:val="-1"/>
          <w:sz w:val="28"/>
          <w:szCs w:val="28"/>
          <w:lang w:val="ky-KG"/>
        </w:rPr>
        <w:t>–</w:t>
      </w:r>
      <w:r w:rsidRPr="005C294D">
        <w:rPr>
          <w:rFonts w:eastAsia="Calibri"/>
          <w:color w:val="000000"/>
          <w:position w:val="-1"/>
          <w:sz w:val="28"/>
          <w:szCs w:val="28"/>
          <w:lang w:val="ky-KG"/>
        </w:rPr>
        <w:t xml:space="preserve"> </w:t>
      </w:r>
      <w:r>
        <w:rPr>
          <w:rFonts w:eastAsia="Calibri"/>
          <w:color w:val="000000"/>
          <w:position w:val="-1"/>
          <w:sz w:val="28"/>
          <w:szCs w:val="28"/>
          <w:lang w:val="ky-KG"/>
        </w:rPr>
        <w:t>негизги компетенттү</w:t>
      </w:r>
      <w:r w:rsidR="00FE5F41">
        <w:rPr>
          <w:rFonts w:eastAsia="Calibri"/>
          <w:color w:val="000000"/>
          <w:position w:val="-1"/>
          <w:sz w:val="28"/>
          <w:szCs w:val="28"/>
          <w:lang w:val="ky-KG"/>
        </w:rPr>
        <w:t>ү</w:t>
      </w:r>
      <w:r>
        <w:rPr>
          <w:rFonts w:eastAsia="Calibri"/>
          <w:color w:val="000000"/>
          <w:position w:val="-1"/>
          <w:sz w:val="28"/>
          <w:szCs w:val="28"/>
          <w:lang w:val="ky-KG"/>
        </w:rPr>
        <w:t>лүктөрдү</w:t>
      </w:r>
      <w:r w:rsidRPr="005C294D">
        <w:rPr>
          <w:sz w:val="28"/>
          <w:szCs w:val="28"/>
          <w:lang w:val="ky-KG"/>
        </w:rPr>
        <w:t xml:space="preserve"> калыптандырууга багытталган билим берүү мазмунун системалаштыруу үчүн методологиялык негиз. Анын структурасы билимдин жана жөндөм</w:t>
      </w:r>
      <w:r w:rsidR="00B76FFC">
        <w:rPr>
          <w:sz w:val="28"/>
          <w:szCs w:val="28"/>
          <w:lang w:val="ky-KG"/>
        </w:rPr>
        <w:t>дөр</w:t>
      </w:r>
      <w:r w:rsidRPr="005C294D">
        <w:rPr>
          <w:sz w:val="28"/>
          <w:szCs w:val="28"/>
          <w:lang w:val="ky-KG"/>
        </w:rPr>
        <w:t xml:space="preserve">дүн жаңы элементтерин толуктоо мүмкүнчүлүгү менен кеңири компетенттүүлүктөрдү жана алар менен байланышкан негизги көндүмдөрдү бириктирген </w:t>
      </w:r>
      <w:r w:rsidR="000A47A1" w:rsidRPr="000A47A1">
        <w:rPr>
          <w:rFonts w:eastAsia="Calibri"/>
          <w:position w:val="-1"/>
          <w:sz w:val="28"/>
          <w:szCs w:val="28"/>
          <w:lang w:val="ky-KG"/>
        </w:rPr>
        <w:t>«</w:t>
      </w:r>
      <w:r w:rsidRPr="005C294D">
        <w:rPr>
          <w:sz w:val="28"/>
          <w:szCs w:val="28"/>
          <w:lang w:val="ky-KG"/>
        </w:rPr>
        <w:t>уяларга</w:t>
      </w:r>
      <w:r w:rsidR="000A47A1" w:rsidRPr="007B7CDD">
        <w:rPr>
          <w:rFonts w:eastAsia="Calibri"/>
          <w:position w:val="-1"/>
          <w:sz w:val="28"/>
          <w:szCs w:val="28"/>
          <w:lang w:val="ky-KG"/>
        </w:rPr>
        <w:t>»</w:t>
      </w:r>
      <w:r w:rsidR="002E0EF2">
        <w:rPr>
          <w:sz w:val="28"/>
          <w:szCs w:val="28"/>
          <w:lang w:val="ky-KG"/>
        </w:rPr>
        <w:t xml:space="preserve"> негизделген</w:t>
      </w:r>
      <w:r w:rsidRPr="005C294D">
        <w:rPr>
          <w:sz w:val="28"/>
          <w:szCs w:val="28"/>
          <w:lang w:val="ky-KG"/>
        </w:rPr>
        <w:t>;</w:t>
      </w:r>
    </w:p>
    <w:p w:rsidR="002F2101" w:rsidRPr="005C294D" w:rsidRDefault="002E0EF2" w:rsidP="009B6C0D">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негизги компетенттүүлүктөр</w:t>
      </w:r>
      <w:r w:rsidR="00995FD1">
        <w:rPr>
          <w:rFonts w:eastAsia="Calibri"/>
          <w:b/>
          <w:bCs/>
          <w:color w:val="000000"/>
          <w:position w:val="-1"/>
          <w:sz w:val="28"/>
          <w:szCs w:val="28"/>
          <w:lang w:val="ky-KG"/>
        </w:rPr>
        <w:t xml:space="preserve"> </w:t>
      </w:r>
      <w:r w:rsidR="002D20B0" w:rsidRPr="00153309">
        <w:rPr>
          <w:rFonts w:eastAsia="Calibri"/>
          <w:position w:val="-1"/>
          <w:sz w:val="28"/>
          <w:szCs w:val="28"/>
          <w:lang w:val="ky-KG"/>
        </w:rPr>
        <w:t xml:space="preserve">‒ </w:t>
      </w:r>
      <w:r w:rsidRPr="009D648E">
        <w:rPr>
          <w:rFonts w:eastAsia="Calibri"/>
          <w:color w:val="000000"/>
          <w:position w:val="-1"/>
          <w:sz w:val="28"/>
          <w:szCs w:val="28"/>
          <w:lang w:val="ky-KG"/>
        </w:rPr>
        <w:t xml:space="preserve">социалдык, мамлекеттик, кесиптик </w:t>
      </w:r>
      <w:r w:rsidR="00B76FFC">
        <w:rPr>
          <w:rFonts w:eastAsia="Calibri"/>
          <w:color w:val="000000"/>
          <w:position w:val="-1"/>
          <w:sz w:val="28"/>
          <w:szCs w:val="28"/>
          <w:lang w:val="ky-KG"/>
        </w:rPr>
        <w:t>заказг</w:t>
      </w:r>
      <w:r w:rsidRPr="009D648E">
        <w:rPr>
          <w:rFonts w:eastAsia="Calibri"/>
          <w:color w:val="000000"/>
          <w:position w:val="-1"/>
          <w:sz w:val="28"/>
          <w:szCs w:val="28"/>
          <w:lang w:val="ky-KG"/>
        </w:rPr>
        <w:t>а ылайык аныкталган, көп функциялуулукка ээ болгон жана предметтен жогору турган, окуу предметтери</w:t>
      </w:r>
      <w:r w:rsidR="00B76FFC">
        <w:rPr>
          <w:rFonts w:eastAsia="Calibri"/>
          <w:color w:val="000000"/>
          <w:position w:val="-1"/>
          <w:sz w:val="28"/>
          <w:szCs w:val="28"/>
          <w:lang w:val="ky-KG"/>
        </w:rPr>
        <w:t>нин</w:t>
      </w:r>
      <w:r w:rsidR="00BD46C5">
        <w:rPr>
          <w:rFonts w:eastAsia="Calibri"/>
          <w:color w:val="000000"/>
          <w:position w:val="-1"/>
          <w:sz w:val="28"/>
          <w:szCs w:val="28"/>
          <w:lang w:val="ky-KG"/>
        </w:rPr>
        <w:t xml:space="preserve"> </w:t>
      </w:r>
      <w:r w:rsidR="002F2101" w:rsidRPr="005C294D">
        <w:rPr>
          <w:rFonts w:eastAsia="Calibri"/>
          <w:color w:val="000000"/>
          <w:position w:val="-1"/>
          <w:sz w:val="28"/>
          <w:szCs w:val="28"/>
          <w:lang w:val="ky-KG"/>
        </w:rPr>
        <w:t xml:space="preserve">базасында жүзөгө ашырылуучу жана </w:t>
      </w:r>
      <w:r w:rsidR="00146DE7">
        <w:rPr>
          <w:rFonts w:eastAsia="Calibri"/>
          <w:color w:val="000000"/>
          <w:position w:val="-1"/>
          <w:sz w:val="28"/>
          <w:szCs w:val="28"/>
          <w:lang w:val="ky-KG"/>
        </w:rPr>
        <w:t>билим алуучулар</w:t>
      </w:r>
      <w:r w:rsidR="002F2101" w:rsidRPr="005C294D">
        <w:rPr>
          <w:rFonts w:eastAsia="Calibri"/>
          <w:color w:val="000000"/>
          <w:position w:val="-1"/>
          <w:sz w:val="28"/>
          <w:szCs w:val="28"/>
          <w:lang w:val="ky-KG"/>
        </w:rPr>
        <w:t>дын социалдык тажрыйбасына негизделген билим берүүнүн өлчөнүүчү натыйжалары</w:t>
      </w:r>
      <w:r w:rsidR="00B76FFC">
        <w:rPr>
          <w:rFonts w:eastAsia="Calibri"/>
          <w:color w:val="000000"/>
          <w:position w:val="-1"/>
          <w:sz w:val="28"/>
          <w:szCs w:val="28"/>
          <w:lang w:val="ky-KG"/>
        </w:rPr>
        <w:t>;</w:t>
      </w:r>
    </w:p>
    <w:p w:rsidR="008E1247" w:rsidRPr="009D648E" w:rsidRDefault="008E1247"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окутуу</w:t>
      </w:r>
      <w:r>
        <w:rPr>
          <w:rFonts w:eastAsia="Calibri"/>
          <w:b/>
          <w:bCs/>
          <w:color w:val="000000"/>
          <w:position w:val="-1"/>
          <w:sz w:val="28"/>
          <w:szCs w:val="28"/>
          <w:lang w:val="ky-KG"/>
        </w:rPr>
        <w:t xml:space="preserve"> </w:t>
      </w:r>
      <w:r w:rsidR="002D20B0" w:rsidRPr="00153309">
        <w:rPr>
          <w:rFonts w:eastAsia="Calibri"/>
          <w:position w:val="-1"/>
          <w:sz w:val="28"/>
          <w:szCs w:val="28"/>
          <w:lang w:val="ky-KG"/>
        </w:rPr>
        <w:t xml:space="preserve">‒ </w:t>
      </w:r>
      <w:r w:rsidR="00B76FFC">
        <w:rPr>
          <w:rFonts w:eastAsia="Calibri"/>
          <w:color w:val="000000"/>
          <w:position w:val="-1"/>
          <w:sz w:val="28"/>
          <w:szCs w:val="28"/>
          <w:lang w:val="ky-KG"/>
        </w:rPr>
        <w:t>билим алуучулар</w:t>
      </w:r>
      <w:r w:rsidR="00B76FFC" w:rsidRPr="009D648E">
        <w:rPr>
          <w:rFonts w:eastAsia="Calibri"/>
          <w:color w:val="000000"/>
          <w:position w:val="-1"/>
          <w:sz w:val="28"/>
          <w:szCs w:val="28"/>
          <w:lang w:val="ky-KG"/>
        </w:rPr>
        <w:t xml:space="preserve">дын </w:t>
      </w:r>
      <w:r w:rsidRPr="009D648E">
        <w:rPr>
          <w:rFonts w:eastAsia="Calibri"/>
          <w:color w:val="000000"/>
          <w:position w:val="-1"/>
          <w:sz w:val="28"/>
          <w:szCs w:val="28"/>
          <w:lang w:val="ky-KG"/>
        </w:rPr>
        <w:t>билимди, жөндөмдөрдү, көндүмдөрдү жана компетенттүүлүктөрдү өздөштүрүү, билимин күнүмдүк жашоодо колдонууда тажрыйба</w:t>
      </w:r>
      <w:r w:rsidR="00B76FFC">
        <w:rPr>
          <w:rFonts w:eastAsia="Calibri"/>
          <w:color w:val="000000"/>
          <w:position w:val="-1"/>
          <w:sz w:val="28"/>
          <w:szCs w:val="28"/>
          <w:lang w:val="ky-KG"/>
        </w:rPr>
        <w:t>га ээ болуу</w:t>
      </w:r>
      <w:r w:rsidRPr="009D648E">
        <w:rPr>
          <w:rFonts w:eastAsia="Calibri"/>
          <w:color w:val="000000"/>
          <w:position w:val="-1"/>
          <w:sz w:val="28"/>
          <w:szCs w:val="28"/>
          <w:lang w:val="ky-KG"/>
        </w:rPr>
        <w:t xml:space="preserve"> жана өмүр бою билим алууга шыктануу</w:t>
      </w:r>
      <w:r w:rsidR="00B76FFC">
        <w:rPr>
          <w:rFonts w:eastAsia="Calibri"/>
          <w:color w:val="000000"/>
          <w:position w:val="-1"/>
          <w:sz w:val="28"/>
          <w:szCs w:val="28"/>
          <w:lang w:val="ky-KG"/>
        </w:rPr>
        <w:t xml:space="preserve">сун калыптандыруу </w:t>
      </w:r>
      <w:r w:rsidRPr="009D648E">
        <w:rPr>
          <w:rFonts w:eastAsia="Calibri"/>
          <w:color w:val="000000"/>
          <w:position w:val="-1"/>
          <w:sz w:val="28"/>
          <w:szCs w:val="28"/>
          <w:lang w:val="ky-KG"/>
        </w:rPr>
        <w:t>боюнча ишин уюштуруунун максаттуу багытталган процесси;</w:t>
      </w:r>
    </w:p>
    <w:p w:rsidR="00917E5D" w:rsidRPr="009D648E" w:rsidRDefault="00917E5D"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предметтик стандарт</w:t>
      </w:r>
      <w:r>
        <w:rPr>
          <w:rFonts w:eastAsia="Calibri"/>
          <w:b/>
          <w:bCs/>
          <w:color w:val="000000"/>
          <w:position w:val="-1"/>
          <w:sz w:val="28"/>
          <w:szCs w:val="28"/>
          <w:lang w:val="ky-KG"/>
        </w:rPr>
        <w:t xml:space="preserve"> </w:t>
      </w:r>
      <w:r w:rsidR="002D20B0" w:rsidRPr="00153309">
        <w:rPr>
          <w:rFonts w:eastAsia="Calibri"/>
          <w:position w:val="-1"/>
          <w:sz w:val="28"/>
          <w:szCs w:val="28"/>
          <w:lang w:val="ky-KG"/>
        </w:rPr>
        <w:t xml:space="preserve">‒ </w:t>
      </w:r>
      <w:r w:rsidRPr="009D648E">
        <w:rPr>
          <w:rFonts w:eastAsia="Calibri"/>
          <w:color w:val="000000"/>
          <w:position w:val="-1"/>
          <w:sz w:val="28"/>
          <w:szCs w:val="28"/>
          <w:lang w:val="ky-KG"/>
        </w:rPr>
        <w:t xml:space="preserve">предметтин алкагында </w:t>
      </w:r>
      <w:r w:rsidR="00146DE7">
        <w:rPr>
          <w:rFonts w:eastAsia="Calibri"/>
          <w:color w:val="000000"/>
          <w:position w:val="-1"/>
          <w:sz w:val="28"/>
          <w:szCs w:val="28"/>
          <w:lang w:val="ky-KG"/>
        </w:rPr>
        <w:t>билим алуучулар</w:t>
      </w:r>
      <w:r w:rsidRPr="009D648E">
        <w:rPr>
          <w:rFonts w:eastAsia="Calibri"/>
          <w:color w:val="000000"/>
          <w:position w:val="-1"/>
          <w:sz w:val="28"/>
          <w:szCs w:val="28"/>
          <w:lang w:val="ky-KG"/>
        </w:rPr>
        <w:t>дын билим алуудагы натыйжаларын, аларга жетишүү ыкмаларын жана өлчөө жолдорун регламенттөөчү документ;</w:t>
      </w:r>
    </w:p>
    <w:p w:rsidR="008E1247" w:rsidRPr="009D648E" w:rsidRDefault="008E1247"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color w:val="000000"/>
          <w:position w:val="-1"/>
          <w:sz w:val="28"/>
          <w:szCs w:val="28"/>
          <w:shd w:val="clear" w:color="auto" w:fill="FFFFFF"/>
          <w:lang w:val="ky-KG"/>
        </w:rPr>
        <w:t>предметтик компетенттүүлүктөр</w:t>
      </w:r>
      <w:r w:rsidRPr="009D648E">
        <w:rPr>
          <w:rFonts w:eastAsia="Calibri"/>
          <w:bCs/>
          <w:color w:val="000000"/>
          <w:position w:val="-1"/>
          <w:sz w:val="28"/>
          <w:szCs w:val="28"/>
          <w:shd w:val="clear" w:color="auto" w:fill="FFFFFF"/>
          <w:lang w:val="ky-KG"/>
        </w:rPr>
        <w:t xml:space="preserve"> </w:t>
      </w:r>
      <w:r w:rsidR="002D20B0" w:rsidRPr="00153309">
        <w:rPr>
          <w:rFonts w:eastAsia="Calibri"/>
          <w:position w:val="-1"/>
          <w:sz w:val="28"/>
          <w:szCs w:val="28"/>
          <w:lang w:val="ky-KG"/>
        </w:rPr>
        <w:t xml:space="preserve">‒ </w:t>
      </w:r>
      <w:r w:rsidRPr="009D648E">
        <w:rPr>
          <w:rFonts w:eastAsia="Calibri"/>
          <w:bCs/>
          <w:color w:val="000000"/>
          <w:position w:val="-1"/>
          <w:sz w:val="28"/>
          <w:szCs w:val="28"/>
          <w:shd w:val="clear" w:color="auto" w:fill="FFFFFF"/>
          <w:lang w:val="ky-KG"/>
        </w:rPr>
        <w:t>билим берүү натыйжаларынын жыйындысы түрүндө айрым предметтердин материалында аныкталуучу компетенттүүлүк</w:t>
      </w:r>
      <w:r w:rsidR="00917E5D">
        <w:rPr>
          <w:rFonts w:eastAsia="Calibri"/>
          <w:bCs/>
          <w:color w:val="000000"/>
          <w:position w:val="-1"/>
          <w:sz w:val="28"/>
          <w:szCs w:val="28"/>
          <w:shd w:val="clear" w:color="auto" w:fill="FFFFFF"/>
          <w:lang w:val="ky-KG"/>
        </w:rPr>
        <w:t>төр</w:t>
      </w:r>
      <w:r w:rsidRPr="009D648E">
        <w:rPr>
          <w:rFonts w:eastAsia="Calibri"/>
          <w:bCs/>
          <w:color w:val="000000"/>
          <w:position w:val="-1"/>
          <w:sz w:val="28"/>
          <w:szCs w:val="28"/>
          <w:shd w:val="clear" w:color="auto" w:fill="FFFFFF"/>
          <w:lang w:val="ky-KG"/>
        </w:rPr>
        <w:t>;</w:t>
      </w:r>
    </w:p>
    <w:p w:rsidR="00D654C1" w:rsidRPr="009D648E" w:rsidRDefault="00D654C1"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B65DA5">
        <w:rPr>
          <w:rFonts w:eastAsia="Calibri"/>
          <w:b/>
          <w:bCs/>
          <w:color w:val="000000"/>
          <w:position w:val="-1"/>
          <w:sz w:val="28"/>
          <w:szCs w:val="28"/>
          <w:lang w:val="ky-KG"/>
        </w:rPr>
        <w:t>суммативдик</w:t>
      </w:r>
      <w:r w:rsidR="00CB18A6">
        <w:rPr>
          <w:rFonts w:eastAsia="Calibri"/>
          <w:b/>
          <w:bCs/>
          <w:color w:val="000000"/>
          <w:position w:val="-1"/>
          <w:sz w:val="28"/>
          <w:szCs w:val="28"/>
          <w:lang w:val="ky-KG"/>
        </w:rPr>
        <w:t xml:space="preserve"> (учурдагы, орто аралык жана жыйынтыктоочу) </w:t>
      </w:r>
      <w:r w:rsidRPr="00B65DA5">
        <w:rPr>
          <w:rFonts w:eastAsia="Calibri"/>
          <w:b/>
          <w:bCs/>
          <w:color w:val="000000"/>
          <w:position w:val="-1"/>
          <w:sz w:val="28"/>
          <w:szCs w:val="28"/>
          <w:lang w:val="ky-KG"/>
        </w:rPr>
        <w:t>баалоо</w:t>
      </w:r>
      <w:r>
        <w:rPr>
          <w:rFonts w:eastAsia="Calibri"/>
          <w:bCs/>
          <w:color w:val="000000"/>
          <w:position w:val="-1"/>
          <w:sz w:val="28"/>
          <w:szCs w:val="28"/>
          <w:lang w:val="ky-KG"/>
        </w:rPr>
        <w:t xml:space="preserve"> </w:t>
      </w:r>
      <w:r w:rsidR="002D20B0" w:rsidRPr="00153309">
        <w:rPr>
          <w:rFonts w:eastAsia="Calibri"/>
          <w:position w:val="-1"/>
          <w:sz w:val="28"/>
          <w:szCs w:val="28"/>
          <w:lang w:val="ky-KG"/>
        </w:rPr>
        <w:t xml:space="preserve">‒ </w:t>
      </w:r>
      <w:r w:rsidR="003B70AE">
        <w:rPr>
          <w:rFonts w:eastAsia="Calibri"/>
          <w:color w:val="000000"/>
          <w:position w:val="-1"/>
          <w:sz w:val="28"/>
          <w:szCs w:val="28"/>
          <w:lang w:val="ky-KG"/>
        </w:rPr>
        <w:t>билим алуучулар</w:t>
      </w:r>
      <w:r w:rsidR="003B70AE" w:rsidRPr="009D648E">
        <w:rPr>
          <w:rFonts w:eastAsia="Calibri"/>
          <w:color w:val="000000"/>
          <w:position w:val="-1"/>
          <w:sz w:val="28"/>
          <w:szCs w:val="28"/>
          <w:lang w:val="ky-KG"/>
        </w:rPr>
        <w:t xml:space="preserve">дын </w:t>
      </w:r>
      <w:r w:rsidRPr="009D648E">
        <w:rPr>
          <w:rFonts w:eastAsia="Calibri"/>
          <w:color w:val="000000"/>
          <w:position w:val="-1"/>
          <w:sz w:val="28"/>
          <w:szCs w:val="28"/>
          <w:lang w:val="ky-KG"/>
        </w:rPr>
        <w:t xml:space="preserve">окутуунун натыйжаларына жетишкен даражасын аныктоо, алар баа коюу менен туюндурулат; </w:t>
      </w:r>
    </w:p>
    <w:p w:rsidR="009D648E" w:rsidRPr="009D648E" w:rsidRDefault="009D648E" w:rsidP="009B6C0D">
      <w:pPr>
        <w:pStyle w:val="a5"/>
        <w:suppressAutoHyphens/>
        <w:spacing w:after="0" w:line="240" w:lineRule="auto"/>
        <w:ind w:left="0" w:firstLine="709"/>
        <w:jc w:val="both"/>
        <w:textAlignment w:val="top"/>
        <w:outlineLvl w:val="0"/>
        <w:rPr>
          <w:rFonts w:eastAsia="Calibri"/>
          <w:color w:val="000000"/>
          <w:position w:val="-1"/>
          <w:sz w:val="28"/>
          <w:szCs w:val="28"/>
          <w:lang w:val="ky-KG"/>
        </w:rPr>
      </w:pPr>
      <w:r w:rsidRPr="009D648E">
        <w:rPr>
          <w:rFonts w:eastAsia="Calibri"/>
          <w:b/>
          <w:bCs/>
          <w:color w:val="000000"/>
          <w:position w:val="-1"/>
          <w:sz w:val="28"/>
          <w:szCs w:val="28"/>
          <w:lang w:val="ky-KG"/>
        </w:rPr>
        <w:t>тарбиялоо</w:t>
      </w:r>
      <w:r w:rsidR="007657CF">
        <w:rPr>
          <w:rFonts w:eastAsia="Calibri"/>
          <w:b/>
          <w:bCs/>
          <w:color w:val="000000"/>
          <w:position w:val="-1"/>
          <w:sz w:val="28"/>
          <w:szCs w:val="28"/>
          <w:lang w:val="ky-KG"/>
        </w:rPr>
        <w:t xml:space="preserve"> </w:t>
      </w:r>
      <w:r w:rsidR="002D20B0" w:rsidRPr="00153309">
        <w:rPr>
          <w:rFonts w:eastAsia="Calibri"/>
          <w:position w:val="-1"/>
          <w:sz w:val="28"/>
          <w:szCs w:val="28"/>
          <w:lang w:val="ky-KG"/>
        </w:rPr>
        <w:t xml:space="preserve">‒ </w:t>
      </w:r>
      <w:r w:rsidRPr="009D648E">
        <w:rPr>
          <w:rFonts w:eastAsia="Calibri"/>
          <w:color w:val="000000"/>
          <w:position w:val="-1"/>
          <w:sz w:val="28"/>
          <w:szCs w:val="28"/>
          <w:lang w:val="ky-KG"/>
        </w:rPr>
        <w:t>инсанды өнүктүрүүгө, коомдо кабыл алынган жүрүм-турум эрежелер</w:t>
      </w:r>
      <w:r w:rsidR="003B70AE">
        <w:rPr>
          <w:rFonts w:eastAsia="Calibri"/>
          <w:color w:val="000000"/>
          <w:position w:val="-1"/>
          <w:sz w:val="28"/>
          <w:szCs w:val="28"/>
          <w:lang w:val="ky-KG"/>
        </w:rPr>
        <w:t>ин</w:t>
      </w:r>
      <w:r w:rsidRPr="009D648E">
        <w:rPr>
          <w:rFonts w:eastAsia="Calibri"/>
          <w:color w:val="000000"/>
          <w:position w:val="-1"/>
          <w:sz w:val="28"/>
          <w:szCs w:val="28"/>
          <w:lang w:val="ky-KG"/>
        </w:rPr>
        <w:t>ин жана ченемдеринин, социалдык-маданий, рух</w:t>
      </w:r>
      <w:r w:rsidR="00C80AFA">
        <w:rPr>
          <w:rFonts w:eastAsia="Calibri"/>
          <w:color w:val="000000"/>
          <w:position w:val="-1"/>
          <w:sz w:val="28"/>
          <w:szCs w:val="28"/>
          <w:lang w:val="ky-KG"/>
        </w:rPr>
        <w:t>ан</w:t>
      </w:r>
      <w:r w:rsidRPr="009D648E">
        <w:rPr>
          <w:rFonts w:eastAsia="Calibri"/>
          <w:color w:val="000000"/>
          <w:position w:val="-1"/>
          <w:sz w:val="28"/>
          <w:szCs w:val="28"/>
          <w:lang w:val="ky-KG"/>
        </w:rPr>
        <w:t>ий</w:t>
      </w:r>
      <w:r w:rsidR="003B70AE">
        <w:rPr>
          <w:rFonts w:eastAsia="Calibri"/>
          <w:color w:val="000000"/>
          <w:position w:val="-1"/>
          <w:sz w:val="28"/>
          <w:szCs w:val="28"/>
          <w:lang w:val="ky-KG"/>
        </w:rPr>
        <w:t xml:space="preserve"> </w:t>
      </w:r>
      <w:r w:rsidRPr="009D648E">
        <w:rPr>
          <w:rFonts w:eastAsia="Calibri"/>
          <w:color w:val="000000"/>
          <w:position w:val="-1"/>
          <w:sz w:val="28"/>
          <w:szCs w:val="28"/>
          <w:lang w:val="ky-KG"/>
        </w:rPr>
        <w:t xml:space="preserve">адеп-ахлактык баалуулуктардын негизинде </w:t>
      </w:r>
      <w:r w:rsidR="003B70AE">
        <w:rPr>
          <w:rFonts w:eastAsia="Calibri"/>
          <w:color w:val="000000"/>
          <w:position w:val="-1"/>
          <w:sz w:val="28"/>
          <w:szCs w:val="28"/>
          <w:lang w:val="ky-KG"/>
        </w:rPr>
        <w:t>билим ал</w:t>
      </w:r>
      <w:r w:rsidRPr="009D648E">
        <w:rPr>
          <w:rFonts w:eastAsia="Calibri"/>
          <w:color w:val="000000"/>
          <w:position w:val="-1"/>
          <w:sz w:val="28"/>
          <w:szCs w:val="28"/>
          <w:lang w:val="ky-KG"/>
        </w:rPr>
        <w:t>уучуга өзүн-өзү аныктоого жана социалдашууга шарттарды түзүүгө багытталган иш;</w:t>
      </w:r>
    </w:p>
    <w:p w:rsidR="009D648E" w:rsidRPr="009D648E" w:rsidRDefault="009D648E" w:rsidP="009B6C0D">
      <w:pPr>
        <w:pStyle w:val="a5"/>
        <w:suppressAutoHyphens/>
        <w:spacing w:after="0" w:line="240" w:lineRule="auto"/>
        <w:ind w:left="0" w:firstLine="709"/>
        <w:jc w:val="both"/>
        <w:textAlignment w:val="top"/>
        <w:outlineLvl w:val="0"/>
        <w:rPr>
          <w:rFonts w:eastAsia="Calibri"/>
          <w:bCs/>
          <w:color w:val="000000"/>
          <w:position w:val="-1"/>
          <w:sz w:val="28"/>
          <w:szCs w:val="28"/>
          <w:lang w:val="ky-KG"/>
        </w:rPr>
      </w:pPr>
      <w:r w:rsidRPr="009D648E">
        <w:rPr>
          <w:rFonts w:eastAsia="Calibri"/>
          <w:b/>
          <w:color w:val="000000"/>
          <w:position w:val="-1"/>
          <w:sz w:val="28"/>
          <w:szCs w:val="28"/>
          <w:lang w:val="ky-KG"/>
        </w:rPr>
        <w:t>функционалдык сабаттуулук</w:t>
      </w:r>
      <w:r w:rsidR="007111E6">
        <w:rPr>
          <w:rFonts w:eastAsia="Calibri"/>
          <w:b/>
          <w:color w:val="000000"/>
          <w:position w:val="-1"/>
          <w:sz w:val="28"/>
          <w:szCs w:val="28"/>
          <w:lang w:val="ky-KG"/>
        </w:rPr>
        <w:t xml:space="preserve"> </w:t>
      </w:r>
      <w:r w:rsidR="002D20B0" w:rsidRPr="00153309">
        <w:rPr>
          <w:rFonts w:eastAsia="Calibri"/>
          <w:position w:val="-1"/>
          <w:sz w:val="28"/>
          <w:szCs w:val="28"/>
          <w:lang w:val="ky-KG"/>
        </w:rPr>
        <w:t xml:space="preserve">‒ </w:t>
      </w:r>
      <w:r w:rsidRPr="009D648E">
        <w:rPr>
          <w:rFonts w:eastAsia="Calibri"/>
          <w:bCs/>
          <w:color w:val="000000"/>
          <w:position w:val="-1"/>
          <w:sz w:val="28"/>
          <w:szCs w:val="28"/>
          <w:lang w:val="ky-KG"/>
        </w:rPr>
        <w:t>адамдын иш</w:t>
      </w:r>
      <w:r w:rsidR="003B70AE">
        <w:rPr>
          <w:rFonts w:eastAsia="Calibri"/>
          <w:bCs/>
          <w:color w:val="000000"/>
          <w:position w:val="-1"/>
          <w:sz w:val="28"/>
          <w:szCs w:val="28"/>
          <w:lang w:val="ky-KG"/>
        </w:rPr>
        <w:t>ини</w:t>
      </w:r>
      <w:r w:rsidRPr="009D648E">
        <w:rPr>
          <w:rFonts w:eastAsia="Calibri"/>
          <w:bCs/>
          <w:color w:val="000000"/>
          <w:position w:val="-1"/>
          <w:sz w:val="28"/>
          <w:szCs w:val="28"/>
          <w:lang w:val="ky-KG"/>
        </w:rPr>
        <w:t xml:space="preserve">н, баарлашуунун жана </w:t>
      </w:r>
      <w:r w:rsidR="003B70AE">
        <w:rPr>
          <w:rFonts w:eastAsia="Calibri"/>
          <w:bCs/>
          <w:color w:val="000000"/>
          <w:position w:val="-1"/>
          <w:sz w:val="28"/>
          <w:szCs w:val="28"/>
          <w:lang w:val="ky-KG"/>
        </w:rPr>
        <w:t>социалды</w:t>
      </w:r>
      <w:r w:rsidRPr="009D648E">
        <w:rPr>
          <w:rFonts w:eastAsia="Calibri"/>
          <w:bCs/>
          <w:color w:val="000000"/>
          <w:position w:val="-1"/>
          <w:sz w:val="28"/>
          <w:szCs w:val="28"/>
          <w:lang w:val="ky-KG"/>
        </w:rPr>
        <w:t xml:space="preserve">к мамилелердин ар кандай чөйрөлөрүндө </w:t>
      </w:r>
      <w:r w:rsidR="003B70AE">
        <w:rPr>
          <w:rFonts w:eastAsia="Calibri"/>
          <w:bCs/>
          <w:color w:val="000000"/>
          <w:position w:val="-1"/>
          <w:sz w:val="28"/>
          <w:szCs w:val="28"/>
          <w:lang w:val="ky-KG"/>
        </w:rPr>
        <w:t xml:space="preserve">ар кандай </w:t>
      </w:r>
      <w:r w:rsidR="00DE6E5E">
        <w:rPr>
          <w:rFonts w:eastAsia="Calibri"/>
          <w:bCs/>
          <w:color w:val="000000"/>
          <w:position w:val="-1"/>
          <w:sz w:val="28"/>
          <w:szCs w:val="28"/>
          <w:lang w:val="ky-KG"/>
        </w:rPr>
        <w:t>практик</w:t>
      </w:r>
      <w:r w:rsidR="00620D0A">
        <w:rPr>
          <w:rFonts w:eastAsia="Calibri"/>
          <w:bCs/>
          <w:color w:val="000000"/>
          <w:position w:val="-1"/>
          <w:sz w:val="28"/>
          <w:szCs w:val="28"/>
          <w:lang w:val="ky-KG"/>
        </w:rPr>
        <w:t>алык</w:t>
      </w:r>
      <w:r w:rsidRPr="009D648E">
        <w:rPr>
          <w:rFonts w:eastAsia="Calibri"/>
          <w:bCs/>
          <w:color w:val="000000"/>
          <w:position w:val="-1"/>
          <w:sz w:val="28"/>
          <w:szCs w:val="28"/>
          <w:lang w:val="ky-KG"/>
        </w:rPr>
        <w:t xml:space="preserve"> жана турмуштук маселелерди</w:t>
      </w:r>
      <w:r w:rsidR="003B70AE">
        <w:rPr>
          <w:rFonts w:eastAsia="Calibri"/>
          <w:bCs/>
          <w:color w:val="000000"/>
          <w:position w:val="-1"/>
          <w:sz w:val="28"/>
          <w:szCs w:val="28"/>
          <w:lang w:val="ky-KG"/>
        </w:rPr>
        <w:t xml:space="preserve"> </w:t>
      </w:r>
      <w:r w:rsidRPr="009D648E">
        <w:rPr>
          <w:rFonts w:eastAsia="Calibri"/>
          <w:bCs/>
          <w:color w:val="000000"/>
          <w:position w:val="-1"/>
          <w:sz w:val="28"/>
          <w:szCs w:val="28"/>
          <w:lang w:val="ky-KG"/>
        </w:rPr>
        <w:t>чечүү үчүн оку</w:t>
      </w:r>
      <w:r w:rsidR="008C71A0">
        <w:rPr>
          <w:rFonts w:eastAsia="Calibri"/>
          <w:bCs/>
          <w:color w:val="000000"/>
          <w:position w:val="-1"/>
          <w:sz w:val="28"/>
          <w:szCs w:val="28"/>
          <w:lang w:val="ky-KG"/>
        </w:rPr>
        <w:t>ту</w:t>
      </w:r>
      <w:r w:rsidRPr="009D648E">
        <w:rPr>
          <w:rFonts w:eastAsia="Calibri"/>
          <w:bCs/>
          <w:color w:val="000000"/>
          <w:position w:val="-1"/>
          <w:sz w:val="28"/>
          <w:szCs w:val="28"/>
          <w:lang w:val="ky-KG"/>
        </w:rPr>
        <w:t xml:space="preserve">у процессинде </w:t>
      </w:r>
      <w:r w:rsidR="003B70AE">
        <w:rPr>
          <w:rFonts w:eastAsia="Calibri"/>
          <w:bCs/>
          <w:color w:val="000000"/>
          <w:position w:val="-1"/>
          <w:sz w:val="28"/>
          <w:szCs w:val="28"/>
          <w:lang w:val="ky-KG"/>
        </w:rPr>
        <w:t xml:space="preserve">дайыма </w:t>
      </w:r>
      <w:r w:rsidRPr="009D648E">
        <w:rPr>
          <w:rFonts w:eastAsia="Calibri"/>
          <w:bCs/>
          <w:color w:val="000000"/>
          <w:position w:val="-1"/>
          <w:sz w:val="28"/>
          <w:szCs w:val="28"/>
          <w:lang w:val="ky-KG"/>
        </w:rPr>
        <w:t>алган билимдерин, жөндөмдөрүн жана көндүмдөрүн колдоно алуу жөндөмдүүлүгү</w:t>
      </w:r>
      <w:r w:rsidR="00620D0A">
        <w:rPr>
          <w:rFonts w:eastAsia="Calibri"/>
          <w:bCs/>
          <w:color w:val="000000"/>
          <w:position w:val="-1"/>
          <w:sz w:val="28"/>
          <w:szCs w:val="28"/>
          <w:lang w:val="ky-KG"/>
        </w:rPr>
        <w:t>.</w:t>
      </w:r>
    </w:p>
    <w:p w:rsidR="00F046BD" w:rsidRPr="005C294D" w:rsidRDefault="00DE6E5E" w:rsidP="009B6C0D">
      <w:pPr>
        <w:suppressAutoHyphens/>
        <w:spacing w:after="0" w:line="240" w:lineRule="auto"/>
        <w:ind w:firstLine="709"/>
        <w:contextualSpacing/>
        <w:jc w:val="both"/>
        <w:textAlignment w:val="top"/>
        <w:outlineLvl w:val="0"/>
        <w:rPr>
          <w:rFonts w:eastAsia="Calibri"/>
          <w:color w:val="000000"/>
          <w:position w:val="-1"/>
          <w:sz w:val="28"/>
          <w:szCs w:val="28"/>
          <w:lang w:val="ky-KG"/>
        </w:rPr>
      </w:pPr>
      <w:r>
        <w:rPr>
          <w:rFonts w:eastAsia="Calibri"/>
          <w:color w:val="000000"/>
          <w:position w:val="-1"/>
          <w:sz w:val="28"/>
          <w:szCs w:val="28"/>
          <w:lang w:val="ky-KG"/>
        </w:rPr>
        <w:t xml:space="preserve"> </w:t>
      </w:r>
    </w:p>
    <w:p w:rsidR="00F046BD" w:rsidRPr="0011782D" w:rsidRDefault="00F046BD" w:rsidP="009B6C0D">
      <w:pPr>
        <w:suppressAutoHyphens/>
        <w:spacing w:after="0" w:line="240" w:lineRule="auto"/>
        <w:contextualSpacing/>
        <w:jc w:val="center"/>
        <w:textAlignment w:val="top"/>
        <w:outlineLvl w:val="0"/>
        <w:rPr>
          <w:rFonts w:eastAsia="Calibri"/>
          <w:b/>
          <w:bCs/>
          <w:color w:val="000000"/>
          <w:position w:val="-1"/>
          <w:sz w:val="28"/>
          <w:szCs w:val="28"/>
          <w:lang w:val="ky-KG"/>
        </w:rPr>
      </w:pPr>
      <w:r w:rsidRPr="0011782D">
        <w:rPr>
          <w:rFonts w:eastAsia="Calibri"/>
          <w:b/>
          <w:bCs/>
          <w:color w:val="000000"/>
          <w:position w:val="-1"/>
          <w:sz w:val="28"/>
          <w:szCs w:val="28"/>
          <w:lang w:val="ky-KG"/>
        </w:rPr>
        <w:t>2-г</w:t>
      </w:r>
      <w:r w:rsidRPr="0011782D">
        <w:rPr>
          <w:rFonts w:eastAsia="Calibri"/>
          <w:b/>
          <w:bCs/>
          <w:color w:val="000000"/>
          <w:position w:val="-1"/>
          <w:sz w:val="28"/>
          <w:szCs w:val="28"/>
        </w:rPr>
        <w:t xml:space="preserve">лава. </w:t>
      </w:r>
      <w:r w:rsidR="003F1D56" w:rsidRPr="0011782D">
        <w:rPr>
          <w:rFonts w:eastAsia="Calibri"/>
          <w:b/>
          <w:bCs/>
          <w:color w:val="000000"/>
          <w:position w:val="-1"/>
          <w:sz w:val="28"/>
          <w:szCs w:val="28"/>
          <w:lang w:val="ky-KG"/>
        </w:rPr>
        <w:t>Жалпы билим берүү философиясы</w:t>
      </w:r>
    </w:p>
    <w:p w:rsidR="00F046BD" w:rsidRPr="005C294D" w:rsidRDefault="00F046BD" w:rsidP="009B6C0D">
      <w:pPr>
        <w:suppressAutoHyphens/>
        <w:spacing w:after="0" w:line="240" w:lineRule="auto"/>
        <w:ind w:firstLine="709"/>
        <w:contextualSpacing/>
        <w:jc w:val="both"/>
        <w:textAlignment w:val="top"/>
        <w:outlineLvl w:val="0"/>
        <w:rPr>
          <w:rFonts w:eastAsia="Calibri"/>
          <w:bCs/>
          <w:color w:val="000000"/>
          <w:position w:val="-1"/>
          <w:sz w:val="28"/>
          <w:szCs w:val="28"/>
          <w:lang w:val="ky-KG"/>
        </w:rPr>
      </w:pPr>
    </w:p>
    <w:p w:rsidR="00F046BD" w:rsidRPr="005C294D" w:rsidRDefault="00F046BD" w:rsidP="009B6C0D">
      <w:pPr>
        <w:numPr>
          <w:ilvl w:val="0"/>
          <w:numId w:val="3"/>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Кыргыз Республикасынын </w:t>
      </w:r>
      <w:r w:rsidR="0011782D">
        <w:rPr>
          <w:rFonts w:eastAsia="Calibri"/>
          <w:color w:val="000000"/>
          <w:position w:val="-1"/>
          <w:sz w:val="28"/>
          <w:szCs w:val="28"/>
          <w:lang w:val="ky-KG"/>
        </w:rPr>
        <w:t>жалпы</w:t>
      </w:r>
      <w:r w:rsidRPr="005C294D">
        <w:rPr>
          <w:rFonts w:eastAsia="Calibri"/>
          <w:color w:val="000000"/>
          <w:position w:val="-1"/>
          <w:sz w:val="28"/>
          <w:szCs w:val="28"/>
          <w:lang w:val="ky-KG"/>
        </w:rPr>
        <w:t xml:space="preserve"> билим берүү системасы жашоодо өз алдынча жана жоопкерчиликтүү тандоого, чыгармачылык жактан өзүн көрсөтүүгө, коомдо натыйжалуу өз ара аракеттенүүгө жана </w:t>
      </w:r>
      <w:r w:rsidRPr="005C294D">
        <w:rPr>
          <w:rFonts w:eastAsia="Calibri"/>
          <w:color w:val="000000"/>
          <w:position w:val="-1"/>
          <w:sz w:val="28"/>
          <w:szCs w:val="28"/>
          <w:lang w:val="ky-KG"/>
        </w:rPr>
        <w:lastRenderedPageBreak/>
        <w:t>өлкөнүн турмушуна активдүү катышууга жөндөмдүү инсанды калыптандырууга багытталган:</w:t>
      </w:r>
    </w:p>
    <w:p w:rsidR="00F046BD" w:rsidRPr="009B6C0D" w:rsidRDefault="008C2ED1" w:rsidP="009B6C0D">
      <w:pPr>
        <w:pStyle w:val="a5"/>
        <w:numPr>
          <w:ilvl w:val="0"/>
          <w:numId w:val="15"/>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position w:val="-1"/>
          <w:sz w:val="28"/>
          <w:szCs w:val="28"/>
          <w:lang w:val="ky-KG"/>
        </w:rPr>
        <w:t>өз</w:t>
      </w:r>
      <w:r w:rsidR="00F046BD" w:rsidRPr="009B6C0D">
        <w:rPr>
          <w:rFonts w:eastAsia="Calibri"/>
          <w:color w:val="000000"/>
          <w:position w:val="-1"/>
          <w:sz w:val="28"/>
          <w:szCs w:val="28"/>
          <w:lang w:val="ky-KG"/>
        </w:rPr>
        <w:t xml:space="preserve"> билимин (тарбиялоо, өнүктүрүү жана окутуу) аңдап түшүнүүгө жана жоопкерчилик тартууга, өзгөрүүлөргө ыңгайлашууга, сынчыл ой жүгүртүүгө, салмактуу чечимдерди кабыл алууга жана коомдо натыйжалуу өз ара аракеттенүүгө жөндөмдүү </w:t>
      </w:r>
      <w:r w:rsidR="00F046BD" w:rsidRPr="009B6C0D">
        <w:rPr>
          <w:rFonts w:eastAsia="Calibri"/>
          <w:bCs/>
          <w:color w:val="000000"/>
          <w:position w:val="-1"/>
          <w:sz w:val="28"/>
          <w:szCs w:val="28"/>
          <w:lang w:val="ky-KG"/>
        </w:rPr>
        <w:t>өз алдынча, жоопкерчиликтүү жана ийкемдүү инсан</w:t>
      </w:r>
      <w:r w:rsidRPr="009B6C0D">
        <w:rPr>
          <w:rFonts w:eastAsia="Calibri"/>
          <w:bCs/>
          <w:color w:val="000000"/>
          <w:position w:val="-1"/>
          <w:sz w:val="28"/>
          <w:szCs w:val="28"/>
          <w:lang w:val="ky-KG"/>
        </w:rPr>
        <w:t>;</w:t>
      </w:r>
    </w:p>
    <w:p w:rsidR="00F046BD" w:rsidRPr="009B6C0D" w:rsidRDefault="008C2ED1" w:rsidP="009B6C0D">
      <w:pPr>
        <w:pStyle w:val="a5"/>
        <w:numPr>
          <w:ilvl w:val="0"/>
          <w:numId w:val="15"/>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position w:val="-1"/>
          <w:sz w:val="28"/>
          <w:szCs w:val="28"/>
          <w:lang w:val="ky-KG"/>
        </w:rPr>
        <w:t>к</w:t>
      </w:r>
      <w:r w:rsidR="00F046BD" w:rsidRPr="009B6C0D">
        <w:rPr>
          <w:rFonts w:eastAsia="Calibri"/>
          <w:color w:val="000000"/>
          <w:position w:val="-1"/>
          <w:sz w:val="28"/>
          <w:szCs w:val="28"/>
          <w:lang w:val="ky-KG"/>
        </w:rPr>
        <w:t>оомдун жана мамлекеттин турмушун жакшыртуу</w:t>
      </w:r>
      <w:r w:rsidR="002142AC" w:rsidRPr="009B6C0D">
        <w:rPr>
          <w:rFonts w:eastAsia="Calibri"/>
          <w:color w:val="000000"/>
          <w:position w:val="-1"/>
          <w:sz w:val="28"/>
          <w:szCs w:val="28"/>
          <w:lang w:val="ky-KG"/>
        </w:rPr>
        <w:t xml:space="preserve"> үчүн</w:t>
      </w:r>
      <w:r w:rsidR="00F046BD" w:rsidRPr="009B6C0D">
        <w:rPr>
          <w:rFonts w:eastAsia="Calibri"/>
          <w:color w:val="000000"/>
          <w:position w:val="-1"/>
          <w:sz w:val="28"/>
          <w:szCs w:val="28"/>
          <w:lang w:val="ky-KG"/>
        </w:rPr>
        <w:t xml:space="preserve"> өзүн-өзү өнүктүрүүгө </w:t>
      </w:r>
      <w:r w:rsidR="00641D07" w:rsidRPr="009B6C0D">
        <w:rPr>
          <w:rFonts w:eastAsia="Calibri"/>
          <w:color w:val="000000"/>
          <w:position w:val="-1"/>
          <w:sz w:val="28"/>
          <w:szCs w:val="28"/>
          <w:lang w:val="ky-KG"/>
        </w:rPr>
        <w:t xml:space="preserve">жөндөмдүү </w:t>
      </w:r>
      <w:r w:rsidR="00F046BD" w:rsidRPr="009B6C0D">
        <w:rPr>
          <w:rFonts w:eastAsia="Calibri"/>
          <w:color w:val="000000"/>
          <w:position w:val="-1"/>
          <w:sz w:val="28"/>
          <w:szCs w:val="28"/>
          <w:lang w:val="ky-KG"/>
        </w:rPr>
        <w:t>жана таанып-билүүгө, ойлоп табуучулукка, инновацияларга жана өзүн-өзү өркүндөтүүгө умтул</w:t>
      </w:r>
      <w:r w:rsidR="00641D07">
        <w:rPr>
          <w:rFonts w:eastAsia="Calibri"/>
          <w:color w:val="000000"/>
          <w:position w:val="-1"/>
          <w:sz w:val="28"/>
          <w:szCs w:val="28"/>
          <w:lang w:val="ky-KG"/>
        </w:rPr>
        <w:t>ган</w:t>
      </w:r>
      <w:r w:rsidR="00F046BD" w:rsidRPr="009B6C0D">
        <w:rPr>
          <w:rFonts w:eastAsia="Calibri"/>
          <w:color w:val="000000"/>
          <w:position w:val="-1"/>
          <w:sz w:val="28"/>
          <w:szCs w:val="28"/>
          <w:lang w:val="ky-KG"/>
        </w:rPr>
        <w:t xml:space="preserve"> </w:t>
      </w:r>
      <w:r w:rsidR="00F046BD" w:rsidRPr="009B6C0D">
        <w:rPr>
          <w:rFonts w:eastAsia="Calibri"/>
          <w:bCs/>
          <w:color w:val="000000"/>
          <w:position w:val="-1"/>
          <w:sz w:val="28"/>
          <w:szCs w:val="28"/>
          <w:lang w:val="ky-KG"/>
        </w:rPr>
        <w:t>чыгармачыл жаратман жана эмгекчил адам</w:t>
      </w:r>
      <w:r w:rsidR="00082703" w:rsidRPr="009B6C0D">
        <w:rPr>
          <w:rFonts w:eastAsia="Calibri"/>
          <w:bCs/>
          <w:color w:val="000000"/>
          <w:position w:val="-1"/>
          <w:sz w:val="28"/>
          <w:szCs w:val="28"/>
          <w:lang w:val="ky-KG"/>
        </w:rPr>
        <w:t>;</w:t>
      </w:r>
    </w:p>
    <w:p w:rsidR="00F046BD" w:rsidRPr="009B6C0D" w:rsidRDefault="00082703" w:rsidP="009B6C0D">
      <w:pPr>
        <w:pStyle w:val="a5"/>
        <w:numPr>
          <w:ilvl w:val="0"/>
          <w:numId w:val="15"/>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position w:val="-1"/>
          <w:sz w:val="28"/>
          <w:szCs w:val="28"/>
          <w:lang w:val="ky-KG"/>
        </w:rPr>
        <w:t>н</w:t>
      </w:r>
      <w:r w:rsidR="00F046BD" w:rsidRPr="009B6C0D">
        <w:rPr>
          <w:rFonts w:eastAsia="Calibri"/>
          <w:color w:val="000000"/>
          <w:position w:val="-1"/>
          <w:sz w:val="28"/>
          <w:szCs w:val="28"/>
          <w:lang w:val="ky-KG"/>
        </w:rPr>
        <w:t xml:space="preserve">атыйжалуу кызматташууга, маселелерди сапаттуу чечүүгө, тажрыйбанын негизинде </w:t>
      </w:r>
      <w:r w:rsidR="00641D07">
        <w:rPr>
          <w:rFonts w:eastAsia="Calibri"/>
          <w:color w:val="000000"/>
          <w:position w:val="-1"/>
          <w:sz w:val="28"/>
          <w:szCs w:val="28"/>
          <w:lang w:val="ky-KG"/>
        </w:rPr>
        <w:t>дайыма</w:t>
      </w:r>
      <w:r w:rsidR="00F046BD" w:rsidRPr="009B6C0D">
        <w:rPr>
          <w:rFonts w:eastAsia="Calibri"/>
          <w:color w:val="000000"/>
          <w:position w:val="-1"/>
          <w:sz w:val="28"/>
          <w:szCs w:val="28"/>
          <w:lang w:val="ky-KG"/>
        </w:rPr>
        <w:t xml:space="preserve"> билим алууга, командада иштөөгө, демилгелүүлүккө, өз аракеттери үчүн жоопкерчиликке даяр, </w:t>
      </w:r>
      <w:r w:rsidR="00FE3648">
        <w:rPr>
          <w:rFonts w:eastAsia="Calibri"/>
          <w:color w:val="000000"/>
          <w:position w:val="-1"/>
          <w:sz w:val="28"/>
          <w:szCs w:val="28"/>
          <w:lang w:val="ky-KG"/>
        </w:rPr>
        <w:t>жан тартууга жөндөмдүү</w:t>
      </w:r>
      <w:r w:rsidR="00F046BD" w:rsidRPr="009B6C0D">
        <w:rPr>
          <w:rFonts w:eastAsia="Calibri"/>
          <w:color w:val="000000"/>
          <w:position w:val="-1"/>
          <w:sz w:val="28"/>
          <w:szCs w:val="28"/>
          <w:lang w:val="ky-KG"/>
        </w:rPr>
        <w:t xml:space="preserve">, </w:t>
      </w:r>
      <w:r w:rsidR="00F046BD" w:rsidRPr="009B6C0D">
        <w:rPr>
          <w:rFonts w:eastAsia="Calibri"/>
          <w:bCs/>
          <w:color w:val="000000"/>
          <w:position w:val="-1"/>
          <w:sz w:val="28"/>
          <w:szCs w:val="28"/>
          <w:lang w:val="ky-KG"/>
        </w:rPr>
        <w:t>ачык, сезимтал жана өз дараметине ишенген адам</w:t>
      </w:r>
      <w:r w:rsidRPr="009B6C0D">
        <w:rPr>
          <w:rFonts w:eastAsia="Calibri"/>
          <w:bCs/>
          <w:color w:val="000000"/>
          <w:position w:val="-1"/>
          <w:sz w:val="28"/>
          <w:szCs w:val="28"/>
          <w:lang w:val="ky-KG"/>
        </w:rPr>
        <w:t>;</w:t>
      </w:r>
    </w:p>
    <w:p w:rsidR="00F046BD" w:rsidRPr="009B6C0D" w:rsidRDefault="002142AC" w:rsidP="009B6C0D">
      <w:pPr>
        <w:pStyle w:val="a5"/>
        <w:numPr>
          <w:ilvl w:val="0"/>
          <w:numId w:val="15"/>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position w:val="-1"/>
          <w:sz w:val="28"/>
          <w:szCs w:val="28"/>
          <w:lang w:val="ky-KG"/>
        </w:rPr>
        <w:t xml:space="preserve">өзүнүн мекенин </w:t>
      </w:r>
      <w:r w:rsidR="00F046BD" w:rsidRPr="009B6C0D">
        <w:rPr>
          <w:rFonts w:eastAsia="Calibri"/>
          <w:color w:val="000000"/>
          <w:position w:val="-1"/>
          <w:sz w:val="28"/>
          <w:szCs w:val="28"/>
          <w:lang w:val="ky-KG"/>
        </w:rPr>
        <w:t>сүйгөн жана ага берилген, жарандык аң-сезимге ээ, үй-бүлөсүнүн, коом</w:t>
      </w:r>
      <w:r w:rsidR="00FE3648">
        <w:rPr>
          <w:rFonts w:eastAsia="Calibri"/>
          <w:color w:val="000000"/>
          <w:position w:val="-1"/>
          <w:sz w:val="28"/>
          <w:szCs w:val="28"/>
          <w:lang w:val="ky-KG"/>
        </w:rPr>
        <w:t>д</w:t>
      </w:r>
      <w:r w:rsidR="00F046BD" w:rsidRPr="009B6C0D">
        <w:rPr>
          <w:rFonts w:eastAsia="Calibri"/>
          <w:color w:val="000000"/>
          <w:position w:val="-1"/>
          <w:sz w:val="28"/>
          <w:szCs w:val="28"/>
          <w:lang w:val="ky-KG"/>
        </w:rPr>
        <w:t>ун жана мамлекет</w:t>
      </w:r>
      <w:r w:rsidR="00FE3648">
        <w:rPr>
          <w:rFonts w:eastAsia="Calibri"/>
          <w:color w:val="000000"/>
          <w:position w:val="-1"/>
          <w:sz w:val="28"/>
          <w:szCs w:val="28"/>
          <w:lang w:val="ky-KG"/>
        </w:rPr>
        <w:t>т</w:t>
      </w:r>
      <w:r w:rsidR="00F046BD" w:rsidRPr="009B6C0D">
        <w:rPr>
          <w:rFonts w:eastAsia="Calibri"/>
          <w:color w:val="000000"/>
          <w:position w:val="-1"/>
          <w:sz w:val="28"/>
          <w:szCs w:val="28"/>
          <w:lang w:val="ky-KG"/>
        </w:rPr>
        <w:t xml:space="preserve">ин алдында жоопкерчиликтүү, ошондой эле өлкөнүн өнүгүшүндө жана гүлдөп-өсүшүндө өзүнүн ролун түшүнгөн </w:t>
      </w:r>
      <w:r w:rsidRPr="009B6C0D">
        <w:rPr>
          <w:rFonts w:eastAsia="Calibri"/>
          <w:color w:val="000000"/>
          <w:position w:val="-1"/>
          <w:sz w:val="28"/>
          <w:szCs w:val="28"/>
          <w:lang w:val="ky-KG"/>
        </w:rPr>
        <w:t>Кыргыз Республикасын</w:t>
      </w:r>
      <w:r w:rsidR="00FE3648">
        <w:rPr>
          <w:rFonts w:eastAsia="Calibri"/>
          <w:color w:val="000000"/>
          <w:position w:val="-1"/>
          <w:sz w:val="28"/>
          <w:szCs w:val="28"/>
          <w:lang w:val="ky-KG"/>
        </w:rPr>
        <w:t>ын</w:t>
      </w:r>
      <w:r w:rsidRPr="009B6C0D">
        <w:rPr>
          <w:rFonts w:eastAsia="Calibri"/>
          <w:color w:val="000000"/>
          <w:position w:val="-1"/>
          <w:sz w:val="28"/>
          <w:szCs w:val="28"/>
          <w:lang w:val="ky-KG"/>
        </w:rPr>
        <w:t xml:space="preserve"> </w:t>
      </w:r>
      <w:r w:rsidR="00F046BD" w:rsidRPr="009B6C0D">
        <w:rPr>
          <w:rFonts w:eastAsia="Calibri"/>
          <w:bCs/>
          <w:color w:val="000000"/>
          <w:position w:val="-1"/>
          <w:sz w:val="28"/>
          <w:szCs w:val="28"/>
          <w:lang w:val="ky-KG"/>
        </w:rPr>
        <w:t>жараны.</w:t>
      </w:r>
    </w:p>
    <w:p w:rsidR="00F046BD" w:rsidRPr="002142AC" w:rsidRDefault="00EC673E" w:rsidP="009B6C0D">
      <w:pPr>
        <w:pStyle w:val="a5"/>
        <w:numPr>
          <w:ilvl w:val="0"/>
          <w:numId w:val="3"/>
        </w:numPr>
        <w:suppressAutoHyphens/>
        <w:spacing w:after="0" w:line="240" w:lineRule="auto"/>
        <w:ind w:left="0" w:firstLine="709"/>
        <w:jc w:val="both"/>
        <w:textAlignment w:val="top"/>
        <w:outlineLvl w:val="0"/>
        <w:rPr>
          <w:rFonts w:eastAsia="Calibri"/>
          <w:color w:val="000000"/>
          <w:position w:val="-1"/>
          <w:sz w:val="28"/>
          <w:szCs w:val="28"/>
          <w:lang w:val="ky-KG"/>
        </w:rPr>
      </w:pPr>
      <w:r w:rsidRPr="002142AC">
        <w:rPr>
          <w:rFonts w:eastAsia="Calibri"/>
          <w:color w:val="000000"/>
          <w:position w:val="-1"/>
          <w:sz w:val="28"/>
          <w:szCs w:val="28"/>
          <w:lang w:val="ky-KG"/>
        </w:rPr>
        <w:t>Жалпы</w:t>
      </w:r>
      <w:r w:rsidR="00F046BD" w:rsidRPr="002142AC">
        <w:rPr>
          <w:rFonts w:eastAsia="Calibri"/>
          <w:color w:val="000000"/>
          <w:position w:val="-1"/>
          <w:sz w:val="28"/>
          <w:szCs w:val="28"/>
          <w:lang w:val="ky-KG"/>
        </w:rPr>
        <w:t xml:space="preserve"> билим берүү </w:t>
      </w:r>
      <w:r w:rsidR="00670790" w:rsidRPr="002142AC">
        <w:rPr>
          <w:rFonts w:eastAsia="Calibri"/>
          <w:color w:val="000000"/>
          <w:position w:val="-1"/>
          <w:sz w:val="28"/>
          <w:szCs w:val="28"/>
          <w:lang w:val="ky-KG"/>
        </w:rPr>
        <w:t>деңгээлинде</w:t>
      </w:r>
      <w:r w:rsidR="00F046BD" w:rsidRPr="002142AC">
        <w:rPr>
          <w:rFonts w:eastAsia="Calibri"/>
          <w:color w:val="000000"/>
          <w:position w:val="-1"/>
          <w:sz w:val="28"/>
          <w:szCs w:val="28"/>
          <w:lang w:val="ky-KG"/>
        </w:rPr>
        <w:t xml:space="preserve"> калыптануучу </w:t>
      </w:r>
      <w:r w:rsidR="00F046BD" w:rsidRPr="002142AC">
        <w:rPr>
          <w:rFonts w:eastAsia="Calibri"/>
          <w:bCs/>
          <w:color w:val="000000"/>
          <w:position w:val="-1"/>
          <w:sz w:val="28"/>
          <w:szCs w:val="28"/>
          <w:lang w:val="ky-KG"/>
        </w:rPr>
        <w:t xml:space="preserve">башкы баалуулуктар </w:t>
      </w:r>
      <w:r w:rsidR="00F046BD" w:rsidRPr="002142AC">
        <w:rPr>
          <w:rFonts w:eastAsia="Calibri"/>
          <w:color w:val="000000"/>
          <w:position w:val="-1"/>
          <w:sz w:val="28"/>
          <w:szCs w:val="28"/>
          <w:lang w:val="ky-KG"/>
        </w:rPr>
        <w:t>болуп төмөнкүлөр саналат:</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t>м</w:t>
      </w:r>
      <w:r w:rsidR="00F046BD" w:rsidRPr="009B6C0D">
        <w:rPr>
          <w:rFonts w:eastAsia="Calibri"/>
          <w:bCs/>
          <w:color w:val="000000"/>
          <w:position w:val="-1"/>
          <w:sz w:val="28"/>
          <w:szCs w:val="28"/>
          <w:lang w:val="ky-KG"/>
        </w:rPr>
        <w:t xml:space="preserve">екенчилдик </w:t>
      </w:r>
      <w:r w:rsidR="002D20B0" w:rsidRPr="009B6C0D">
        <w:rPr>
          <w:rFonts w:eastAsia="Calibri"/>
          <w:position w:val="-1"/>
          <w:sz w:val="28"/>
          <w:szCs w:val="28"/>
          <w:lang w:val="ky-KG"/>
        </w:rPr>
        <w:t xml:space="preserve">‒ </w:t>
      </w:r>
      <w:r w:rsidR="00F046BD" w:rsidRPr="009B6C0D">
        <w:rPr>
          <w:rFonts w:eastAsia="Calibri"/>
          <w:color w:val="000000"/>
          <w:position w:val="-1"/>
          <w:sz w:val="28"/>
          <w:szCs w:val="28"/>
          <w:lang w:val="ky-KG"/>
        </w:rPr>
        <w:t>өз Мекенин сүйүү жана анын гүлдөп-өнүгүшүнө салым кошууну каалоо</w:t>
      </w:r>
      <w:r w:rsidR="00FE3648">
        <w:rPr>
          <w:rFonts w:eastAsia="Calibri"/>
          <w:color w:val="000000"/>
          <w:position w:val="-1"/>
          <w:sz w:val="28"/>
          <w:szCs w:val="28"/>
          <w:lang w:val="ky-KG"/>
        </w:rPr>
        <w:t>, бул</w:t>
      </w:r>
      <w:r w:rsidR="00FE3648" w:rsidRPr="00FE3648">
        <w:rPr>
          <w:rFonts w:eastAsia="Calibri"/>
          <w:color w:val="000000"/>
          <w:position w:val="-1"/>
          <w:sz w:val="28"/>
          <w:szCs w:val="28"/>
          <w:lang w:val="ky-KG"/>
        </w:rPr>
        <w:t xml:space="preserve"> </w:t>
      </w:r>
      <w:r w:rsidR="00FE3648" w:rsidRPr="009B6C0D">
        <w:rPr>
          <w:rFonts w:eastAsia="Calibri"/>
          <w:color w:val="000000"/>
          <w:position w:val="-1"/>
          <w:sz w:val="28"/>
          <w:szCs w:val="28"/>
          <w:lang w:val="ky-KG"/>
        </w:rPr>
        <w:t xml:space="preserve">коомдун биримдиги үчүн </w:t>
      </w:r>
      <w:r w:rsidR="00FE3648">
        <w:rPr>
          <w:rFonts w:eastAsia="Calibri"/>
          <w:color w:val="000000"/>
          <w:position w:val="-1"/>
          <w:sz w:val="28"/>
          <w:szCs w:val="28"/>
          <w:lang w:val="ky-KG"/>
        </w:rPr>
        <w:t>маанилүү роль</w:t>
      </w:r>
      <w:r w:rsidR="00FE3648" w:rsidRPr="009B6C0D">
        <w:rPr>
          <w:rFonts w:eastAsia="Calibri"/>
          <w:color w:val="000000"/>
          <w:position w:val="-1"/>
          <w:sz w:val="28"/>
          <w:szCs w:val="28"/>
          <w:lang w:val="ky-KG"/>
        </w:rPr>
        <w:t xml:space="preserve"> ойно</w:t>
      </w:r>
      <w:r w:rsidR="00FE3648">
        <w:rPr>
          <w:rFonts w:eastAsia="Calibri"/>
          <w:color w:val="000000"/>
          <w:position w:val="-1"/>
          <w:sz w:val="28"/>
          <w:szCs w:val="28"/>
          <w:lang w:val="ky-KG"/>
        </w:rPr>
        <w:t>йт</w:t>
      </w:r>
      <w:r w:rsidR="0037429D" w:rsidRPr="009B6C0D">
        <w:rPr>
          <w:rFonts w:eastAsia="Calibri"/>
          <w:color w:val="000000"/>
          <w:position w:val="-1"/>
          <w:sz w:val="28"/>
          <w:szCs w:val="28"/>
          <w:lang w:val="ky-KG"/>
        </w:rPr>
        <w:t>;</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t>ч</w:t>
      </w:r>
      <w:r w:rsidR="00F046BD" w:rsidRPr="009B6C0D">
        <w:rPr>
          <w:rFonts w:eastAsia="Calibri"/>
          <w:bCs/>
          <w:color w:val="000000"/>
          <w:position w:val="-1"/>
          <w:sz w:val="28"/>
          <w:szCs w:val="28"/>
          <w:lang w:val="ky-KG"/>
        </w:rPr>
        <w:t>ынчылдык жана адилеттүүлүк</w:t>
      </w:r>
      <w:r w:rsidR="00F046BD" w:rsidRPr="009B6C0D">
        <w:rPr>
          <w:rFonts w:eastAsia="Calibri"/>
          <w:color w:val="000000"/>
          <w:position w:val="-1"/>
          <w:sz w:val="28"/>
          <w:szCs w:val="28"/>
          <w:lang w:val="ky-KG"/>
        </w:rPr>
        <w:t xml:space="preserve"> </w:t>
      </w:r>
      <w:r w:rsidR="002D20B0" w:rsidRPr="009B6C0D">
        <w:rPr>
          <w:rFonts w:eastAsia="Calibri"/>
          <w:position w:val="-1"/>
          <w:sz w:val="28"/>
          <w:szCs w:val="28"/>
          <w:lang w:val="ky-KG"/>
        </w:rPr>
        <w:t xml:space="preserve">‒ </w:t>
      </w:r>
      <w:r w:rsidR="00F046BD" w:rsidRPr="009B6C0D">
        <w:rPr>
          <w:rFonts w:eastAsia="Calibri"/>
          <w:color w:val="000000"/>
          <w:position w:val="-1"/>
          <w:sz w:val="28"/>
          <w:szCs w:val="28"/>
          <w:lang w:val="ky-KG"/>
        </w:rPr>
        <w:t>коомдо ишеним жана өз ара урматтоодон курулган</w:t>
      </w:r>
      <w:r w:rsidR="0037429D" w:rsidRPr="009B6C0D">
        <w:rPr>
          <w:rFonts w:eastAsia="Calibri"/>
          <w:color w:val="000000"/>
          <w:position w:val="-1"/>
          <w:sz w:val="28"/>
          <w:szCs w:val="28"/>
          <w:lang w:val="ky-KG"/>
        </w:rPr>
        <w:t xml:space="preserve">, </w:t>
      </w:r>
      <w:r w:rsidR="00665A95" w:rsidRPr="009B6C0D">
        <w:rPr>
          <w:rFonts w:eastAsia="Calibri"/>
          <w:color w:val="000000"/>
          <w:position w:val="-1"/>
          <w:sz w:val="28"/>
          <w:szCs w:val="28"/>
          <w:lang w:val="ky-KG"/>
        </w:rPr>
        <w:t xml:space="preserve">адамдын </w:t>
      </w:r>
      <w:r w:rsidR="004050F6">
        <w:rPr>
          <w:rFonts w:eastAsia="Calibri"/>
          <w:color w:val="000000"/>
          <w:position w:val="-1"/>
          <w:sz w:val="28"/>
          <w:szCs w:val="28"/>
          <w:lang w:val="ky-KG"/>
        </w:rPr>
        <w:t>моралдык турпаты</w:t>
      </w:r>
      <w:r w:rsidR="00665A95" w:rsidRPr="009B6C0D">
        <w:rPr>
          <w:rFonts w:eastAsia="Calibri"/>
          <w:color w:val="000000"/>
          <w:position w:val="-1"/>
          <w:sz w:val="28"/>
          <w:szCs w:val="28"/>
          <w:lang w:val="ky-KG"/>
        </w:rPr>
        <w:t xml:space="preserve"> жана башкалар менен өз ара аракеттенүү жөндөмүн аныкта</w:t>
      </w:r>
      <w:r w:rsidR="00665A95">
        <w:rPr>
          <w:rFonts w:eastAsia="Calibri"/>
          <w:color w:val="000000"/>
          <w:position w:val="-1"/>
          <w:sz w:val="28"/>
          <w:szCs w:val="28"/>
          <w:lang w:val="ky-KG"/>
        </w:rPr>
        <w:t xml:space="preserve">ган </w:t>
      </w:r>
      <w:r w:rsidR="00665A95" w:rsidRPr="009B6C0D">
        <w:rPr>
          <w:rFonts w:eastAsia="Calibri"/>
          <w:color w:val="000000"/>
          <w:position w:val="-1"/>
          <w:sz w:val="28"/>
          <w:szCs w:val="28"/>
          <w:lang w:val="ky-KG"/>
        </w:rPr>
        <w:t>фундаменталдуу моралдык принциптер</w:t>
      </w:r>
      <w:r w:rsidR="0037429D" w:rsidRPr="009B6C0D">
        <w:rPr>
          <w:rFonts w:eastAsia="Calibri"/>
          <w:color w:val="000000"/>
          <w:position w:val="-1"/>
          <w:sz w:val="28"/>
          <w:szCs w:val="28"/>
          <w:lang w:val="ky-KG"/>
        </w:rPr>
        <w:t>;</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t>ж</w:t>
      </w:r>
      <w:r w:rsidR="00F046BD" w:rsidRPr="009B6C0D">
        <w:rPr>
          <w:rFonts w:eastAsia="Calibri"/>
          <w:bCs/>
          <w:color w:val="000000"/>
          <w:position w:val="-1"/>
          <w:sz w:val="28"/>
          <w:szCs w:val="28"/>
          <w:lang w:val="ky-KG"/>
        </w:rPr>
        <w:t>оопкерчилик</w:t>
      </w:r>
      <w:r w:rsidR="00102253" w:rsidRPr="009B6C0D">
        <w:rPr>
          <w:rFonts w:eastAsia="Calibri"/>
          <w:bCs/>
          <w:color w:val="000000"/>
          <w:position w:val="-1"/>
          <w:sz w:val="28"/>
          <w:szCs w:val="28"/>
          <w:lang w:val="ky-KG"/>
        </w:rPr>
        <w:t xml:space="preserve"> </w:t>
      </w:r>
      <w:r w:rsidR="002D20B0" w:rsidRPr="009B6C0D">
        <w:rPr>
          <w:rFonts w:eastAsia="Calibri"/>
          <w:position w:val="-1"/>
          <w:sz w:val="28"/>
          <w:szCs w:val="28"/>
          <w:lang w:val="ky-KG"/>
        </w:rPr>
        <w:t xml:space="preserve">‒ </w:t>
      </w:r>
      <w:r w:rsidR="00F046BD" w:rsidRPr="009B6C0D">
        <w:rPr>
          <w:rFonts w:eastAsia="Calibri"/>
          <w:color w:val="000000"/>
          <w:position w:val="-1"/>
          <w:sz w:val="28"/>
          <w:szCs w:val="28"/>
          <w:lang w:val="ky-KG"/>
        </w:rPr>
        <w:t>ийгиликтүү жана гармониялуу жашоонун негизи. Жоопкерчиликтүү адам өзүнүн милдеттерин аткарат жана өз иш-аракеттеринин кесепеттерин кабыл алат, бул жеке жетилгендик жана жалпы коом үчүн маанилүү</w:t>
      </w:r>
      <w:r w:rsidR="00E40ECC" w:rsidRPr="009B6C0D">
        <w:rPr>
          <w:rFonts w:eastAsia="Calibri"/>
          <w:color w:val="000000"/>
          <w:position w:val="-1"/>
          <w:sz w:val="28"/>
          <w:szCs w:val="28"/>
          <w:lang w:val="ky-KG"/>
        </w:rPr>
        <w:t>;</w:t>
      </w:r>
      <w:r w:rsidR="00F046BD" w:rsidRPr="009B6C0D">
        <w:rPr>
          <w:rFonts w:eastAsia="Calibri"/>
          <w:color w:val="000000"/>
          <w:position w:val="-1"/>
          <w:sz w:val="28"/>
          <w:szCs w:val="28"/>
          <w:lang w:val="ky-KG"/>
        </w:rPr>
        <w:t xml:space="preserve"> </w:t>
      </w:r>
      <w:r w:rsidR="00E12BF6">
        <w:rPr>
          <w:rFonts w:eastAsia="Calibri"/>
          <w:color w:val="000000"/>
          <w:position w:val="-1"/>
          <w:sz w:val="28"/>
          <w:szCs w:val="28"/>
          <w:lang w:val="ky-KG"/>
        </w:rPr>
        <w:t xml:space="preserve"> </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t>б</w:t>
      </w:r>
      <w:r w:rsidR="00F046BD" w:rsidRPr="009B6C0D">
        <w:rPr>
          <w:rFonts w:eastAsia="Calibri"/>
          <w:bCs/>
          <w:color w:val="000000"/>
          <w:position w:val="-1"/>
          <w:sz w:val="28"/>
          <w:szCs w:val="28"/>
          <w:lang w:val="ky-KG"/>
        </w:rPr>
        <w:t>оорукердик жана жан тартуу</w:t>
      </w:r>
      <w:r w:rsidR="00F046BD" w:rsidRPr="009B6C0D">
        <w:rPr>
          <w:rFonts w:eastAsia="Calibri"/>
          <w:color w:val="000000"/>
          <w:position w:val="-1"/>
          <w:sz w:val="28"/>
          <w:szCs w:val="28"/>
          <w:lang w:val="ky-KG"/>
        </w:rPr>
        <w:t xml:space="preserve"> </w:t>
      </w:r>
      <w:r w:rsidR="002D20B0" w:rsidRPr="009B6C0D">
        <w:rPr>
          <w:rFonts w:eastAsia="Calibri"/>
          <w:position w:val="-1"/>
          <w:sz w:val="28"/>
          <w:szCs w:val="28"/>
          <w:lang w:val="ky-KG"/>
        </w:rPr>
        <w:t xml:space="preserve">‒ </w:t>
      </w:r>
      <w:r w:rsidR="00F046BD" w:rsidRPr="009B6C0D">
        <w:rPr>
          <w:rFonts w:eastAsia="Calibri"/>
          <w:color w:val="000000"/>
          <w:position w:val="-1"/>
          <w:sz w:val="28"/>
          <w:szCs w:val="28"/>
          <w:lang w:val="ky-KG"/>
        </w:rPr>
        <w:t xml:space="preserve">адамдардын ортосундагы </w:t>
      </w:r>
      <w:r w:rsidR="004050F6" w:rsidRPr="009B6C0D">
        <w:rPr>
          <w:rFonts w:eastAsia="Calibri"/>
          <w:color w:val="000000"/>
          <w:position w:val="-1"/>
          <w:sz w:val="28"/>
          <w:szCs w:val="28"/>
          <w:lang w:val="ky-KG"/>
        </w:rPr>
        <w:t>колдоо</w:t>
      </w:r>
      <w:r w:rsidR="004050F6">
        <w:rPr>
          <w:rFonts w:eastAsia="Calibri"/>
          <w:color w:val="000000"/>
          <w:position w:val="-1"/>
          <w:sz w:val="28"/>
          <w:szCs w:val="28"/>
          <w:lang w:val="ky-KG"/>
        </w:rPr>
        <w:t xml:space="preserve"> көрсөтүү </w:t>
      </w:r>
      <w:r w:rsidR="004050F6" w:rsidRPr="009B6C0D">
        <w:rPr>
          <w:rFonts w:eastAsia="Calibri"/>
          <w:color w:val="000000"/>
          <w:position w:val="-1"/>
          <w:sz w:val="28"/>
          <w:szCs w:val="28"/>
          <w:lang w:val="ky-KG"/>
        </w:rPr>
        <w:t>жана</w:t>
      </w:r>
      <w:r w:rsidR="004050F6">
        <w:rPr>
          <w:rFonts w:eastAsia="Calibri"/>
          <w:color w:val="000000"/>
          <w:position w:val="-1"/>
          <w:sz w:val="28"/>
          <w:szCs w:val="28"/>
          <w:lang w:val="ky-KG"/>
        </w:rPr>
        <w:t xml:space="preserve"> сый</w:t>
      </w:r>
      <w:r w:rsidR="00F046BD" w:rsidRPr="009B6C0D">
        <w:rPr>
          <w:rFonts w:eastAsia="Calibri"/>
          <w:color w:val="000000"/>
          <w:position w:val="-1"/>
          <w:sz w:val="28"/>
          <w:szCs w:val="28"/>
          <w:lang w:val="ky-KG"/>
        </w:rPr>
        <w:t xml:space="preserve"> мамилелердин негизин түзөт. Башкаларга кам көрүү, эмпатия жана жардам </w:t>
      </w:r>
      <w:r w:rsidR="00E12BF6">
        <w:rPr>
          <w:rFonts w:eastAsia="Calibri"/>
          <w:color w:val="000000"/>
          <w:position w:val="-1"/>
          <w:sz w:val="28"/>
          <w:szCs w:val="28"/>
          <w:lang w:val="ky-KG"/>
        </w:rPr>
        <w:t>бер</w:t>
      </w:r>
      <w:r w:rsidR="00F046BD" w:rsidRPr="009B6C0D">
        <w:rPr>
          <w:rFonts w:eastAsia="Calibri"/>
          <w:color w:val="000000"/>
          <w:position w:val="-1"/>
          <w:sz w:val="28"/>
          <w:szCs w:val="28"/>
          <w:lang w:val="ky-KG"/>
        </w:rPr>
        <w:t>үү жөндөм</w:t>
      </w:r>
      <w:r w:rsidR="00E12BF6">
        <w:rPr>
          <w:rFonts w:eastAsia="Calibri"/>
          <w:color w:val="000000"/>
          <w:position w:val="-1"/>
          <w:sz w:val="28"/>
          <w:szCs w:val="28"/>
          <w:lang w:val="ky-KG"/>
        </w:rPr>
        <w:t>дүүлүг</w:t>
      </w:r>
      <w:r w:rsidR="00F046BD" w:rsidRPr="009B6C0D">
        <w:rPr>
          <w:rFonts w:eastAsia="Calibri"/>
          <w:color w:val="000000"/>
          <w:position w:val="-1"/>
          <w:sz w:val="28"/>
          <w:szCs w:val="28"/>
          <w:lang w:val="ky-KG"/>
        </w:rPr>
        <w:t xml:space="preserve">ү </w:t>
      </w:r>
      <w:r w:rsidR="00E12BF6">
        <w:rPr>
          <w:rFonts w:eastAsia="Calibri"/>
          <w:color w:val="000000"/>
          <w:position w:val="-1"/>
          <w:sz w:val="28"/>
          <w:szCs w:val="28"/>
          <w:lang w:val="ky-KG"/>
        </w:rPr>
        <w:t>социалды</w:t>
      </w:r>
      <w:r w:rsidR="00F046BD" w:rsidRPr="009B6C0D">
        <w:rPr>
          <w:rFonts w:eastAsia="Calibri"/>
          <w:color w:val="000000"/>
          <w:position w:val="-1"/>
          <w:sz w:val="28"/>
          <w:szCs w:val="28"/>
          <w:lang w:val="ky-KG"/>
        </w:rPr>
        <w:t>к гармония үчүн абдан маанилүү</w:t>
      </w:r>
      <w:r w:rsidR="00E40ECC" w:rsidRPr="009B6C0D">
        <w:rPr>
          <w:rFonts w:eastAsia="Calibri"/>
          <w:color w:val="000000"/>
          <w:position w:val="-1"/>
          <w:sz w:val="28"/>
          <w:szCs w:val="28"/>
          <w:lang w:val="ky-KG"/>
        </w:rPr>
        <w:t>;</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t>э</w:t>
      </w:r>
      <w:r w:rsidR="00F046BD" w:rsidRPr="009B6C0D">
        <w:rPr>
          <w:rFonts w:eastAsia="Calibri"/>
          <w:bCs/>
          <w:color w:val="000000"/>
          <w:position w:val="-1"/>
          <w:sz w:val="28"/>
          <w:szCs w:val="28"/>
          <w:lang w:val="ky-KG"/>
        </w:rPr>
        <w:t>мгекчилдик жана ак ниеттүүлүк</w:t>
      </w:r>
      <w:r w:rsidR="00F046BD" w:rsidRPr="009B6C0D">
        <w:rPr>
          <w:rFonts w:eastAsia="Calibri"/>
          <w:color w:val="000000"/>
          <w:position w:val="-1"/>
          <w:sz w:val="28"/>
          <w:szCs w:val="28"/>
          <w:lang w:val="ky-KG"/>
        </w:rPr>
        <w:t xml:space="preserve"> </w:t>
      </w:r>
      <w:r w:rsidR="002D20B0" w:rsidRPr="009B6C0D">
        <w:rPr>
          <w:rFonts w:eastAsia="Calibri"/>
          <w:position w:val="-1"/>
          <w:sz w:val="28"/>
          <w:szCs w:val="28"/>
          <w:lang w:val="ky-KG"/>
        </w:rPr>
        <w:t xml:space="preserve">‒ </w:t>
      </w:r>
      <w:r w:rsidR="00F046BD" w:rsidRPr="009B6C0D">
        <w:rPr>
          <w:rFonts w:eastAsia="Calibri"/>
          <w:color w:val="000000"/>
          <w:position w:val="-1"/>
          <w:sz w:val="28"/>
          <w:szCs w:val="28"/>
          <w:lang w:val="ky-KG"/>
        </w:rPr>
        <w:t>сапаттуу натыйжа үчүн иштей билүү, эмгекте тырышчаак жана чынчыл болуу жашоодо жана бүтүндөй коом</w:t>
      </w:r>
      <w:r w:rsidR="00E12BF6">
        <w:rPr>
          <w:rFonts w:eastAsia="Calibri"/>
          <w:color w:val="000000"/>
          <w:position w:val="-1"/>
          <w:sz w:val="28"/>
          <w:szCs w:val="28"/>
          <w:lang w:val="ky-KG"/>
        </w:rPr>
        <w:t>до</w:t>
      </w:r>
      <w:r w:rsidR="00F046BD" w:rsidRPr="009B6C0D">
        <w:rPr>
          <w:rFonts w:eastAsia="Calibri"/>
          <w:color w:val="000000"/>
          <w:position w:val="-1"/>
          <w:sz w:val="28"/>
          <w:szCs w:val="28"/>
          <w:lang w:val="ky-KG"/>
        </w:rPr>
        <w:t xml:space="preserve"> ийгиликке жетүү үчүн зарыл</w:t>
      </w:r>
      <w:r w:rsidR="007E0289" w:rsidRPr="009B6C0D">
        <w:rPr>
          <w:rFonts w:eastAsia="Calibri"/>
          <w:color w:val="000000"/>
          <w:position w:val="-1"/>
          <w:sz w:val="28"/>
          <w:szCs w:val="28"/>
          <w:lang w:val="ky-KG"/>
        </w:rPr>
        <w:t>;</w:t>
      </w:r>
      <w:r w:rsidR="00F046BD" w:rsidRPr="009B6C0D">
        <w:rPr>
          <w:rFonts w:eastAsia="Calibri"/>
          <w:color w:val="000000"/>
          <w:position w:val="-1"/>
          <w:sz w:val="28"/>
          <w:szCs w:val="28"/>
          <w:lang w:val="ky-KG"/>
        </w:rPr>
        <w:t xml:space="preserve"> </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t>ж</w:t>
      </w:r>
      <w:r w:rsidR="00F046BD" w:rsidRPr="009B6C0D">
        <w:rPr>
          <w:rFonts w:eastAsia="Calibri"/>
          <w:bCs/>
          <w:color w:val="000000"/>
          <w:position w:val="-1"/>
          <w:sz w:val="28"/>
          <w:szCs w:val="28"/>
          <w:lang w:val="ky-KG"/>
        </w:rPr>
        <w:t>аратылышка аяр мамиле жасоо</w:t>
      </w:r>
      <w:r w:rsidR="00F046BD" w:rsidRPr="009B6C0D">
        <w:rPr>
          <w:rFonts w:eastAsia="Calibri"/>
          <w:color w:val="000000"/>
          <w:position w:val="-1"/>
          <w:sz w:val="28"/>
          <w:szCs w:val="28"/>
          <w:lang w:val="ky-KG"/>
        </w:rPr>
        <w:t xml:space="preserve"> </w:t>
      </w:r>
      <w:r w:rsidR="002D20B0" w:rsidRPr="009B6C0D">
        <w:rPr>
          <w:rFonts w:eastAsia="Calibri"/>
          <w:position w:val="-1"/>
          <w:sz w:val="28"/>
          <w:szCs w:val="28"/>
          <w:lang w:val="ky-KG"/>
        </w:rPr>
        <w:t xml:space="preserve">‒ </w:t>
      </w:r>
      <w:r w:rsidR="00F046BD" w:rsidRPr="009B6C0D">
        <w:rPr>
          <w:rFonts w:eastAsia="Calibri"/>
          <w:color w:val="000000"/>
          <w:position w:val="-1"/>
          <w:sz w:val="28"/>
          <w:szCs w:val="28"/>
          <w:lang w:val="ky-KG"/>
        </w:rPr>
        <w:t xml:space="preserve">адамдын жашоосунун жана Жер бетиндеги </w:t>
      </w:r>
      <w:r w:rsidR="00E12BF6">
        <w:rPr>
          <w:rFonts w:eastAsia="Calibri"/>
          <w:color w:val="000000"/>
          <w:position w:val="-1"/>
          <w:sz w:val="28"/>
          <w:szCs w:val="28"/>
          <w:lang w:val="ky-KG"/>
        </w:rPr>
        <w:t>жалпы тирүүлүктүн</w:t>
      </w:r>
      <w:r w:rsidR="00F046BD" w:rsidRPr="009B6C0D">
        <w:rPr>
          <w:rFonts w:eastAsia="Calibri"/>
          <w:color w:val="000000"/>
          <w:position w:val="-1"/>
          <w:sz w:val="28"/>
          <w:szCs w:val="28"/>
          <w:lang w:val="ky-KG"/>
        </w:rPr>
        <w:t xml:space="preserve"> негизи катары жаратылыштын маанилүүлүгүн түшүнүүнү чагылдырган баалуулук</w:t>
      </w:r>
      <w:r w:rsidR="00514733" w:rsidRPr="009B6C0D">
        <w:rPr>
          <w:rFonts w:eastAsia="Calibri"/>
          <w:color w:val="000000"/>
          <w:position w:val="-1"/>
          <w:sz w:val="28"/>
          <w:szCs w:val="28"/>
          <w:lang w:val="ky-KG"/>
        </w:rPr>
        <w:t>;</w:t>
      </w:r>
    </w:p>
    <w:p w:rsidR="00F046BD" w:rsidRPr="009B6C0D" w:rsidRDefault="00B42F1A" w:rsidP="009B6C0D">
      <w:pPr>
        <w:pStyle w:val="a5"/>
        <w:numPr>
          <w:ilvl w:val="0"/>
          <w:numId w:val="16"/>
        </w:numPr>
        <w:tabs>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9B6C0D">
        <w:rPr>
          <w:rFonts w:eastAsia="Calibri"/>
          <w:bCs/>
          <w:color w:val="000000"/>
          <w:position w:val="-1"/>
          <w:sz w:val="28"/>
          <w:szCs w:val="28"/>
          <w:lang w:val="ky-KG"/>
        </w:rPr>
        <w:lastRenderedPageBreak/>
        <w:t>т</w:t>
      </w:r>
      <w:r w:rsidR="00F046BD" w:rsidRPr="009B6C0D">
        <w:rPr>
          <w:rFonts w:eastAsia="Calibri"/>
          <w:bCs/>
          <w:color w:val="000000"/>
          <w:position w:val="-1"/>
          <w:sz w:val="28"/>
          <w:szCs w:val="28"/>
          <w:lang w:val="ky-KG"/>
        </w:rPr>
        <w:t>уруктуу өнүгүү принциптерин кармануу</w:t>
      </w:r>
      <w:r w:rsidR="00F046BD" w:rsidRPr="009B6C0D">
        <w:rPr>
          <w:rFonts w:eastAsia="Calibri"/>
          <w:color w:val="000000"/>
          <w:position w:val="-1"/>
          <w:sz w:val="28"/>
          <w:szCs w:val="28"/>
          <w:lang w:val="ky-KG"/>
        </w:rPr>
        <w:t xml:space="preserve"> </w:t>
      </w:r>
      <w:r w:rsidR="008762F7" w:rsidRPr="009B6C0D">
        <w:rPr>
          <w:rFonts w:eastAsia="Calibri"/>
          <w:position w:val="-1"/>
          <w:sz w:val="28"/>
          <w:szCs w:val="28"/>
          <w:lang w:val="ky-KG"/>
        </w:rPr>
        <w:t xml:space="preserve">‒ </w:t>
      </w:r>
      <w:r w:rsidR="00F046BD" w:rsidRPr="009B6C0D">
        <w:rPr>
          <w:rFonts w:eastAsia="Calibri"/>
          <w:color w:val="000000"/>
          <w:position w:val="-1"/>
          <w:sz w:val="28"/>
          <w:szCs w:val="28"/>
          <w:lang w:val="ky-KG"/>
        </w:rPr>
        <w:t xml:space="preserve">актуалдуу баалуулук, анткени дүйнө экологиялык жана социалдык чакырыктарга туш болууда. Келечек муундардын кызыкчылыктарын эске алуу жана узак мөөнөттүү кесепеттерди эске алуу менен аракеттенүү жөндөмү глобалдык жыргалчылык үчүн абдан маанилүү. </w:t>
      </w:r>
    </w:p>
    <w:p w:rsidR="00F046BD" w:rsidRPr="005C294D" w:rsidRDefault="00F046BD" w:rsidP="009B6C0D">
      <w:pPr>
        <w:suppressAutoHyphens/>
        <w:spacing w:after="0" w:line="240" w:lineRule="auto"/>
        <w:ind w:firstLine="709"/>
        <w:contextualSpacing/>
        <w:jc w:val="both"/>
        <w:textAlignment w:val="top"/>
        <w:outlineLvl w:val="0"/>
        <w:rPr>
          <w:rFonts w:eastAsia="Calibri"/>
          <w:bCs/>
          <w:color w:val="000000"/>
          <w:position w:val="-1"/>
          <w:sz w:val="28"/>
          <w:szCs w:val="28"/>
          <w:lang w:val="ky-KG"/>
        </w:rPr>
      </w:pPr>
    </w:p>
    <w:p w:rsidR="009B6C0D" w:rsidRDefault="00F046BD" w:rsidP="009B6C0D">
      <w:pPr>
        <w:suppressAutoHyphens/>
        <w:spacing w:after="0" w:line="240" w:lineRule="auto"/>
        <w:contextualSpacing/>
        <w:jc w:val="center"/>
        <w:textAlignment w:val="top"/>
        <w:outlineLvl w:val="0"/>
        <w:rPr>
          <w:rFonts w:eastAsia="Calibri"/>
          <w:b/>
          <w:bCs/>
          <w:color w:val="000000"/>
          <w:position w:val="-1"/>
          <w:sz w:val="28"/>
          <w:szCs w:val="28"/>
          <w:lang w:val="ky-KG"/>
        </w:rPr>
      </w:pPr>
      <w:r w:rsidRPr="00595F92">
        <w:rPr>
          <w:rFonts w:eastAsia="Calibri"/>
          <w:b/>
          <w:bCs/>
          <w:color w:val="000000"/>
          <w:position w:val="-1"/>
          <w:sz w:val="28"/>
          <w:szCs w:val="28"/>
          <w:lang w:val="ky-KG"/>
        </w:rPr>
        <w:t xml:space="preserve">3-глава. </w:t>
      </w:r>
      <w:r w:rsidR="00A65B02" w:rsidRPr="00595F92">
        <w:rPr>
          <w:rFonts w:eastAsia="Calibri"/>
          <w:b/>
          <w:bCs/>
          <w:color w:val="000000"/>
          <w:position w:val="-1"/>
          <w:sz w:val="28"/>
          <w:szCs w:val="28"/>
          <w:lang w:val="ky-KG"/>
        </w:rPr>
        <w:t>Ж</w:t>
      </w:r>
      <w:r w:rsidRPr="00595F92">
        <w:rPr>
          <w:rFonts w:eastAsia="Calibri"/>
          <w:b/>
          <w:bCs/>
          <w:color w:val="000000"/>
          <w:position w:val="-1"/>
          <w:sz w:val="28"/>
          <w:szCs w:val="28"/>
          <w:lang w:val="ky-KG"/>
        </w:rPr>
        <w:t xml:space="preserve">алпы билим берүүнүн максаты, </w:t>
      </w:r>
    </w:p>
    <w:p w:rsidR="00F046BD" w:rsidRPr="00595F92" w:rsidRDefault="00F046BD" w:rsidP="009B6C0D">
      <w:pPr>
        <w:suppressAutoHyphens/>
        <w:spacing w:after="0" w:line="240" w:lineRule="auto"/>
        <w:contextualSpacing/>
        <w:jc w:val="center"/>
        <w:textAlignment w:val="top"/>
        <w:outlineLvl w:val="0"/>
        <w:rPr>
          <w:rFonts w:eastAsia="Calibri"/>
          <w:b/>
          <w:bCs/>
          <w:color w:val="000000"/>
          <w:position w:val="-1"/>
          <w:sz w:val="28"/>
          <w:szCs w:val="28"/>
          <w:lang w:val="ky-KG"/>
        </w:rPr>
      </w:pPr>
      <w:r w:rsidRPr="00595F92">
        <w:rPr>
          <w:rFonts w:eastAsia="Calibri"/>
          <w:b/>
          <w:bCs/>
          <w:color w:val="000000"/>
          <w:position w:val="-1"/>
          <w:sz w:val="28"/>
          <w:szCs w:val="28"/>
          <w:lang w:val="ky-KG"/>
        </w:rPr>
        <w:t>милдеттери, принциптери жана натыйжалары</w:t>
      </w:r>
    </w:p>
    <w:p w:rsidR="00F046BD" w:rsidRPr="005C294D" w:rsidRDefault="00F046BD" w:rsidP="009B6C0D">
      <w:pPr>
        <w:suppressAutoHyphens/>
        <w:spacing w:after="0" w:line="240" w:lineRule="auto"/>
        <w:ind w:firstLine="709"/>
        <w:contextualSpacing/>
        <w:jc w:val="center"/>
        <w:textAlignment w:val="top"/>
        <w:outlineLvl w:val="0"/>
        <w:rPr>
          <w:rFonts w:eastAsia="Calibri"/>
          <w:bCs/>
          <w:color w:val="000000"/>
          <w:position w:val="-1"/>
          <w:sz w:val="28"/>
          <w:szCs w:val="28"/>
        </w:rPr>
      </w:pPr>
    </w:p>
    <w:p w:rsidR="00F046BD" w:rsidRPr="005C294D" w:rsidRDefault="00F046BD" w:rsidP="009B6C0D">
      <w:pPr>
        <w:pStyle w:val="a5"/>
        <w:numPr>
          <w:ilvl w:val="0"/>
          <w:numId w:val="3"/>
        </w:numPr>
        <w:suppressAutoHyphens/>
        <w:spacing w:after="0" w:line="240" w:lineRule="auto"/>
        <w:ind w:left="0" w:firstLine="709"/>
        <w:jc w:val="both"/>
        <w:textAlignment w:val="top"/>
        <w:outlineLvl w:val="0"/>
        <w:rPr>
          <w:rFonts w:eastAsia="Calibri"/>
          <w:bCs/>
          <w:color w:val="000000"/>
          <w:position w:val="-1"/>
          <w:sz w:val="28"/>
          <w:szCs w:val="28"/>
        </w:rPr>
      </w:pPr>
      <w:r w:rsidRPr="005C294D">
        <w:rPr>
          <w:rFonts w:eastAsia="Calibri"/>
          <w:bCs/>
          <w:color w:val="000000"/>
          <w:position w:val="-1"/>
          <w:sz w:val="28"/>
          <w:szCs w:val="28"/>
        </w:rPr>
        <w:t xml:space="preserve">Жалпы билим берүүнүн </w:t>
      </w:r>
      <w:r w:rsidRPr="005C294D">
        <w:rPr>
          <w:rFonts w:eastAsia="Calibri"/>
          <w:color w:val="000000"/>
          <w:position w:val="-1"/>
          <w:sz w:val="28"/>
          <w:szCs w:val="28"/>
        </w:rPr>
        <w:t>максаты</w:t>
      </w:r>
      <w:r w:rsidRPr="005C294D">
        <w:rPr>
          <w:rFonts w:eastAsia="Calibri"/>
          <w:color w:val="000000"/>
          <w:position w:val="-1"/>
          <w:sz w:val="28"/>
          <w:szCs w:val="28"/>
          <w:lang w:val="ky-KG"/>
        </w:rPr>
        <w:t xml:space="preserve"> </w:t>
      </w:r>
      <w:r w:rsidR="00146DE7">
        <w:rPr>
          <w:rFonts w:eastAsia="Calibri"/>
          <w:bCs/>
          <w:color w:val="000000"/>
          <w:position w:val="-1"/>
          <w:sz w:val="28"/>
          <w:szCs w:val="28"/>
        </w:rPr>
        <w:t>билим алуучулар</w:t>
      </w:r>
      <w:r w:rsidRPr="005C294D">
        <w:rPr>
          <w:rFonts w:eastAsia="Calibri"/>
          <w:bCs/>
          <w:color w:val="000000"/>
          <w:position w:val="-1"/>
          <w:sz w:val="28"/>
          <w:szCs w:val="28"/>
          <w:lang w:val="ky-KG"/>
        </w:rPr>
        <w:t>дын</w:t>
      </w:r>
      <w:r w:rsidRPr="005C294D">
        <w:rPr>
          <w:rFonts w:eastAsia="Calibri"/>
          <w:bCs/>
          <w:color w:val="000000"/>
          <w:position w:val="-1"/>
          <w:sz w:val="28"/>
          <w:szCs w:val="28"/>
        </w:rPr>
        <w:t xml:space="preserve"> туруктуу өнүгүү жана өмүр бою билим алуу мүмкүнчүлүгүн </w:t>
      </w:r>
      <w:r w:rsidRPr="005C294D">
        <w:rPr>
          <w:rFonts w:eastAsia="Calibri"/>
          <w:bCs/>
          <w:color w:val="000000"/>
          <w:position w:val="-1"/>
          <w:sz w:val="28"/>
          <w:szCs w:val="28"/>
          <w:lang w:val="ky-KG"/>
        </w:rPr>
        <w:t xml:space="preserve">кубаттоо </w:t>
      </w:r>
      <w:r w:rsidRPr="005C294D">
        <w:rPr>
          <w:rFonts w:eastAsia="Calibri"/>
          <w:bCs/>
          <w:color w:val="000000"/>
          <w:position w:val="-1"/>
          <w:sz w:val="28"/>
          <w:szCs w:val="28"/>
        </w:rPr>
        <w:t>үчүн зарыл болгон баалуулуктар</w:t>
      </w:r>
      <w:r w:rsidRPr="005C294D">
        <w:rPr>
          <w:rFonts w:eastAsia="Calibri"/>
          <w:bCs/>
          <w:color w:val="000000"/>
          <w:position w:val="-1"/>
          <w:sz w:val="28"/>
          <w:szCs w:val="28"/>
          <w:lang w:val="ky-KG"/>
        </w:rPr>
        <w:t>га</w:t>
      </w:r>
      <w:r w:rsidRPr="005C294D">
        <w:rPr>
          <w:rFonts w:eastAsia="Calibri"/>
          <w:bCs/>
          <w:color w:val="000000"/>
          <w:position w:val="-1"/>
          <w:sz w:val="28"/>
          <w:szCs w:val="28"/>
        </w:rPr>
        <w:t>, негизги жана предметтик компетенттүүлүк</w:t>
      </w:r>
      <w:r w:rsidRPr="005C294D">
        <w:rPr>
          <w:rFonts w:eastAsia="Calibri"/>
          <w:bCs/>
          <w:color w:val="000000"/>
          <w:position w:val="-1"/>
          <w:sz w:val="28"/>
          <w:szCs w:val="28"/>
          <w:lang w:val="ky-KG"/>
        </w:rPr>
        <w:t>төргө ээ болуусу</w:t>
      </w:r>
      <w:r w:rsidRPr="005C294D">
        <w:rPr>
          <w:rFonts w:eastAsia="Calibri"/>
          <w:bCs/>
          <w:color w:val="000000"/>
          <w:position w:val="-1"/>
          <w:sz w:val="28"/>
          <w:szCs w:val="28"/>
        </w:rPr>
        <w:t xml:space="preserve"> үчүн сапаттуу билим берүү (тарбиялоо, окутуу жана өнүктүрүү)</w:t>
      </w:r>
      <w:r w:rsidR="00595F92" w:rsidRPr="00595F92">
        <w:rPr>
          <w:rFonts w:eastAsia="Calibri"/>
          <w:bCs/>
          <w:color w:val="000000"/>
          <w:position w:val="-1"/>
          <w:sz w:val="28"/>
          <w:szCs w:val="28"/>
          <w:lang w:val="ky-KG"/>
        </w:rPr>
        <w:t xml:space="preserve"> </w:t>
      </w:r>
      <w:r w:rsidR="00595F92" w:rsidRPr="005C294D">
        <w:rPr>
          <w:rFonts w:eastAsia="Calibri"/>
          <w:bCs/>
          <w:color w:val="000000"/>
          <w:position w:val="-1"/>
          <w:sz w:val="28"/>
          <w:szCs w:val="28"/>
          <w:lang w:val="ky-KG"/>
        </w:rPr>
        <w:t>болуп</w:t>
      </w:r>
      <w:r w:rsidRPr="005C294D">
        <w:rPr>
          <w:rFonts w:eastAsia="Calibri"/>
          <w:bCs/>
          <w:color w:val="000000"/>
          <w:position w:val="-1"/>
          <w:sz w:val="28"/>
          <w:szCs w:val="28"/>
          <w:lang w:val="ky-KG"/>
        </w:rPr>
        <w:t xml:space="preserve"> саналат</w:t>
      </w:r>
      <w:r w:rsidRPr="005C294D">
        <w:rPr>
          <w:rFonts w:eastAsia="Calibri"/>
          <w:bCs/>
          <w:color w:val="000000"/>
          <w:position w:val="-1"/>
          <w:sz w:val="28"/>
          <w:szCs w:val="28"/>
        </w:rPr>
        <w:t>.</w:t>
      </w:r>
    </w:p>
    <w:p w:rsidR="00F046BD" w:rsidRPr="005C294D" w:rsidRDefault="00F046BD" w:rsidP="009B6C0D">
      <w:pPr>
        <w:pStyle w:val="a5"/>
        <w:numPr>
          <w:ilvl w:val="0"/>
          <w:numId w:val="3"/>
        </w:numPr>
        <w:suppressAutoHyphens/>
        <w:spacing w:after="0" w:line="240" w:lineRule="auto"/>
        <w:ind w:left="0" w:firstLine="709"/>
        <w:jc w:val="both"/>
        <w:textAlignment w:val="top"/>
        <w:outlineLvl w:val="0"/>
        <w:rPr>
          <w:rFonts w:eastAsia="Calibri"/>
          <w:bCs/>
          <w:color w:val="000000"/>
          <w:position w:val="-1"/>
          <w:sz w:val="28"/>
          <w:szCs w:val="28"/>
        </w:rPr>
      </w:pPr>
      <w:r w:rsidRPr="005C294D">
        <w:rPr>
          <w:rFonts w:eastAsia="Calibri"/>
          <w:bCs/>
          <w:color w:val="000000"/>
          <w:position w:val="-1"/>
          <w:sz w:val="28"/>
          <w:szCs w:val="28"/>
        </w:rPr>
        <w:t xml:space="preserve">Жалпы билим берүүнүн </w:t>
      </w:r>
      <w:r w:rsidRPr="005C294D">
        <w:rPr>
          <w:rFonts w:eastAsia="Calibri"/>
          <w:color w:val="000000"/>
          <w:position w:val="-1"/>
          <w:sz w:val="28"/>
          <w:szCs w:val="28"/>
        </w:rPr>
        <w:t>милдеттери</w:t>
      </w:r>
      <w:r w:rsidR="00C80AFA">
        <w:rPr>
          <w:rFonts w:eastAsia="Calibri"/>
          <w:color w:val="000000"/>
          <w:position w:val="-1"/>
          <w:sz w:val="28"/>
          <w:szCs w:val="28"/>
          <w:lang w:val="ky-KG"/>
        </w:rPr>
        <w:t xml:space="preserve"> төмөнкүлөр</w:t>
      </w:r>
      <w:r w:rsidRPr="005C294D">
        <w:rPr>
          <w:rFonts w:eastAsia="Calibri"/>
          <w:bCs/>
          <w:color w:val="000000"/>
          <w:position w:val="-1"/>
          <w:sz w:val="28"/>
          <w:szCs w:val="28"/>
        </w:rPr>
        <w:t xml:space="preserve">: </w:t>
      </w:r>
    </w:p>
    <w:p w:rsidR="00F046BD" w:rsidRP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153309">
        <w:rPr>
          <w:rFonts w:eastAsia="Calibri"/>
          <w:position w:val="-1"/>
          <w:sz w:val="28"/>
          <w:szCs w:val="28"/>
          <w:lang w:val="ky-KG"/>
        </w:rPr>
        <w:t xml:space="preserve"> </w:t>
      </w:r>
      <w:r w:rsidR="00F046BD" w:rsidRPr="00D373A8">
        <w:rPr>
          <w:rFonts w:eastAsia="Calibri"/>
          <w:color w:val="000000"/>
          <w:position w:val="-1"/>
          <w:sz w:val="28"/>
          <w:szCs w:val="28"/>
          <w:lang w:val="ky-KG"/>
        </w:rPr>
        <w:t>инклюзия жана гендердик теңчилик</w:t>
      </w:r>
      <w:r w:rsidR="00F046BD" w:rsidRPr="00D373A8">
        <w:rPr>
          <w:rFonts w:eastAsia="Calibri"/>
          <w:bCs/>
          <w:color w:val="000000"/>
          <w:position w:val="-1"/>
          <w:sz w:val="28"/>
          <w:szCs w:val="28"/>
          <w:lang w:val="ky-KG"/>
        </w:rPr>
        <w:t xml:space="preserve"> принциптеринде бардык балдардын билим алуусуна бирдей жана адилеттүү жеткиликтүүлүктү камсыз кылуу;</w:t>
      </w:r>
    </w:p>
    <w:p w:rsidR="00F046BD" w:rsidRPr="00CD4A9F"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153309">
        <w:rPr>
          <w:rFonts w:eastAsia="Calibri"/>
          <w:position w:val="-1"/>
          <w:sz w:val="28"/>
          <w:szCs w:val="28"/>
          <w:lang w:val="ky-KG"/>
        </w:rPr>
        <w:t xml:space="preserve"> </w:t>
      </w:r>
      <w:r w:rsidR="00F046BD" w:rsidRPr="005C294D">
        <w:rPr>
          <w:rFonts w:eastAsia="Calibri"/>
          <w:bCs/>
          <w:color w:val="000000"/>
          <w:position w:val="-1"/>
          <w:sz w:val="28"/>
          <w:szCs w:val="28"/>
          <w:lang w:val="ky-KG"/>
        </w:rPr>
        <w:t>коопсуз</w:t>
      </w:r>
      <w:r w:rsidR="00F046BD" w:rsidRPr="00CD4A9F">
        <w:rPr>
          <w:rFonts w:eastAsia="Calibri"/>
          <w:bCs/>
          <w:color w:val="000000"/>
          <w:position w:val="-1"/>
          <w:sz w:val="28"/>
          <w:szCs w:val="28"/>
          <w:lang w:val="ky-KG"/>
        </w:rPr>
        <w:t xml:space="preserve"> жана өнүктүрүүчү </w:t>
      </w:r>
      <w:r w:rsidR="00F046BD" w:rsidRPr="00CD4A9F">
        <w:rPr>
          <w:rFonts w:eastAsia="Calibri"/>
          <w:color w:val="000000"/>
          <w:position w:val="-1"/>
          <w:sz w:val="28"/>
          <w:szCs w:val="28"/>
          <w:lang w:val="ky-KG"/>
        </w:rPr>
        <w:t>оку</w:t>
      </w:r>
      <w:r w:rsidR="00F046BD" w:rsidRPr="005C294D">
        <w:rPr>
          <w:rFonts w:eastAsia="Calibri"/>
          <w:color w:val="000000"/>
          <w:position w:val="-1"/>
          <w:sz w:val="28"/>
          <w:szCs w:val="28"/>
          <w:lang w:val="ky-KG"/>
        </w:rPr>
        <w:t>туу</w:t>
      </w:r>
      <w:r w:rsidR="00F046BD" w:rsidRPr="00CD4A9F">
        <w:rPr>
          <w:rFonts w:eastAsia="Calibri"/>
          <w:color w:val="000000"/>
          <w:position w:val="-1"/>
          <w:sz w:val="28"/>
          <w:szCs w:val="28"/>
          <w:lang w:val="ky-KG"/>
        </w:rPr>
        <w:t xml:space="preserve"> чөйрөсүн</w:t>
      </w:r>
      <w:r w:rsidR="00F046BD" w:rsidRPr="00CD4A9F">
        <w:rPr>
          <w:rFonts w:eastAsia="Calibri"/>
          <w:bCs/>
          <w:color w:val="000000"/>
          <w:position w:val="-1"/>
          <w:sz w:val="28"/>
          <w:szCs w:val="28"/>
          <w:lang w:val="ky-KG"/>
        </w:rPr>
        <w:t xml:space="preserve"> түзүү;</w:t>
      </w:r>
    </w:p>
    <w:p w:rsidR="00F046BD" w:rsidRP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position w:val="-1"/>
          <w:sz w:val="28"/>
          <w:szCs w:val="28"/>
          <w:lang w:val="ky-KG"/>
        </w:rPr>
        <w:t xml:space="preserve"> </w:t>
      </w:r>
      <w:r w:rsidR="00F046BD" w:rsidRPr="00D373A8">
        <w:rPr>
          <w:rFonts w:eastAsia="Calibri"/>
          <w:color w:val="000000"/>
          <w:position w:val="-1"/>
          <w:sz w:val="28"/>
          <w:szCs w:val="28"/>
          <w:lang w:val="ky-KG"/>
        </w:rPr>
        <w:t>Кыргыз</w:t>
      </w:r>
      <w:r w:rsidR="008762F7" w:rsidRPr="00D373A8">
        <w:rPr>
          <w:rFonts w:eastAsia="Calibri"/>
          <w:color w:val="000000"/>
          <w:position w:val="-1"/>
          <w:sz w:val="28"/>
          <w:szCs w:val="28"/>
          <w:lang w:val="ky-KG"/>
        </w:rPr>
        <w:t xml:space="preserve"> Республикасынын</w:t>
      </w:r>
      <w:r w:rsidR="00F046BD" w:rsidRPr="00D373A8">
        <w:rPr>
          <w:rFonts w:eastAsia="Calibri"/>
          <w:color w:val="000000"/>
          <w:position w:val="-1"/>
          <w:sz w:val="28"/>
          <w:szCs w:val="28"/>
          <w:lang w:val="ky-KG"/>
        </w:rPr>
        <w:t xml:space="preserve"> элинин</w:t>
      </w:r>
      <w:r w:rsidR="00F046BD" w:rsidRPr="00D373A8">
        <w:rPr>
          <w:rFonts w:eastAsia="Calibri"/>
          <w:bCs/>
          <w:color w:val="000000"/>
          <w:position w:val="-1"/>
          <w:sz w:val="28"/>
          <w:szCs w:val="28"/>
          <w:lang w:val="ky-KG"/>
        </w:rPr>
        <w:t xml:space="preserve"> маданий, руханий</w:t>
      </w:r>
      <w:r w:rsidR="00C80AFA">
        <w:rPr>
          <w:rFonts w:eastAsia="Calibri"/>
          <w:bCs/>
          <w:color w:val="000000"/>
          <w:position w:val="-1"/>
          <w:sz w:val="28"/>
          <w:szCs w:val="28"/>
          <w:lang w:val="ky-KG"/>
        </w:rPr>
        <w:t xml:space="preserve"> </w:t>
      </w:r>
      <w:r w:rsidR="00F046BD" w:rsidRPr="00D373A8">
        <w:rPr>
          <w:rFonts w:eastAsia="Calibri"/>
          <w:bCs/>
          <w:color w:val="000000"/>
          <w:position w:val="-1"/>
          <w:sz w:val="28"/>
          <w:szCs w:val="28"/>
          <w:lang w:val="ky-KG"/>
        </w:rPr>
        <w:t xml:space="preserve">адеп-ахлактык жана үй-бүлөлүк баалуулуктарына </w:t>
      </w:r>
      <w:r w:rsidR="00C80AFA" w:rsidRPr="00D373A8">
        <w:rPr>
          <w:rFonts w:eastAsia="Calibri"/>
          <w:bCs/>
          <w:color w:val="000000"/>
          <w:position w:val="-1"/>
          <w:sz w:val="28"/>
          <w:szCs w:val="28"/>
          <w:lang w:val="ky-KG"/>
        </w:rPr>
        <w:t xml:space="preserve">тарбиялоонун </w:t>
      </w:r>
      <w:r w:rsidR="00F046BD" w:rsidRPr="00D373A8">
        <w:rPr>
          <w:rFonts w:eastAsia="Calibri"/>
          <w:bCs/>
          <w:color w:val="000000"/>
          <w:position w:val="-1"/>
          <w:sz w:val="28"/>
          <w:szCs w:val="28"/>
          <w:lang w:val="ky-KG"/>
        </w:rPr>
        <w:t xml:space="preserve">шайкеш келишин камсыз кылуу; </w:t>
      </w:r>
    </w:p>
    <w:p w:rsidR="00F046BD" w:rsidRPr="00CD4A9F"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position w:val="-1"/>
          <w:sz w:val="28"/>
          <w:szCs w:val="28"/>
          <w:lang w:val="ky-KG"/>
        </w:rPr>
        <w:t xml:space="preserve"> </w:t>
      </w:r>
      <w:r w:rsidR="00F046BD" w:rsidRPr="00CD4A9F">
        <w:rPr>
          <w:rFonts w:eastAsia="Calibri"/>
          <w:color w:val="000000"/>
          <w:position w:val="-1"/>
          <w:sz w:val="28"/>
          <w:szCs w:val="28"/>
          <w:lang w:val="ky-KG"/>
        </w:rPr>
        <w:t>жашоо</w:t>
      </w:r>
      <w:r w:rsidR="00645231">
        <w:rPr>
          <w:rFonts w:eastAsia="Calibri"/>
          <w:color w:val="000000"/>
          <w:position w:val="-1"/>
          <w:sz w:val="28"/>
          <w:szCs w:val="28"/>
          <w:lang w:val="ky-KG"/>
        </w:rPr>
        <w:t>нун сергек</w:t>
      </w:r>
      <w:r w:rsidR="00F046BD" w:rsidRPr="00CD4A9F">
        <w:rPr>
          <w:rFonts w:eastAsia="Calibri"/>
          <w:color w:val="000000"/>
          <w:position w:val="-1"/>
          <w:sz w:val="28"/>
          <w:szCs w:val="28"/>
          <w:lang w:val="ky-KG"/>
        </w:rPr>
        <w:t xml:space="preserve"> </w:t>
      </w:r>
      <w:r w:rsidR="00F046BD" w:rsidRPr="00D373A8">
        <w:rPr>
          <w:rFonts w:eastAsia="Calibri"/>
          <w:color w:val="000000"/>
          <w:position w:val="-1"/>
          <w:sz w:val="28"/>
          <w:szCs w:val="28"/>
          <w:lang w:val="ky-KG"/>
        </w:rPr>
        <w:t>мүнөзүн</w:t>
      </w:r>
      <w:r w:rsidR="00F046BD" w:rsidRPr="00D373A8">
        <w:rPr>
          <w:rFonts w:eastAsia="Calibri"/>
          <w:bCs/>
          <w:color w:val="000000"/>
          <w:position w:val="-1"/>
          <w:sz w:val="28"/>
          <w:szCs w:val="28"/>
          <w:lang w:val="ky-KG"/>
        </w:rPr>
        <w:t xml:space="preserve"> </w:t>
      </w:r>
      <w:r w:rsidR="00F046BD" w:rsidRPr="00CD4A9F">
        <w:rPr>
          <w:rFonts w:eastAsia="Calibri"/>
          <w:bCs/>
          <w:color w:val="000000"/>
          <w:position w:val="-1"/>
          <w:sz w:val="28"/>
          <w:szCs w:val="28"/>
          <w:lang w:val="ky-KG"/>
        </w:rPr>
        <w:t>калыптандыруу жана жайылтуу;</w:t>
      </w:r>
    </w:p>
    <w:p w:rsidR="00F046BD" w:rsidRP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position w:val="-1"/>
          <w:sz w:val="28"/>
          <w:szCs w:val="28"/>
          <w:lang w:val="ky-KG"/>
        </w:rPr>
        <w:t xml:space="preserve"> </w:t>
      </w:r>
      <w:r w:rsidR="00F046BD" w:rsidRPr="00D373A8">
        <w:rPr>
          <w:rFonts w:eastAsia="Calibri"/>
          <w:bCs/>
          <w:color w:val="000000"/>
          <w:position w:val="-1"/>
          <w:sz w:val="28"/>
          <w:szCs w:val="28"/>
          <w:lang w:val="ky-KG"/>
        </w:rPr>
        <w:t xml:space="preserve">коомдук турмуштун бардык чөйрөлөрүндө мамлекеттик тилди өнүктүрүүгө жана туруктуу колдонулушуна кам көрүү; </w:t>
      </w:r>
    </w:p>
    <w:p w:rsidR="00F046BD" w:rsidRP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position w:val="-1"/>
          <w:sz w:val="28"/>
          <w:szCs w:val="28"/>
          <w:lang w:val="ky-KG"/>
        </w:rPr>
        <w:t xml:space="preserve"> </w:t>
      </w:r>
      <w:r w:rsidR="00146DE7">
        <w:rPr>
          <w:rFonts w:eastAsia="Calibri"/>
          <w:bCs/>
          <w:color w:val="000000"/>
          <w:position w:val="-1"/>
          <w:sz w:val="28"/>
          <w:szCs w:val="28"/>
          <w:lang w:val="ky-KG"/>
        </w:rPr>
        <w:t>билим алуучулар</w:t>
      </w:r>
      <w:r w:rsidR="00F046BD" w:rsidRPr="00D373A8">
        <w:rPr>
          <w:rFonts w:eastAsia="Calibri"/>
          <w:bCs/>
          <w:color w:val="000000"/>
          <w:position w:val="-1"/>
          <w:sz w:val="28"/>
          <w:szCs w:val="28"/>
          <w:lang w:val="ky-KG"/>
        </w:rPr>
        <w:t xml:space="preserve">да башка </w:t>
      </w:r>
      <w:r w:rsidR="00C80AFA">
        <w:rPr>
          <w:rFonts w:eastAsia="Calibri"/>
          <w:bCs/>
          <w:color w:val="000000"/>
          <w:position w:val="-1"/>
          <w:sz w:val="28"/>
          <w:szCs w:val="28"/>
          <w:lang w:val="ky-KG"/>
        </w:rPr>
        <w:t xml:space="preserve">жакынкы жана алыскы </w:t>
      </w:r>
      <w:r w:rsidR="00F046BD" w:rsidRPr="00D373A8">
        <w:rPr>
          <w:rFonts w:eastAsia="Calibri"/>
          <w:bCs/>
          <w:color w:val="000000"/>
          <w:position w:val="-1"/>
          <w:sz w:val="28"/>
          <w:szCs w:val="28"/>
          <w:lang w:val="ky-KG"/>
        </w:rPr>
        <w:t>коңшу</w:t>
      </w:r>
      <w:r w:rsidR="000A64B8" w:rsidRPr="00D373A8">
        <w:rPr>
          <w:rFonts w:eastAsia="Calibri"/>
          <w:bCs/>
          <w:color w:val="000000"/>
          <w:position w:val="-1"/>
          <w:sz w:val="28"/>
          <w:szCs w:val="28"/>
          <w:lang w:val="ky-KG"/>
        </w:rPr>
        <w:t xml:space="preserve"> элдин</w:t>
      </w:r>
      <w:r w:rsidR="00F046BD" w:rsidRPr="00D373A8">
        <w:rPr>
          <w:rFonts w:eastAsia="Calibri"/>
          <w:bCs/>
          <w:color w:val="000000"/>
          <w:position w:val="-1"/>
          <w:sz w:val="28"/>
          <w:szCs w:val="28"/>
          <w:lang w:val="ky-KG"/>
        </w:rPr>
        <w:t xml:space="preserve"> </w:t>
      </w:r>
      <w:r w:rsidR="00F046BD" w:rsidRPr="00D373A8">
        <w:rPr>
          <w:rFonts w:eastAsia="Calibri"/>
          <w:color w:val="000000"/>
          <w:position w:val="-1"/>
          <w:sz w:val="28"/>
          <w:szCs w:val="28"/>
          <w:lang w:val="ky-KG"/>
        </w:rPr>
        <w:t>тилдерине, тарыхына жана маданиятына этнотолеранттуулукту</w:t>
      </w:r>
      <w:r w:rsidR="00F046BD" w:rsidRPr="00D373A8">
        <w:rPr>
          <w:rFonts w:eastAsia="Calibri"/>
          <w:bCs/>
          <w:color w:val="000000"/>
          <w:position w:val="-1"/>
          <w:sz w:val="28"/>
          <w:szCs w:val="28"/>
          <w:lang w:val="ky-KG"/>
        </w:rPr>
        <w:t xml:space="preserve"> калыптандыруу;</w:t>
      </w:r>
    </w:p>
    <w:p w:rsidR="00F046BD" w:rsidRP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rPr>
      </w:pPr>
      <w:r w:rsidRPr="00D373A8">
        <w:rPr>
          <w:rFonts w:eastAsia="Calibri"/>
          <w:position w:val="-1"/>
          <w:sz w:val="28"/>
          <w:szCs w:val="28"/>
          <w:lang w:val="ky-KG"/>
        </w:rPr>
        <w:t xml:space="preserve"> </w:t>
      </w:r>
      <w:r w:rsidR="00F046BD" w:rsidRPr="00D373A8">
        <w:rPr>
          <w:rFonts w:eastAsia="Calibri"/>
          <w:color w:val="000000"/>
          <w:position w:val="-1"/>
          <w:sz w:val="28"/>
          <w:szCs w:val="28"/>
        </w:rPr>
        <w:t>негизги жана предметтик</w:t>
      </w:r>
      <w:r w:rsidR="00F046BD" w:rsidRPr="00D373A8">
        <w:rPr>
          <w:rFonts w:eastAsia="Calibri"/>
          <w:bCs/>
          <w:color w:val="000000"/>
          <w:position w:val="-1"/>
          <w:sz w:val="28"/>
          <w:szCs w:val="28"/>
        </w:rPr>
        <w:t xml:space="preserve"> компетенттүүлүкт</w:t>
      </w:r>
      <w:r w:rsidR="00F046BD" w:rsidRPr="00D373A8">
        <w:rPr>
          <w:rFonts w:eastAsia="Calibri"/>
          <w:bCs/>
          <w:color w:val="000000"/>
          <w:position w:val="-1"/>
          <w:sz w:val="28"/>
          <w:szCs w:val="28"/>
          <w:lang w:val="ky-KG"/>
        </w:rPr>
        <w:t>өрдү</w:t>
      </w:r>
      <w:r w:rsidR="00F046BD" w:rsidRPr="00D373A8">
        <w:rPr>
          <w:rFonts w:eastAsia="Calibri"/>
          <w:bCs/>
          <w:color w:val="000000"/>
          <w:position w:val="-1"/>
          <w:sz w:val="28"/>
          <w:szCs w:val="28"/>
        </w:rPr>
        <w:t xml:space="preserve"> калыптандыруу;</w:t>
      </w:r>
    </w:p>
    <w:p w:rsidR="00F046BD" w:rsidRP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position w:val="-1"/>
          <w:sz w:val="28"/>
          <w:szCs w:val="28"/>
          <w:lang w:val="ky-KG"/>
        </w:rPr>
        <w:t xml:space="preserve"> </w:t>
      </w:r>
      <w:r w:rsidR="00146DE7">
        <w:rPr>
          <w:rFonts w:eastAsia="Calibri"/>
          <w:bCs/>
          <w:color w:val="000000"/>
          <w:position w:val="-1"/>
          <w:sz w:val="28"/>
          <w:szCs w:val="28"/>
          <w:lang w:val="ky-KG"/>
        </w:rPr>
        <w:t>билим алуучулар</w:t>
      </w:r>
      <w:r w:rsidR="00F046BD" w:rsidRPr="00D373A8">
        <w:rPr>
          <w:rFonts w:eastAsia="Calibri"/>
          <w:bCs/>
          <w:color w:val="000000"/>
          <w:position w:val="-1"/>
          <w:sz w:val="28"/>
          <w:szCs w:val="28"/>
          <w:lang w:val="ky-KG"/>
        </w:rPr>
        <w:t xml:space="preserve">дын адамзаттын </w:t>
      </w:r>
      <w:r w:rsidR="00F046BD" w:rsidRPr="00CD4A9F">
        <w:rPr>
          <w:rFonts w:eastAsia="Calibri"/>
          <w:bCs/>
          <w:color w:val="000000"/>
          <w:position w:val="-1"/>
          <w:sz w:val="28"/>
          <w:szCs w:val="28"/>
          <w:lang w:val="ky-KG"/>
        </w:rPr>
        <w:t xml:space="preserve">илимий жана практикалык жетишкендиктеринин фундаменталдык негиздерин </w:t>
      </w:r>
      <w:r w:rsidR="00F046BD" w:rsidRPr="00CD4A9F">
        <w:rPr>
          <w:rFonts w:eastAsia="Calibri"/>
          <w:color w:val="000000"/>
          <w:position w:val="-1"/>
          <w:sz w:val="28"/>
          <w:szCs w:val="28"/>
          <w:lang w:val="ky-KG"/>
        </w:rPr>
        <w:t>(фундаменталдык өзөгүн)</w:t>
      </w:r>
      <w:r w:rsidR="00F046BD" w:rsidRPr="00CD4A9F">
        <w:rPr>
          <w:rFonts w:eastAsia="Calibri"/>
          <w:bCs/>
          <w:color w:val="000000"/>
          <w:position w:val="-1"/>
          <w:sz w:val="28"/>
          <w:szCs w:val="28"/>
          <w:lang w:val="ky-KG"/>
        </w:rPr>
        <w:t xml:space="preserve"> сапаттуу өздөштүрүүсүн камсыз кылуу, бирдиктүү жана заманбап </w:t>
      </w:r>
      <w:r w:rsidR="00F046BD" w:rsidRPr="00CD4A9F">
        <w:rPr>
          <w:rFonts w:eastAsia="Calibri"/>
          <w:color w:val="000000"/>
          <w:position w:val="-1"/>
          <w:sz w:val="28"/>
          <w:szCs w:val="28"/>
          <w:lang w:val="ky-KG"/>
        </w:rPr>
        <w:t xml:space="preserve">илимий </w:t>
      </w:r>
      <w:r w:rsidR="00F046BD" w:rsidRPr="00D373A8">
        <w:rPr>
          <w:rFonts w:eastAsia="Calibri"/>
          <w:color w:val="000000"/>
          <w:position w:val="-1"/>
          <w:sz w:val="28"/>
          <w:szCs w:val="28"/>
          <w:lang w:val="ky-KG"/>
        </w:rPr>
        <w:t>дүйнө таанымын</w:t>
      </w:r>
      <w:r w:rsidR="00C80AFA">
        <w:rPr>
          <w:rFonts w:eastAsia="Calibri"/>
          <w:color w:val="000000"/>
          <w:position w:val="-1"/>
          <w:sz w:val="28"/>
          <w:szCs w:val="28"/>
          <w:lang w:val="ky-KG"/>
        </w:rPr>
        <w:t>ын негиздерин</w:t>
      </w:r>
      <w:r w:rsidR="00F046BD" w:rsidRPr="00CD4A9F">
        <w:rPr>
          <w:rFonts w:eastAsia="Calibri"/>
          <w:bCs/>
          <w:color w:val="000000"/>
          <w:position w:val="-1"/>
          <w:sz w:val="28"/>
          <w:szCs w:val="28"/>
          <w:lang w:val="ky-KG"/>
        </w:rPr>
        <w:t xml:space="preserve"> калыптандыруу;</w:t>
      </w:r>
      <w:r w:rsidR="00F046BD" w:rsidRPr="00D373A8">
        <w:rPr>
          <w:rFonts w:eastAsia="Calibri"/>
          <w:bCs/>
          <w:color w:val="000000"/>
          <w:position w:val="-1"/>
          <w:sz w:val="28"/>
          <w:szCs w:val="28"/>
          <w:lang w:val="ky-KG"/>
        </w:rPr>
        <w:t xml:space="preserve"> </w:t>
      </w:r>
    </w:p>
    <w:p w:rsidR="00D373A8" w:rsidRDefault="00E50D71"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position w:val="-1"/>
          <w:sz w:val="28"/>
          <w:szCs w:val="28"/>
          <w:lang w:val="ky-KG"/>
        </w:rPr>
        <w:t xml:space="preserve"> </w:t>
      </w:r>
      <w:r w:rsidR="00146DE7">
        <w:rPr>
          <w:rFonts w:eastAsia="Calibri"/>
          <w:bCs/>
          <w:color w:val="000000"/>
          <w:position w:val="-1"/>
          <w:sz w:val="28"/>
          <w:szCs w:val="28"/>
          <w:lang w:val="ky-KG"/>
        </w:rPr>
        <w:t>билим алуучулар</w:t>
      </w:r>
      <w:r w:rsidR="00F046BD" w:rsidRPr="00D373A8">
        <w:rPr>
          <w:rFonts w:eastAsia="Calibri"/>
          <w:bCs/>
          <w:color w:val="000000"/>
          <w:position w:val="-1"/>
          <w:sz w:val="28"/>
          <w:szCs w:val="28"/>
          <w:lang w:val="ky-KG"/>
        </w:rPr>
        <w:t xml:space="preserve">дын заманбап </w:t>
      </w:r>
      <w:r w:rsidR="00F046BD" w:rsidRPr="00D373A8">
        <w:rPr>
          <w:rFonts w:eastAsia="Calibri"/>
          <w:color w:val="000000"/>
          <w:position w:val="-1"/>
          <w:sz w:val="28"/>
          <w:szCs w:val="28"/>
          <w:lang w:val="ky-KG"/>
        </w:rPr>
        <w:t xml:space="preserve">экологиялык </w:t>
      </w:r>
      <w:r w:rsidR="00F046BD" w:rsidRPr="00D373A8">
        <w:rPr>
          <w:rFonts w:eastAsia="Calibri"/>
          <w:bCs/>
          <w:color w:val="000000"/>
          <w:position w:val="-1"/>
          <w:sz w:val="28"/>
          <w:szCs w:val="28"/>
          <w:lang w:val="ky-KG"/>
        </w:rPr>
        <w:t xml:space="preserve">көйгөйлөрдү, дүйнөнүн </w:t>
      </w:r>
      <w:r w:rsidR="00E405CA">
        <w:rPr>
          <w:rFonts w:eastAsia="Calibri"/>
          <w:bCs/>
          <w:color w:val="000000"/>
          <w:position w:val="-1"/>
          <w:sz w:val="28"/>
          <w:szCs w:val="28"/>
          <w:lang w:val="ky-KG"/>
        </w:rPr>
        <w:t>аялуулугун</w:t>
      </w:r>
      <w:r w:rsidR="00F046BD" w:rsidRPr="00D373A8">
        <w:rPr>
          <w:rFonts w:eastAsia="Calibri"/>
          <w:bCs/>
          <w:color w:val="000000"/>
          <w:position w:val="-1"/>
          <w:sz w:val="28"/>
          <w:szCs w:val="28"/>
          <w:lang w:val="ky-KG"/>
        </w:rPr>
        <w:t xml:space="preserve">, </w:t>
      </w:r>
      <w:r w:rsidR="001E5DFE" w:rsidRPr="00D373A8">
        <w:rPr>
          <w:rFonts w:eastAsia="Calibri"/>
          <w:bCs/>
          <w:color w:val="000000"/>
          <w:position w:val="-1"/>
          <w:sz w:val="28"/>
          <w:szCs w:val="28"/>
          <w:lang w:val="ky-KG"/>
        </w:rPr>
        <w:t>а</w:t>
      </w:r>
      <w:r w:rsidR="00F046BD" w:rsidRPr="00D373A8">
        <w:rPr>
          <w:rFonts w:eastAsia="Calibri"/>
          <w:bCs/>
          <w:color w:val="000000"/>
          <w:position w:val="-1"/>
          <w:sz w:val="28"/>
          <w:szCs w:val="28"/>
          <w:lang w:val="ky-KG"/>
        </w:rPr>
        <w:t>дам менен табияттын гармониялуу жашоосун аң-с</w:t>
      </w:r>
      <w:r w:rsidR="00E36C5E">
        <w:rPr>
          <w:rFonts w:eastAsia="Calibri"/>
          <w:bCs/>
          <w:color w:val="000000"/>
          <w:position w:val="-1"/>
          <w:sz w:val="28"/>
          <w:szCs w:val="28"/>
          <w:lang w:val="ky-KG"/>
        </w:rPr>
        <w:t>езимдүү түшүнүүсүн камсыз кылуу,</w:t>
      </w:r>
      <w:r w:rsidR="00F046BD" w:rsidRPr="00D373A8">
        <w:rPr>
          <w:rFonts w:eastAsia="Calibri"/>
          <w:bCs/>
          <w:color w:val="000000"/>
          <w:position w:val="-1"/>
          <w:sz w:val="28"/>
          <w:szCs w:val="28"/>
          <w:lang w:val="ky-KG"/>
        </w:rPr>
        <w:t xml:space="preserve"> жашыл энергетика</w:t>
      </w:r>
      <w:r w:rsidR="00E36C5E">
        <w:rPr>
          <w:rFonts w:eastAsia="Calibri"/>
          <w:bCs/>
          <w:color w:val="000000"/>
          <w:position w:val="-1"/>
          <w:sz w:val="28"/>
          <w:szCs w:val="28"/>
          <w:lang w:val="ky-KG"/>
        </w:rPr>
        <w:t>нын мүмкүнчүлүктөрүн пайдалануу,</w:t>
      </w:r>
      <w:r w:rsidR="00F046BD" w:rsidRPr="00D373A8">
        <w:rPr>
          <w:rFonts w:eastAsia="Calibri"/>
          <w:bCs/>
          <w:color w:val="000000"/>
          <w:position w:val="-1"/>
          <w:sz w:val="28"/>
          <w:szCs w:val="28"/>
          <w:lang w:val="ky-KG"/>
        </w:rPr>
        <w:t xml:space="preserve"> экосистемалардын булактарын коргоо жана аны түзгөн ар бир түргө жана көрүнүшкө аяр мамиле</w:t>
      </w:r>
      <w:r w:rsidR="00D373A8">
        <w:rPr>
          <w:rFonts w:eastAsia="Calibri"/>
          <w:bCs/>
          <w:color w:val="000000"/>
          <w:position w:val="-1"/>
          <w:sz w:val="28"/>
          <w:szCs w:val="28"/>
          <w:lang w:val="ky-KG"/>
        </w:rPr>
        <w:t xml:space="preserve"> кылуу;</w:t>
      </w:r>
    </w:p>
    <w:p w:rsidR="00F046BD" w:rsidRPr="00D373A8" w:rsidRDefault="00F046BD" w:rsidP="00D373A8">
      <w:pPr>
        <w:pStyle w:val="a5"/>
        <w:numPr>
          <w:ilvl w:val="0"/>
          <w:numId w:val="17"/>
        </w:numPr>
        <w:tabs>
          <w:tab w:val="left" w:pos="993"/>
        </w:tabs>
        <w:suppressAutoHyphens/>
        <w:spacing w:after="0" w:line="240" w:lineRule="auto"/>
        <w:ind w:left="0" w:firstLine="709"/>
        <w:jc w:val="both"/>
        <w:textAlignment w:val="top"/>
        <w:outlineLvl w:val="0"/>
        <w:rPr>
          <w:rFonts w:eastAsia="Calibri"/>
          <w:bCs/>
          <w:color w:val="000000"/>
          <w:position w:val="-1"/>
          <w:sz w:val="28"/>
          <w:szCs w:val="28"/>
          <w:lang w:val="ky-KG"/>
        </w:rPr>
      </w:pPr>
      <w:r w:rsidRPr="00D373A8">
        <w:rPr>
          <w:rFonts w:eastAsia="Calibri"/>
          <w:bCs/>
          <w:color w:val="000000"/>
          <w:position w:val="-1"/>
          <w:sz w:val="28"/>
          <w:szCs w:val="28"/>
          <w:lang w:val="ky-KG"/>
        </w:rPr>
        <w:t>Кыргыз</w:t>
      </w:r>
      <w:r w:rsidR="008762F7" w:rsidRPr="00D373A8">
        <w:rPr>
          <w:rFonts w:eastAsia="Calibri"/>
          <w:bCs/>
          <w:color w:val="000000"/>
          <w:position w:val="-1"/>
          <w:sz w:val="28"/>
          <w:szCs w:val="28"/>
          <w:lang w:val="ky-KG"/>
        </w:rPr>
        <w:t xml:space="preserve"> Республикасынын</w:t>
      </w:r>
      <w:r w:rsidRPr="00D373A8">
        <w:rPr>
          <w:rFonts w:eastAsia="Calibri"/>
          <w:bCs/>
          <w:color w:val="000000"/>
          <w:position w:val="-1"/>
          <w:sz w:val="28"/>
          <w:szCs w:val="28"/>
          <w:lang w:val="ky-KG"/>
        </w:rPr>
        <w:t xml:space="preserve"> </w:t>
      </w:r>
      <w:r w:rsidRPr="00D373A8">
        <w:rPr>
          <w:rFonts w:eastAsia="Calibri"/>
          <w:color w:val="000000"/>
          <w:position w:val="-1"/>
          <w:sz w:val="28"/>
          <w:szCs w:val="28"/>
          <w:lang w:val="ky-KG"/>
        </w:rPr>
        <w:t xml:space="preserve">мөңгүлөрүн, суу ресурстарын жана тоо экосистемаларын </w:t>
      </w:r>
      <w:r w:rsidRPr="00D373A8">
        <w:rPr>
          <w:rFonts w:eastAsia="Calibri"/>
          <w:bCs/>
          <w:color w:val="000000"/>
          <w:position w:val="-1"/>
          <w:sz w:val="28"/>
          <w:szCs w:val="28"/>
          <w:lang w:val="ky-KG"/>
        </w:rPr>
        <w:t xml:space="preserve">сактоонун маанилүүлүгүн түшүнгөн, туруктуу жаратылышты коргоо практикасын жана демилгелерин күнүмдүк </w:t>
      </w:r>
      <w:r w:rsidR="00E36C5E">
        <w:rPr>
          <w:rFonts w:eastAsia="Calibri"/>
          <w:bCs/>
          <w:color w:val="000000"/>
          <w:position w:val="-1"/>
          <w:sz w:val="28"/>
          <w:szCs w:val="28"/>
          <w:lang w:val="ky-KG"/>
        </w:rPr>
        <w:t>жашоого</w:t>
      </w:r>
      <w:r w:rsidRPr="00D373A8">
        <w:rPr>
          <w:rFonts w:eastAsia="Calibri"/>
          <w:bCs/>
          <w:color w:val="000000"/>
          <w:position w:val="-1"/>
          <w:sz w:val="28"/>
          <w:szCs w:val="28"/>
          <w:lang w:val="ky-KG"/>
        </w:rPr>
        <w:t xml:space="preserve"> киргизүүгө</w:t>
      </w:r>
      <w:r w:rsidR="00E36C5E">
        <w:rPr>
          <w:rFonts w:eastAsia="Calibri"/>
          <w:bCs/>
          <w:color w:val="000000"/>
          <w:position w:val="-1"/>
          <w:sz w:val="28"/>
          <w:szCs w:val="28"/>
          <w:lang w:val="ky-KG"/>
        </w:rPr>
        <w:t>,</w:t>
      </w:r>
      <w:r w:rsidRPr="00D373A8">
        <w:rPr>
          <w:rFonts w:eastAsia="Calibri"/>
          <w:bCs/>
          <w:color w:val="000000"/>
          <w:position w:val="-1"/>
          <w:sz w:val="28"/>
          <w:szCs w:val="28"/>
          <w:lang w:val="ky-KG"/>
        </w:rPr>
        <w:t xml:space="preserve"> </w:t>
      </w:r>
      <w:r w:rsidRPr="00D373A8">
        <w:rPr>
          <w:rFonts w:eastAsia="Calibri"/>
          <w:color w:val="000000"/>
          <w:position w:val="-1"/>
          <w:sz w:val="28"/>
          <w:szCs w:val="28"/>
          <w:lang w:val="ky-KG"/>
        </w:rPr>
        <w:t xml:space="preserve">климаттык өзгөрүүлөргө ыңгайлашуу, ошондой эле коопсуз жашоо-тиричилик боюнча </w:t>
      </w:r>
      <w:r w:rsidRPr="00D373A8">
        <w:rPr>
          <w:rFonts w:eastAsia="Calibri"/>
          <w:bCs/>
          <w:color w:val="000000"/>
          <w:position w:val="-1"/>
          <w:sz w:val="28"/>
          <w:szCs w:val="28"/>
          <w:lang w:val="ky-KG"/>
        </w:rPr>
        <w:t xml:space="preserve">билимдерди жана </w:t>
      </w:r>
      <w:r w:rsidRPr="00D373A8">
        <w:rPr>
          <w:rFonts w:eastAsia="Calibri"/>
          <w:bCs/>
          <w:color w:val="000000"/>
          <w:position w:val="-1"/>
          <w:sz w:val="28"/>
          <w:szCs w:val="28"/>
          <w:lang w:val="ky-KG"/>
        </w:rPr>
        <w:lastRenderedPageBreak/>
        <w:t>жүрүм-турум эрежелерин өздөштүрүүгө даяр экологиялык жоопкерчиликтүү муунду тарбиялоо.</w:t>
      </w:r>
    </w:p>
    <w:p w:rsidR="00F046BD" w:rsidRPr="005C294D" w:rsidRDefault="00F046BD" w:rsidP="009B6C0D">
      <w:pPr>
        <w:pStyle w:val="a5"/>
        <w:numPr>
          <w:ilvl w:val="0"/>
          <w:numId w:val="3"/>
        </w:numPr>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М</w:t>
      </w:r>
      <w:r w:rsidR="007D2CA2" w:rsidRPr="005C294D">
        <w:rPr>
          <w:rFonts w:eastAsia="Calibri"/>
          <w:color w:val="000000"/>
          <w:position w:val="-1"/>
          <w:sz w:val="28"/>
          <w:szCs w:val="28"/>
          <w:lang w:val="ky-KG"/>
        </w:rPr>
        <w:t>ам</w:t>
      </w:r>
      <w:r w:rsidRPr="005C294D">
        <w:rPr>
          <w:rFonts w:eastAsia="Calibri"/>
          <w:color w:val="000000"/>
          <w:position w:val="-1"/>
          <w:sz w:val="28"/>
          <w:szCs w:val="28"/>
          <w:lang w:val="ky-KG"/>
        </w:rPr>
        <w:t xml:space="preserve">стандарт билим берүү чөйрөсүндөгү </w:t>
      </w:r>
      <w:r w:rsidRPr="005C294D">
        <w:rPr>
          <w:rFonts w:eastAsia="Calibri"/>
          <w:bCs/>
          <w:color w:val="000000"/>
          <w:position w:val="-1"/>
          <w:sz w:val="28"/>
          <w:szCs w:val="28"/>
          <w:lang w:val="ky-KG"/>
        </w:rPr>
        <w:t>мамлекеттик саясат</w:t>
      </w:r>
      <w:r w:rsidRPr="005C294D">
        <w:rPr>
          <w:rFonts w:eastAsia="Calibri"/>
          <w:color w:val="000000"/>
          <w:position w:val="-1"/>
          <w:sz w:val="28"/>
          <w:szCs w:val="28"/>
          <w:lang w:val="ky-KG"/>
        </w:rPr>
        <w:t xml:space="preserve">, </w:t>
      </w:r>
      <w:r w:rsidR="006D0221">
        <w:rPr>
          <w:rFonts w:eastAsia="Calibri"/>
          <w:bCs/>
          <w:color w:val="000000"/>
          <w:position w:val="-1"/>
          <w:sz w:val="28"/>
          <w:szCs w:val="28"/>
          <w:lang w:val="ky-KG"/>
        </w:rPr>
        <w:t xml:space="preserve">дидактика, </w:t>
      </w:r>
      <w:r w:rsidRPr="005C294D">
        <w:rPr>
          <w:rFonts w:eastAsia="Calibri"/>
          <w:color w:val="000000"/>
          <w:position w:val="-1"/>
          <w:sz w:val="28"/>
          <w:szCs w:val="28"/>
          <w:lang w:val="ky-KG"/>
        </w:rPr>
        <w:t>улан</w:t>
      </w:r>
      <w:r w:rsidR="00C75AE4">
        <w:rPr>
          <w:rFonts w:eastAsia="Calibri"/>
          <w:color w:val="000000"/>
          <w:position w:val="-1"/>
          <w:sz w:val="28"/>
          <w:szCs w:val="28"/>
          <w:lang w:val="ky-KG"/>
        </w:rPr>
        <w:t>туучулук</w:t>
      </w:r>
      <w:r w:rsidRPr="005C294D">
        <w:rPr>
          <w:rFonts w:eastAsia="Calibri"/>
          <w:color w:val="000000"/>
          <w:position w:val="-1"/>
          <w:sz w:val="28"/>
          <w:szCs w:val="28"/>
          <w:lang w:val="ky-KG"/>
        </w:rPr>
        <w:t xml:space="preserve"> принци</w:t>
      </w:r>
      <w:r w:rsidR="006D0221">
        <w:rPr>
          <w:rFonts w:eastAsia="Calibri"/>
          <w:color w:val="000000"/>
          <w:position w:val="-1"/>
          <w:sz w:val="28"/>
          <w:szCs w:val="28"/>
          <w:lang w:val="ky-KG"/>
        </w:rPr>
        <w:t>птер</w:t>
      </w:r>
      <w:r w:rsidRPr="005C294D">
        <w:rPr>
          <w:rFonts w:eastAsia="Calibri"/>
          <w:color w:val="000000"/>
          <w:position w:val="-1"/>
          <w:sz w:val="28"/>
          <w:szCs w:val="28"/>
          <w:lang w:val="ky-KG"/>
        </w:rPr>
        <w:t>ине негиздел</w:t>
      </w:r>
      <w:r w:rsidR="006D0221">
        <w:rPr>
          <w:rFonts w:eastAsia="Calibri"/>
          <w:color w:val="000000"/>
          <w:position w:val="-1"/>
          <w:sz w:val="28"/>
          <w:szCs w:val="28"/>
          <w:lang w:val="ky-KG"/>
        </w:rPr>
        <w:t>ет жана</w:t>
      </w:r>
      <w:r w:rsidRPr="005C294D">
        <w:rPr>
          <w:rFonts w:eastAsia="Calibri"/>
          <w:color w:val="000000"/>
          <w:position w:val="-1"/>
          <w:sz w:val="28"/>
          <w:szCs w:val="28"/>
          <w:lang w:val="ky-KG"/>
        </w:rPr>
        <w:t xml:space="preserve"> үзгүлтүксүз билим берүүнүн бардык деңгээлдеринде билим берүү процессинин бүтүндүгүн жана анын ырааттуулугун камсыз кылуу менен мектепке чейинки билим берүү этабында өнүгө баштаган </w:t>
      </w:r>
      <w:r w:rsidR="00146DE7">
        <w:rPr>
          <w:rFonts w:eastAsia="Calibri"/>
          <w:color w:val="000000"/>
          <w:position w:val="-1"/>
          <w:sz w:val="28"/>
          <w:szCs w:val="28"/>
          <w:lang w:val="ky-KG"/>
        </w:rPr>
        <w:t>билим алуучулар</w:t>
      </w:r>
      <w:r w:rsidRPr="005C294D">
        <w:rPr>
          <w:rFonts w:eastAsia="Calibri"/>
          <w:color w:val="000000"/>
          <w:position w:val="-1"/>
          <w:sz w:val="28"/>
          <w:szCs w:val="28"/>
          <w:lang w:val="ky-KG"/>
        </w:rPr>
        <w:t>дын компетенттүүлүгүн калыптандырууну улантууга багытталган.</w:t>
      </w:r>
    </w:p>
    <w:p w:rsidR="00F046BD" w:rsidRPr="005C294D" w:rsidRDefault="00F046BD" w:rsidP="009B6C0D">
      <w:pPr>
        <w:numPr>
          <w:ilvl w:val="0"/>
          <w:numId w:val="3"/>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Мамстандарт негизги компетенттүүлүктүн </w:t>
      </w:r>
      <w:r w:rsidRPr="005C294D">
        <w:rPr>
          <w:rFonts w:eastAsia="Calibri"/>
          <w:bCs/>
          <w:color w:val="000000"/>
          <w:position w:val="-1"/>
          <w:sz w:val="28"/>
          <w:szCs w:val="28"/>
          <w:lang w:val="ky-KG"/>
        </w:rPr>
        <w:t>тизме</w:t>
      </w:r>
      <w:r w:rsidR="006D0221">
        <w:rPr>
          <w:rFonts w:eastAsia="Calibri"/>
          <w:bCs/>
          <w:color w:val="000000"/>
          <w:position w:val="-1"/>
          <w:sz w:val="28"/>
          <w:szCs w:val="28"/>
          <w:lang w:val="ky-KG"/>
        </w:rPr>
        <w:t>г</w:t>
      </w:r>
      <w:r w:rsidRPr="005C294D">
        <w:rPr>
          <w:rFonts w:eastAsia="Calibri"/>
          <w:bCs/>
          <w:color w:val="000000"/>
          <w:position w:val="-1"/>
          <w:sz w:val="28"/>
          <w:szCs w:val="28"/>
          <w:lang w:val="ky-KG"/>
        </w:rPr>
        <w:t xml:space="preserve">ин </w:t>
      </w:r>
      <w:r w:rsidRPr="005C294D">
        <w:rPr>
          <w:rFonts w:eastAsia="Calibri"/>
          <w:color w:val="000000"/>
          <w:position w:val="-1"/>
          <w:sz w:val="28"/>
          <w:szCs w:val="28"/>
          <w:lang w:val="ky-KG"/>
        </w:rPr>
        <w:t xml:space="preserve">жана калыптануу </w:t>
      </w:r>
      <w:r w:rsidRPr="005C294D">
        <w:rPr>
          <w:rFonts w:eastAsia="Calibri"/>
          <w:bCs/>
          <w:color w:val="000000"/>
          <w:position w:val="-1"/>
          <w:sz w:val="28"/>
          <w:szCs w:val="28"/>
          <w:lang w:val="ky-KG"/>
        </w:rPr>
        <w:t>деңгээл</w:t>
      </w:r>
      <w:r w:rsidR="00FA3369">
        <w:rPr>
          <w:rFonts w:eastAsia="Calibri"/>
          <w:bCs/>
          <w:color w:val="000000"/>
          <w:position w:val="-1"/>
          <w:sz w:val="28"/>
          <w:szCs w:val="28"/>
          <w:lang w:val="ky-KG"/>
        </w:rPr>
        <w:t>дер</w:t>
      </w:r>
      <w:r w:rsidRPr="005C294D">
        <w:rPr>
          <w:rFonts w:eastAsia="Calibri"/>
          <w:bCs/>
          <w:color w:val="000000"/>
          <w:position w:val="-1"/>
          <w:sz w:val="28"/>
          <w:szCs w:val="28"/>
          <w:lang w:val="ky-KG"/>
        </w:rPr>
        <w:t xml:space="preserve">ин </w:t>
      </w:r>
      <w:r w:rsidRPr="005C294D">
        <w:rPr>
          <w:rFonts w:eastAsia="Calibri"/>
          <w:color w:val="000000"/>
          <w:position w:val="-1"/>
          <w:sz w:val="28"/>
          <w:szCs w:val="28"/>
          <w:lang w:val="ky-KG"/>
        </w:rPr>
        <w:t>аныктайт.</w:t>
      </w:r>
    </w:p>
    <w:p w:rsidR="006D0221" w:rsidRDefault="00F046BD" w:rsidP="006D0221">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bCs/>
          <w:color w:val="000000"/>
          <w:position w:val="-1"/>
          <w:sz w:val="28"/>
          <w:szCs w:val="28"/>
          <w:lang w:val="ky-KG"/>
        </w:rPr>
        <w:t>Негизги компетенттүүлүктөрдүн алкагы</w:t>
      </w:r>
      <w:r w:rsidR="006D0221">
        <w:rPr>
          <w:rFonts w:eastAsia="Calibri"/>
          <w:color w:val="000000"/>
          <w:position w:val="-1"/>
          <w:sz w:val="28"/>
          <w:szCs w:val="28"/>
          <w:lang w:val="ky-KG"/>
        </w:rPr>
        <w:t xml:space="preserve"> модулдук</w:t>
      </w:r>
      <w:r w:rsidR="006D0221" w:rsidRPr="006D0221">
        <w:rPr>
          <w:rFonts w:eastAsia="Calibri"/>
          <w:color w:val="000000"/>
          <w:position w:val="-1"/>
          <w:sz w:val="28"/>
          <w:szCs w:val="28"/>
          <w:lang w:val="ky-KG"/>
        </w:rPr>
        <w:t>-</w:t>
      </w:r>
      <w:r w:rsidRPr="005C294D">
        <w:rPr>
          <w:rFonts w:eastAsia="Calibri"/>
          <w:color w:val="000000"/>
          <w:position w:val="-1"/>
          <w:sz w:val="28"/>
          <w:szCs w:val="28"/>
          <w:lang w:val="ky-KG"/>
        </w:rPr>
        <w:t xml:space="preserve">уя </w:t>
      </w:r>
      <w:r w:rsidR="006D0221">
        <w:rPr>
          <w:rFonts w:eastAsia="Calibri"/>
          <w:color w:val="000000"/>
          <w:position w:val="-1"/>
          <w:sz w:val="28"/>
          <w:szCs w:val="28"/>
          <w:lang w:val="ky-KG"/>
        </w:rPr>
        <w:t>ыкмасына</w:t>
      </w:r>
      <w:r w:rsidRPr="005C294D">
        <w:rPr>
          <w:rFonts w:eastAsia="Calibri"/>
          <w:color w:val="000000"/>
          <w:position w:val="-1"/>
          <w:sz w:val="28"/>
          <w:szCs w:val="28"/>
          <w:lang w:val="ky-KG"/>
        </w:rPr>
        <w:t xml:space="preserve"> негизделген</w:t>
      </w:r>
      <w:r w:rsidR="006D0221">
        <w:rPr>
          <w:rFonts w:eastAsia="Calibri"/>
          <w:color w:val="000000"/>
          <w:position w:val="-1"/>
          <w:sz w:val="28"/>
          <w:szCs w:val="28"/>
          <w:lang w:val="ky-KG"/>
        </w:rPr>
        <w:t xml:space="preserve"> жана</w:t>
      </w:r>
      <w:r w:rsidRPr="005C294D">
        <w:rPr>
          <w:rFonts w:eastAsia="Calibri"/>
          <w:color w:val="000000"/>
          <w:position w:val="-1"/>
          <w:sz w:val="28"/>
          <w:szCs w:val="28"/>
          <w:lang w:val="ky-KG"/>
        </w:rPr>
        <w:t xml:space="preserve"> негизги компетенттүүлүктүн </w:t>
      </w:r>
      <w:r w:rsidR="006D0221">
        <w:rPr>
          <w:rFonts w:eastAsia="Calibri"/>
          <w:color w:val="000000"/>
          <w:position w:val="-1"/>
          <w:sz w:val="28"/>
          <w:szCs w:val="28"/>
          <w:lang w:val="ky-KG"/>
        </w:rPr>
        <w:t>төмөнкүдөй</w:t>
      </w:r>
      <w:r w:rsidRPr="005C294D">
        <w:rPr>
          <w:rFonts w:eastAsia="Calibri"/>
          <w:color w:val="000000"/>
          <w:position w:val="-1"/>
          <w:sz w:val="28"/>
          <w:szCs w:val="28"/>
          <w:lang w:val="ky-KG"/>
        </w:rPr>
        <w:t xml:space="preserve"> түр</w:t>
      </w:r>
      <w:r w:rsidR="006D0221">
        <w:rPr>
          <w:rFonts w:eastAsia="Calibri"/>
          <w:color w:val="000000"/>
          <w:position w:val="-1"/>
          <w:sz w:val="28"/>
          <w:szCs w:val="28"/>
          <w:lang w:val="ky-KG"/>
        </w:rPr>
        <w:t xml:space="preserve">лөрү </w:t>
      </w:r>
      <w:r w:rsidR="00777FCC">
        <w:rPr>
          <w:rFonts w:eastAsia="Calibri"/>
          <w:color w:val="000000"/>
          <w:position w:val="-1"/>
          <w:sz w:val="28"/>
          <w:szCs w:val="28"/>
          <w:lang w:val="ky-KG"/>
        </w:rPr>
        <w:t>м</w:t>
      </w:r>
      <w:r w:rsidR="006D0221">
        <w:rPr>
          <w:rFonts w:eastAsia="Calibri"/>
          <w:color w:val="000000"/>
          <w:position w:val="-1"/>
          <w:sz w:val="28"/>
          <w:szCs w:val="28"/>
          <w:lang w:val="ky-KG"/>
        </w:rPr>
        <w:t>енен</w:t>
      </w:r>
      <w:r w:rsidRPr="005C294D">
        <w:rPr>
          <w:rFonts w:eastAsia="Calibri"/>
          <w:color w:val="000000"/>
          <w:position w:val="-1"/>
          <w:sz w:val="28"/>
          <w:szCs w:val="28"/>
          <w:lang w:val="ky-KG"/>
        </w:rPr>
        <w:t xml:space="preserve"> берилген:</w:t>
      </w:r>
    </w:p>
    <w:p w:rsidR="006D0221" w:rsidRDefault="006D0221" w:rsidP="006D0221">
      <w:pPr>
        <w:suppressAutoHyphens/>
        <w:spacing w:after="0" w:line="240" w:lineRule="auto"/>
        <w:ind w:firstLine="709"/>
        <w:contextualSpacing/>
        <w:jc w:val="both"/>
        <w:textAlignment w:val="top"/>
        <w:outlineLvl w:val="0"/>
        <w:rPr>
          <w:sz w:val="28"/>
          <w:szCs w:val="28"/>
          <w:lang w:val="ky-KG"/>
        </w:rPr>
      </w:pPr>
      <w:r w:rsidRPr="00D373A8">
        <w:rPr>
          <w:rFonts w:eastAsia="Calibri"/>
          <w:color w:val="000000"/>
          <w:position w:val="-1"/>
          <w:sz w:val="28"/>
          <w:szCs w:val="28"/>
          <w:lang w:val="ky-KG"/>
        </w:rPr>
        <w:t xml:space="preserve">– </w:t>
      </w:r>
      <w:r w:rsidR="004B1013" w:rsidRPr="006D0221">
        <w:rPr>
          <w:rFonts w:eastAsia="Calibri"/>
          <w:bCs/>
          <w:color w:val="000000"/>
          <w:position w:val="-1"/>
          <w:sz w:val="28"/>
          <w:szCs w:val="28"/>
          <w:lang w:val="ky-KG"/>
        </w:rPr>
        <w:t>т</w:t>
      </w:r>
      <w:r w:rsidR="00F046BD" w:rsidRPr="006D0221">
        <w:rPr>
          <w:rFonts w:eastAsia="Calibri"/>
          <w:bCs/>
          <w:color w:val="000000"/>
          <w:position w:val="-1"/>
          <w:sz w:val="28"/>
          <w:szCs w:val="28"/>
          <w:lang w:val="ky-KG"/>
        </w:rPr>
        <w:t>аанып-билүүчүлүк</w:t>
      </w:r>
      <w:r>
        <w:rPr>
          <w:rFonts w:eastAsia="Calibri"/>
          <w:bCs/>
          <w:color w:val="000000"/>
          <w:position w:val="-1"/>
          <w:sz w:val="28"/>
          <w:szCs w:val="28"/>
          <w:lang w:val="ky-KG"/>
        </w:rPr>
        <w:t xml:space="preserve"> </w:t>
      </w:r>
      <w:r w:rsidR="00F046BD" w:rsidRPr="006D0221">
        <w:rPr>
          <w:rFonts w:eastAsia="Calibri"/>
          <w:bCs/>
          <w:color w:val="000000"/>
          <w:position w:val="-1"/>
          <w:sz w:val="28"/>
          <w:szCs w:val="28"/>
          <w:lang w:val="ky-KG"/>
        </w:rPr>
        <w:t>иш</w:t>
      </w:r>
      <w:r w:rsidR="003046C3">
        <w:rPr>
          <w:rFonts w:eastAsia="Calibri"/>
          <w:bCs/>
          <w:color w:val="000000"/>
          <w:position w:val="-1"/>
          <w:sz w:val="28"/>
          <w:szCs w:val="28"/>
          <w:lang w:val="ky-KG"/>
        </w:rPr>
        <w:t>мердүүлүк</w:t>
      </w:r>
      <w:r w:rsidR="00F046BD" w:rsidRPr="006D0221">
        <w:rPr>
          <w:rFonts w:eastAsia="Calibri"/>
          <w:bCs/>
          <w:color w:val="000000"/>
          <w:position w:val="-1"/>
          <w:sz w:val="28"/>
          <w:szCs w:val="28"/>
          <w:lang w:val="ky-KG"/>
        </w:rPr>
        <w:t xml:space="preserve"> компетенттүүлү</w:t>
      </w:r>
      <w:r w:rsidR="003046C3">
        <w:rPr>
          <w:rFonts w:eastAsia="Calibri"/>
          <w:bCs/>
          <w:color w:val="000000"/>
          <w:position w:val="-1"/>
          <w:sz w:val="28"/>
          <w:szCs w:val="28"/>
          <w:lang w:val="ky-KG"/>
        </w:rPr>
        <w:t>к</w:t>
      </w:r>
      <w:r w:rsidR="00F046BD" w:rsidRPr="006D0221">
        <w:rPr>
          <w:rFonts w:eastAsia="Calibri"/>
          <w:bCs/>
          <w:color w:val="000000"/>
          <w:position w:val="-1"/>
          <w:sz w:val="28"/>
          <w:szCs w:val="28"/>
          <w:lang w:val="ky-KG"/>
        </w:rPr>
        <w:t xml:space="preserve"> </w:t>
      </w:r>
      <w:r w:rsidR="00F046BD" w:rsidRPr="006D0221">
        <w:rPr>
          <w:rFonts w:eastAsia="Calibri"/>
          <w:color w:val="000000"/>
          <w:position w:val="-1"/>
          <w:sz w:val="28"/>
          <w:szCs w:val="28"/>
          <w:lang w:val="ky-KG"/>
        </w:rPr>
        <w:t xml:space="preserve">– </w:t>
      </w:r>
      <w:r w:rsidR="00777FCC">
        <w:rPr>
          <w:sz w:val="28"/>
          <w:szCs w:val="28"/>
          <w:lang w:val="ky-KG"/>
        </w:rPr>
        <w:t>билим алуучу</w:t>
      </w:r>
      <w:r w:rsidR="00F046BD" w:rsidRPr="006D0221">
        <w:rPr>
          <w:sz w:val="28"/>
          <w:szCs w:val="28"/>
          <w:lang w:val="ky-KG"/>
        </w:rPr>
        <w:t xml:space="preserve">нун курчап турган дүйнөнү өз алдынча, аң-сезимдүү жана </w:t>
      </w:r>
      <w:r w:rsidR="00777FCC">
        <w:rPr>
          <w:sz w:val="28"/>
          <w:szCs w:val="28"/>
          <w:lang w:val="ky-KG"/>
        </w:rPr>
        <w:t>продуктив</w:t>
      </w:r>
      <w:r w:rsidR="00F046BD" w:rsidRPr="006D0221">
        <w:rPr>
          <w:sz w:val="28"/>
          <w:szCs w:val="28"/>
          <w:lang w:val="ky-KG"/>
        </w:rPr>
        <w:t>дүү таанып-билүүгө</w:t>
      </w:r>
      <w:r w:rsidR="00777FCC">
        <w:rPr>
          <w:sz w:val="28"/>
          <w:szCs w:val="28"/>
          <w:lang w:val="ky-KG"/>
        </w:rPr>
        <w:t xml:space="preserve"> жана</w:t>
      </w:r>
      <w:r w:rsidR="00F046BD" w:rsidRPr="006D0221">
        <w:rPr>
          <w:sz w:val="28"/>
          <w:szCs w:val="28"/>
          <w:lang w:val="ky-KG"/>
        </w:rPr>
        <w:t xml:space="preserve"> системалаштырылган билимдердин, </w:t>
      </w:r>
      <w:r w:rsidR="00777FCC">
        <w:rPr>
          <w:sz w:val="28"/>
          <w:szCs w:val="28"/>
          <w:lang w:val="ky-KG"/>
        </w:rPr>
        <w:t xml:space="preserve">өнүккөн </w:t>
      </w:r>
      <w:r w:rsidR="00F046BD" w:rsidRPr="006D0221">
        <w:rPr>
          <w:sz w:val="28"/>
          <w:szCs w:val="28"/>
          <w:lang w:val="ky-KG"/>
        </w:rPr>
        <w:t>жөндөмдөрдүн, көндүмдөрдүн негизинде практикалык иш</w:t>
      </w:r>
      <w:r w:rsidR="00777FCC">
        <w:rPr>
          <w:sz w:val="28"/>
          <w:szCs w:val="28"/>
          <w:lang w:val="ky-KG"/>
        </w:rPr>
        <w:t>ке</w:t>
      </w:r>
      <w:r w:rsidR="00F046BD" w:rsidRPr="006D0221">
        <w:rPr>
          <w:sz w:val="28"/>
          <w:szCs w:val="28"/>
          <w:lang w:val="ky-KG"/>
        </w:rPr>
        <w:t>, ошондой эле өзүнүн таанып-билүүчүлүк активдүүлү</w:t>
      </w:r>
      <w:r w:rsidR="002E1C5B">
        <w:rPr>
          <w:sz w:val="28"/>
          <w:szCs w:val="28"/>
          <w:lang w:val="ky-KG"/>
        </w:rPr>
        <w:t>к</w:t>
      </w:r>
      <w:r w:rsidR="00777FCC">
        <w:rPr>
          <w:sz w:val="28"/>
          <w:szCs w:val="28"/>
          <w:lang w:val="ky-KG"/>
        </w:rPr>
        <w:t xml:space="preserve"> процессине жана натыйжаларына</w:t>
      </w:r>
      <w:r w:rsidR="00F046BD" w:rsidRPr="006D0221">
        <w:rPr>
          <w:sz w:val="28"/>
          <w:szCs w:val="28"/>
          <w:lang w:val="ky-KG"/>
        </w:rPr>
        <w:t xml:space="preserve"> баалуулук-мазмундук мамиле жасоо</w:t>
      </w:r>
      <w:r w:rsidR="00777FCC">
        <w:rPr>
          <w:sz w:val="28"/>
          <w:szCs w:val="28"/>
          <w:lang w:val="ky-KG"/>
        </w:rPr>
        <w:t xml:space="preserve">го </w:t>
      </w:r>
      <w:r w:rsidR="00F046BD" w:rsidRPr="006D0221">
        <w:rPr>
          <w:sz w:val="28"/>
          <w:szCs w:val="28"/>
          <w:lang w:val="ky-KG"/>
        </w:rPr>
        <w:t xml:space="preserve">жөндөмдүүлүгүн </w:t>
      </w:r>
      <w:r w:rsidR="00777FCC">
        <w:rPr>
          <w:sz w:val="28"/>
          <w:szCs w:val="28"/>
          <w:lang w:val="ky-KG"/>
        </w:rPr>
        <w:t xml:space="preserve">жана даярдыгын </w:t>
      </w:r>
      <w:r w:rsidR="00F046BD" w:rsidRPr="006D0221">
        <w:rPr>
          <w:sz w:val="28"/>
          <w:szCs w:val="28"/>
          <w:lang w:val="ky-KG"/>
        </w:rPr>
        <w:t>чагылдырган инсандын интегративдик мүнөздөмөсү</w:t>
      </w:r>
      <w:r w:rsidR="009D1163" w:rsidRPr="006D0221">
        <w:rPr>
          <w:sz w:val="28"/>
          <w:szCs w:val="28"/>
          <w:lang w:val="ky-KG"/>
        </w:rPr>
        <w:t>;</w:t>
      </w:r>
    </w:p>
    <w:p w:rsidR="00B2425D" w:rsidRDefault="006D0221" w:rsidP="00B2425D">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D373A8">
        <w:rPr>
          <w:rFonts w:eastAsia="Calibri"/>
          <w:color w:val="000000"/>
          <w:position w:val="-1"/>
          <w:sz w:val="28"/>
          <w:szCs w:val="28"/>
          <w:lang w:val="ky-KG"/>
        </w:rPr>
        <w:t xml:space="preserve">– </w:t>
      </w:r>
      <w:r>
        <w:rPr>
          <w:rFonts w:eastAsia="Calibri"/>
          <w:color w:val="000000"/>
          <w:position w:val="-1"/>
          <w:sz w:val="28"/>
          <w:szCs w:val="28"/>
          <w:lang w:val="ky-KG"/>
        </w:rPr>
        <w:t>с</w:t>
      </w:r>
      <w:r w:rsidR="00F046BD" w:rsidRPr="00D373A8">
        <w:rPr>
          <w:rFonts w:eastAsia="Calibri"/>
          <w:bCs/>
          <w:color w:val="000000"/>
          <w:position w:val="-1"/>
          <w:sz w:val="28"/>
          <w:szCs w:val="28"/>
          <w:lang w:val="ky-KG"/>
        </w:rPr>
        <w:t>оциалдык-коммуникативдик компетенттүүлүк</w:t>
      </w:r>
      <w:r w:rsidR="00F046BD" w:rsidRPr="00D373A8">
        <w:rPr>
          <w:rFonts w:eastAsia="Calibri"/>
          <w:color w:val="000000"/>
          <w:position w:val="-1"/>
          <w:sz w:val="28"/>
          <w:szCs w:val="28"/>
          <w:lang w:val="ky-KG"/>
        </w:rPr>
        <w:t xml:space="preserve"> – өнүккөн коммуникативдик көндүмдөрдүн, социалдык эмпатиянын жана этикалык жүрүм-турум</w:t>
      </w:r>
      <w:r w:rsidR="00B2425D">
        <w:rPr>
          <w:rFonts w:eastAsia="Calibri"/>
          <w:color w:val="000000"/>
          <w:position w:val="-1"/>
          <w:sz w:val="28"/>
          <w:szCs w:val="28"/>
          <w:lang w:val="ky-KG"/>
        </w:rPr>
        <w:t xml:space="preserve"> ченемдеринин</w:t>
      </w:r>
      <w:r w:rsidR="00F046BD" w:rsidRPr="00D373A8">
        <w:rPr>
          <w:rFonts w:eastAsia="Calibri"/>
          <w:color w:val="000000"/>
          <w:position w:val="-1"/>
          <w:sz w:val="28"/>
          <w:szCs w:val="28"/>
          <w:lang w:val="ky-KG"/>
        </w:rPr>
        <w:t xml:space="preserve"> негизинде </w:t>
      </w:r>
      <w:r w:rsidR="00777FCC">
        <w:rPr>
          <w:rFonts w:eastAsia="Calibri"/>
          <w:color w:val="000000"/>
          <w:position w:val="-1"/>
          <w:sz w:val="28"/>
          <w:szCs w:val="28"/>
          <w:lang w:val="ky-KG"/>
        </w:rPr>
        <w:t>билим алуучу</w:t>
      </w:r>
      <w:r w:rsidR="00F046BD" w:rsidRPr="00D373A8">
        <w:rPr>
          <w:rFonts w:eastAsia="Calibri"/>
          <w:color w:val="000000"/>
          <w:position w:val="-1"/>
          <w:sz w:val="28"/>
          <w:szCs w:val="28"/>
          <w:lang w:val="ky-KG"/>
        </w:rPr>
        <w:t>нун ар кандай социалдык жана кесиптик контексттерде натыйжалуу инсандар аралык өз ара аракеттенүүгө жөндөмдүүлүгүн жан</w:t>
      </w:r>
      <w:r w:rsidR="009D1EF1">
        <w:rPr>
          <w:rFonts w:eastAsia="Calibri"/>
          <w:color w:val="000000"/>
          <w:position w:val="-1"/>
          <w:sz w:val="28"/>
          <w:szCs w:val="28"/>
          <w:lang w:val="ky-KG"/>
        </w:rPr>
        <w:t>а даярдыгын чагылдырган инсандын</w:t>
      </w:r>
      <w:r w:rsidR="00F046BD" w:rsidRPr="00D373A8">
        <w:rPr>
          <w:rFonts w:eastAsia="Calibri"/>
          <w:color w:val="000000"/>
          <w:position w:val="-1"/>
          <w:sz w:val="28"/>
          <w:szCs w:val="28"/>
          <w:lang w:val="ky-KG"/>
        </w:rPr>
        <w:t xml:space="preserve"> интегративдик мүнөздөмөсү</w:t>
      </w:r>
      <w:r w:rsidR="009D1163" w:rsidRPr="00D373A8">
        <w:rPr>
          <w:rFonts w:eastAsia="Calibri"/>
          <w:color w:val="000000"/>
          <w:position w:val="-1"/>
          <w:sz w:val="28"/>
          <w:szCs w:val="28"/>
          <w:lang w:val="ky-KG"/>
        </w:rPr>
        <w:t>;</w:t>
      </w:r>
    </w:p>
    <w:p w:rsidR="00B2425D" w:rsidRDefault="00B2425D" w:rsidP="00B2425D">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D373A8">
        <w:rPr>
          <w:rFonts w:eastAsia="Calibri"/>
          <w:color w:val="000000"/>
          <w:position w:val="-1"/>
          <w:sz w:val="28"/>
          <w:szCs w:val="28"/>
          <w:lang w:val="ky-KG"/>
        </w:rPr>
        <w:t>–</w:t>
      </w:r>
      <w:r>
        <w:rPr>
          <w:rFonts w:eastAsia="Calibri"/>
          <w:color w:val="000000"/>
          <w:position w:val="-1"/>
          <w:sz w:val="28"/>
          <w:szCs w:val="28"/>
          <w:lang w:val="ky-KG"/>
        </w:rPr>
        <w:t xml:space="preserve"> </w:t>
      </w:r>
      <w:r w:rsidR="004B1013" w:rsidRPr="00D373A8">
        <w:rPr>
          <w:rFonts w:eastAsia="Calibri"/>
          <w:bCs/>
          <w:color w:val="000000"/>
          <w:position w:val="-1"/>
          <w:sz w:val="28"/>
          <w:szCs w:val="28"/>
          <w:lang w:val="ky-KG"/>
        </w:rPr>
        <w:t>э</w:t>
      </w:r>
      <w:r w:rsidR="00F046BD" w:rsidRPr="00D373A8">
        <w:rPr>
          <w:rFonts w:eastAsia="Calibri"/>
          <w:bCs/>
          <w:color w:val="000000"/>
          <w:position w:val="-1"/>
          <w:sz w:val="28"/>
          <w:szCs w:val="28"/>
          <w:lang w:val="ky-KG"/>
        </w:rPr>
        <w:t>моционалдык-инсандык компетенттүүлүк</w:t>
      </w:r>
      <w:r w:rsidR="00F046BD" w:rsidRPr="00D373A8">
        <w:rPr>
          <w:rFonts w:eastAsia="Calibri"/>
          <w:color w:val="000000"/>
          <w:position w:val="-1"/>
          <w:sz w:val="28"/>
          <w:szCs w:val="28"/>
          <w:lang w:val="ky-KG"/>
        </w:rPr>
        <w:t xml:space="preserve"> – </w:t>
      </w:r>
      <w:r w:rsidR="00777FCC">
        <w:rPr>
          <w:rFonts w:eastAsia="Calibri"/>
          <w:color w:val="000000"/>
          <w:position w:val="-1"/>
          <w:sz w:val="28"/>
          <w:szCs w:val="28"/>
          <w:lang w:val="ky-KG"/>
        </w:rPr>
        <w:t>билим алуучу</w:t>
      </w:r>
      <w:r w:rsidR="00F046BD" w:rsidRPr="00D373A8">
        <w:rPr>
          <w:rFonts w:eastAsia="Calibri"/>
          <w:color w:val="000000"/>
          <w:position w:val="-1"/>
          <w:sz w:val="28"/>
          <w:szCs w:val="28"/>
          <w:lang w:val="ky-KG"/>
        </w:rPr>
        <w:t>нун инсандар аралык өз ара аракеттенүү,</w:t>
      </w:r>
      <w:r w:rsidR="009D1EF1">
        <w:rPr>
          <w:rFonts w:eastAsia="Calibri"/>
          <w:color w:val="000000"/>
          <w:position w:val="-1"/>
          <w:sz w:val="28"/>
          <w:szCs w:val="28"/>
          <w:lang w:val="ky-KG"/>
        </w:rPr>
        <w:t xml:space="preserve"> өзүнүн жөндөмдөрүн ачуу </w:t>
      </w:r>
      <w:r w:rsidR="00F046BD" w:rsidRPr="00D373A8">
        <w:rPr>
          <w:rFonts w:eastAsia="Calibri"/>
          <w:color w:val="000000"/>
          <w:position w:val="-1"/>
          <w:sz w:val="28"/>
          <w:szCs w:val="28"/>
          <w:lang w:val="ky-KG"/>
        </w:rPr>
        <w:t xml:space="preserve">жана социалдык чөйрөнүн өзгөрүп жаткан шарттарына ыңгайлашуу процессинде өзүнүн </w:t>
      </w:r>
      <w:r w:rsidR="009D1EF1">
        <w:rPr>
          <w:rFonts w:eastAsia="Calibri"/>
          <w:color w:val="000000"/>
          <w:position w:val="-1"/>
          <w:sz w:val="28"/>
          <w:szCs w:val="28"/>
          <w:lang w:val="ky-KG"/>
        </w:rPr>
        <w:t xml:space="preserve">эмоцияларын </w:t>
      </w:r>
      <w:r w:rsidR="00F046BD" w:rsidRPr="00D373A8">
        <w:rPr>
          <w:rFonts w:eastAsia="Calibri"/>
          <w:color w:val="000000"/>
          <w:position w:val="-1"/>
          <w:sz w:val="28"/>
          <w:szCs w:val="28"/>
          <w:lang w:val="ky-KG"/>
        </w:rPr>
        <w:t>жана башка адамдардын эмоцияларын билүүгө, жөнгө салууга жана конструктивдүү колдонууга жөндөмдүүлүгүн жана даярдыгын чагылдырган инсанды</w:t>
      </w:r>
      <w:r w:rsidR="009D1EF1">
        <w:rPr>
          <w:rFonts w:eastAsia="Calibri"/>
          <w:color w:val="000000"/>
          <w:position w:val="-1"/>
          <w:sz w:val="28"/>
          <w:szCs w:val="28"/>
          <w:lang w:val="ky-KG"/>
        </w:rPr>
        <w:t xml:space="preserve">н </w:t>
      </w:r>
      <w:r w:rsidR="00F046BD" w:rsidRPr="00D373A8">
        <w:rPr>
          <w:rFonts w:eastAsia="Calibri"/>
          <w:color w:val="000000"/>
          <w:position w:val="-1"/>
          <w:sz w:val="28"/>
          <w:szCs w:val="28"/>
          <w:lang w:val="ky-KG"/>
        </w:rPr>
        <w:t>интегративдик мүнөздөмөсү</w:t>
      </w:r>
      <w:r w:rsidR="009D1163" w:rsidRPr="00D373A8">
        <w:rPr>
          <w:rFonts w:eastAsia="Calibri"/>
          <w:color w:val="000000"/>
          <w:position w:val="-1"/>
          <w:sz w:val="28"/>
          <w:szCs w:val="28"/>
          <w:lang w:val="ky-KG"/>
        </w:rPr>
        <w:t>;</w:t>
      </w:r>
    </w:p>
    <w:p w:rsidR="00F046BD" w:rsidRPr="00D373A8" w:rsidRDefault="00B2425D" w:rsidP="00B2425D">
      <w:p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D373A8">
        <w:rPr>
          <w:rFonts w:eastAsia="Calibri"/>
          <w:color w:val="000000"/>
          <w:position w:val="-1"/>
          <w:sz w:val="28"/>
          <w:szCs w:val="28"/>
          <w:lang w:val="ky-KG"/>
        </w:rPr>
        <w:t>–</w:t>
      </w:r>
      <w:r>
        <w:rPr>
          <w:rFonts w:eastAsia="Calibri"/>
          <w:color w:val="000000"/>
          <w:position w:val="-1"/>
          <w:sz w:val="28"/>
          <w:szCs w:val="28"/>
          <w:lang w:val="ky-KG"/>
        </w:rPr>
        <w:t xml:space="preserve"> </w:t>
      </w:r>
      <w:r w:rsidR="004B1013" w:rsidRPr="00D373A8">
        <w:rPr>
          <w:rFonts w:eastAsia="Calibri"/>
          <w:bCs/>
          <w:color w:val="000000"/>
          <w:position w:val="-1"/>
          <w:sz w:val="28"/>
          <w:szCs w:val="28"/>
          <w:lang w:val="ky-KG"/>
        </w:rPr>
        <w:t>м</w:t>
      </w:r>
      <w:r w:rsidR="00F046BD" w:rsidRPr="00D373A8">
        <w:rPr>
          <w:rFonts w:eastAsia="Calibri"/>
          <w:bCs/>
          <w:color w:val="000000"/>
          <w:position w:val="-1"/>
          <w:sz w:val="28"/>
          <w:szCs w:val="28"/>
          <w:lang w:val="ky-KG"/>
        </w:rPr>
        <w:t>аалыматтык-санариптик компетенттүүлүк</w:t>
      </w:r>
      <w:r w:rsidR="00F046BD" w:rsidRPr="00D373A8">
        <w:rPr>
          <w:rFonts w:eastAsia="Calibri"/>
          <w:color w:val="000000"/>
          <w:position w:val="-1"/>
          <w:sz w:val="28"/>
          <w:szCs w:val="28"/>
          <w:lang w:val="ky-KG"/>
        </w:rPr>
        <w:t xml:space="preserve"> – </w:t>
      </w:r>
      <w:r w:rsidR="00777FCC">
        <w:rPr>
          <w:rFonts w:eastAsia="Calibri"/>
          <w:color w:val="000000"/>
          <w:position w:val="-1"/>
          <w:sz w:val="28"/>
          <w:szCs w:val="28"/>
          <w:lang w:val="ky-KG"/>
        </w:rPr>
        <w:t>билим алуучу</w:t>
      </w:r>
      <w:r w:rsidR="00F046BD" w:rsidRPr="00D373A8">
        <w:rPr>
          <w:rFonts w:eastAsia="Calibri"/>
          <w:color w:val="000000"/>
          <w:position w:val="-1"/>
          <w:sz w:val="28"/>
          <w:szCs w:val="28"/>
          <w:lang w:val="ky-KG"/>
        </w:rPr>
        <w:t>нун маалыматты издөө, талдоо, иштеп чыгуу, түзүү, көрсөтүү жана жайылтуу, ошондой эле санариптик чөйрөнүн шарттарында кесиптик, билим берүү жана инсандык милдеттерди чечүү үчүн санариптик технологияларды, маалыматтык ресурстарды жана медианы натыйжалуу пайдаланууга жөндөмдүүлүгүн жана даярдыгын чагылдырган инсандын интегративдик мүнөздөмөсү.</w:t>
      </w:r>
    </w:p>
    <w:p w:rsidR="00F046BD" w:rsidRPr="005C294D" w:rsidRDefault="00F046BD" w:rsidP="009B6C0D">
      <w:pPr>
        <w:pStyle w:val="a5"/>
        <w:numPr>
          <w:ilvl w:val="0"/>
          <w:numId w:val="3"/>
        </w:numPr>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Предметтик компетенттүүлүк менен катар </w:t>
      </w:r>
      <w:r w:rsidRPr="005C294D">
        <w:rPr>
          <w:rFonts w:eastAsia="Calibri"/>
          <w:bCs/>
          <w:color w:val="000000"/>
          <w:position w:val="-1"/>
          <w:sz w:val="28"/>
          <w:szCs w:val="28"/>
          <w:lang w:val="ky-KG"/>
        </w:rPr>
        <w:t>негизги компетенттүүлүктөрдү калыптандыруу</w:t>
      </w:r>
      <w:r w:rsidRPr="005C294D">
        <w:rPr>
          <w:rFonts w:eastAsia="Calibri"/>
          <w:color w:val="000000"/>
          <w:position w:val="-1"/>
          <w:sz w:val="28"/>
          <w:szCs w:val="28"/>
          <w:lang w:val="ky-KG"/>
        </w:rPr>
        <w:t xml:space="preserve"> –</w:t>
      </w:r>
      <w:r w:rsidR="009D0FE6">
        <w:rPr>
          <w:rFonts w:eastAsia="Calibri"/>
          <w:color w:val="000000"/>
          <w:position w:val="-1"/>
          <w:sz w:val="28"/>
          <w:szCs w:val="28"/>
          <w:lang w:val="ky-KG"/>
        </w:rPr>
        <w:t xml:space="preserve"> </w:t>
      </w:r>
      <w:r w:rsidR="009D1EF1" w:rsidRPr="007F2672">
        <w:rPr>
          <w:color w:val="000000" w:themeColor="text1"/>
          <w:sz w:val="28"/>
          <w:szCs w:val="28"/>
          <w:lang w:val="ky-KG"/>
        </w:rPr>
        <w:t xml:space="preserve">ар </w:t>
      </w:r>
      <w:r w:rsidR="009D1EF1">
        <w:rPr>
          <w:color w:val="000000" w:themeColor="text1"/>
          <w:sz w:val="28"/>
          <w:szCs w:val="28"/>
          <w:lang w:val="ky-KG"/>
        </w:rPr>
        <w:t>кандай кырдаалдардагы</w:t>
      </w:r>
      <w:r w:rsidR="009D1EF1" w:rsidRPr="007F2672">
        <w:rPr>
          <w:color w:val="000000" w:themeColor="text1"/>
          <w:sz w:val="28"/>
          <w:szCs w:val="28"/>
          <w:lang w:val="ky-KG"/>
        </w:rPr>
        <w:t xml:space="preserve"> жаңы чакырыктарга ыңгайлашуу</w:t>
      </w:r>
      <w:r w:rsidR="009D1EF1">
        <w:rPr>
          <w:color w:val="000000" w:themeColor="text1"/>
          <w:sz w:val="28"/>
          <w:szCs w:val="28"/>
          <w:lang w:val="ky-KG"/>
        </w:rPr>
        <w:t xml:space="preserve"> менен</w:t>
      </w:r>
      <w:r w:rsidR="009D1EF1" w:rsidRPr="007F2672">
        <w:rPr>
          <w:color w:val="000000" w:themeColor="text1"/>
          <w:sz w:val="28"/>
          <w:szCs w:val="28"/>
          <w:lang w:val="ky-KG"/>
        </w:rPr>
        <w:t xml:space="preserve"> </w:t>
      </w:r>
      <w:r w:rsidR="009D0FE6">
        <w:rPr>
          <w:color w:val="000000" w:themeColor="text1"/>
          <w:sz w:val="28"/>
          <w:szCs w:val="28"/>
          <w:lang w:val="ky-KG"/>
        </w:rPr>
        <w:t>билим алуучуну</w:t>
      </w:r>
      <w:r w:rsidR="009D0FE6" w:rsidRPr="007F2672">
        <w:rPr>
          <w:color w:val="000000" w:themeColor="text1"/>
          <w:sz w:val="28"/>
          <w:szCs w:val="28"/>
          <w:lang w:val="ky-KG"/>
        </w:rPr>
        <w:t xml:space="preserve">н </w:t>
      </w:r>
      <w:r w:rsidRPr="007F2672">
        <w:rPr>
          <w:color w:val="000000" w:themeColor="text1"/>
          <w:sz w:val="28"/>
          <w:szCs w:val="28"/>
          <w:lang w:val="ky-KG"/>
        </w:rPr>
        <w:t xml:space="preserve">чечим кабыл </w:t>
      </w:r>
      <w:r w:rsidRPr="007F2672">
        <w:rPr>
          <w:color w:val="000000" w:themeColor="text1"/>
          <w:sz w:val="28"/>
          <w:szCs w:val="28"/>
          <w:lang w:val="ky-KG"/>
        </w:rPr>
        <w:lastRenderedPageBreak/>
        <w:t>алуу</w:t>
      </w:r>
      <w:r w:rsidR="009D1EF1">
        <w:rPr>
          <w:color w:val="000000" w:themeColor="text1"/>
          <w:sz w:val="28"/>
          <w:szCs w:val="28"/>
          <w:lang w:val="ky-KG"/>
        </w:rPr>
        <w:t xml:space="preserve">, </w:t>
      </w:r>
      <w:r w:rsidRPr="007F2672">
        <w:rPr>
          <w:color w:val="000000" w:themeColor="text1"/>
          <w:sz w:val="28"/>
          <w:szCs w:val="28"/>
          <w:lang w:val="ky-KG"/>
        </w:rPr>
        <w:t xml:space="preserve">белгилүү кырдаалда аракеттенүү, күнүмдүк маселелерди чечүү, өз алдынча билим алуу </w:t>
      </w:r>
      <w:r w:rsidR="009D1EF1" w:rsidRPr="007F2672">
        <w:rPr>
          <w:color w:val="000000" w:themeColor="text1"/>
          <w:sz w:val="28"/>
          <w:szCs w:val="28"/>
          <w:lang w:val="ky-KG"/>
        </w:rPr>
        <w:t>комплекстик жөндөм</w:t>
      </w:r>
      <w:r w:rsidR="009D1EF1">
        <w:rPr>
          <w:color w:val="000000" w:themeColor="text1"/>
          <w:sz w:val="28"/>
          <w:szCs w:val="28"/>
          <w:lang w:val="ky-KG"/>
        </w:rPr>
        <w:t>дөр</w:t>
      </w:r>
      <w:r w:rsidR="009D1EF1" w:rsidRPr="007F2672">
        <w:rPr>
          <w:color w:val="000000" w:themeColor="text1"/>
          <w:sz w:val="28"/>
          <w:szCs w:val="28"/>
          <w:lang w:val="ky-KG"/>
        </w:rPr>
        <w:t>үн калыптан</w:t>
      </w:r>
      <w:r w:rsidR="009D0FE6">
        <w:rPr>
          <w:color w:val="000000" w:themeColor="text1"/>
          <w:sz w:val="28"/>
          <w:szCs w:val="28"/>
          <w:lang w:val="ky-KG"/>
        </w:rPr>
        <w:t>дырууг</w:t>
      </w:r>
      <w:r w:rsidR="009D1EF1" w:rsidRPr="007F2672">
        <w:rPr>
          <w:color w:val="000000" w:themeColor="text1"/>
          <w:sz w:val="28"/>
          <w:szCs w:val="28"/>
          <w:lang w:val="ky-KG"/>
        </w:rPr>
        <w:t>а</w:t>
      </w:r>
      <w:r w:rsidRPr="007F2672">
        <w:rPr>
          <w:color w:val="000000" w:themeColor="text1"/>
          <w:sz w:val="28"/>
          <w:szCs w:val="28"/>
          <w:lang w:val="ky-KG"/>
        </w:rPr>
        <w:t xml:space="preserve"> багытталган жалпы билим берүүнүн жаңы </w:t>
      </w:r>
      <w:r w:rsidR="009D1EF1">
        <w:rPr>
          <w:color w:val="000000" w:themeColor="text1"/>
          <w:sz w:val="28"/>
          <w:szCs w:val="28"/>
          <w:lang w:val="ky-KG"/>
        </w:rPr>
        <w:t xml:space="preserve">өзгөчө </w:t>
      </w:r>
      <w:r w:rsidR="007F2672" w:rsidRPr="007F2672">
        <w:rPr>
          <w:color w:val="000000" w:themeColor="text1"/>
          <w:sz w:val="28"/>
          <w:szCs w:val="28"/>
          <w:lang w:val="ky-KG"/>
        </w:rPr>
        <w:t xml:space="preserve">маанилүү </w:t>
      </w:r>
      <w:r w:rsidRPr="007F2672">
        <w:rPr>
          <w:color w:val="000000" w:themeColor="text1"/>
          <w:sz w:val="28"/>
          <w:szCs w:val="28"/>
          <w:lang w:val="ky-KG"/>
        </w:rPr>
        <w:t xml:space="preserve">милдети </w:t>
      </w:r>
      <w:r w:rsidRPr="005C294D">
        <w:rPr>
          <w:sz w:val="28"/>
          <w:szCs w:val="28"/>
          <w:lang w:val="ky-KG"/>
        </w:rPr>
        <w:t xml:space="preserve">болуп саналат.  </w:t>
      </w:r>
    </w:p>
    <w:p w:rsidR="00F046BD" w:rsidRPr="005C294D" w:rsidRDefault="00F046BD" w:rsidP="009B6C0D">
      <w:pPr>
        <w:pStyle w:val="a5"/>
        <w:numPr>
          <w:ilvl w:val="0"/>
          <w:numId w:val="3"/>
        </w:numPr>
        <w:spacing w:after="0" w:line="240" w:lineRule="auto"/>
        <w:ind w:left="0" w:firstLine="709"/>
        <w:jc w:val="both"/>
        <w:rPr>
          <w:sz w:val="28"/>
          <w:szCs w:val="28"/>
          <w:lang w:val="ky-KG"/>
        </w:rPr>
      </w:pPr>
      <w:r w:rsidRPr="005C294D">
        <w:rPr>
          <w:sz w:val="28"/>
          <w:szCs w:val="28"/>
          <w:lang w:val="ky-KG"/>
        </w:rPr>
        <w:t>Компетенттүүлүктөрдүн калыптануу деңгээл</w:t>
      </w:r>
      <w:r w:rsidR="0034779B">
        <w:rPr>
          <w:sz w:val="28"/>
          <w:szCs w:val="28"/>
          <w:lang w:val="ky-KG"/>
        </w:rPr>
        <w:t>дер</w:t>
      </w:r>
      <w:r w:rsidRPr="005C294D">
        <w:rPr>
          <w:sz w:val="28"/>
          <w:szCs w:val="28"/>
          <w:lang w:val="ky-KG"/>
        </w:rPr>
        <w:t>и</w:t>
      </w:r>
      <w:r w:rsidR="009D0FE6">
        <w:rPr>
          <w:sz w:val="28"/>
          <w:szCs w:val="28"/>
          <w:lang w:val="ky-KG"/>
        </w:rPr>
        <w:t xml:space="preserve">н аныктоо үчүн негиз </w:t>
      </w:r>
      <w:r w:rsidR="009D0FE6" w:rsidRPr="0034779B">
        <w:rPr>
          <w:sz w:val="28"/>
          <w:szCs w:val="28"/>
          <w:lang w:val="ky-KG"/>
        </w:rPr>
        <w:t>болуп конкреттүү</w:t>
      </w:r>
      <w:r w:rsidRPr="0034779B">
        <w:rPr>
          <w:sz w:val="28"/>
          <w:szCs w:val="28"/>
          <w:lang w:val="ky-KG"/>
        </w:rPr>
        <w:t xml:space="preserve"> натыйжага жетүү </w:t>
      </w:r>
      <w:r w:rsidR="0034779B" w:rsidRPr="0034779B">
        <w:rPr>
          <w:sz w:val="28"/>
          <w:szCs w:val="28"/>
          <w:lang w:val="ky-KG"/>
        </w:rPr>
        <w:t xml:space="preserve">(маселени/көйгөйдү чечүү) </w:t>
      </w:r>
      <w:r w:rsidR="009D0FE6" w:rsidRPr="0034779B">
        <w:rPr>
          <w:sz w:val="28"/>
          <w:szCs w:val="28"/>
          <w:lang w:val="ky-KG"/>
        </w:rPr>
        <w:t>мене</w:t>
      </w:r>
      <w:r w:rsidRPr="0034779B">
        <w:rPr>
          <w:sz w:val="28"/>
          <w:szCs w:val="28"/>
          <w:lang w:val="ky-KG"/>
        </w:rPr>
        <w:t xml:space="preserve">н белгилүү </w:t>
      </w:r>
      <w:r w:rsidR="009D0FE6" w:rsidRPr="0034779B">
        <w:rPr>
          <w:sz w:val="28"/>
          <w:szCs w:val="28"/>
          <w:lang w:val="ky-KG"/>
        </w:rPr>
        <w:t xml:space="preserve">бир </w:t>
      </w:r>
      <w:r w:rsidR="0034779B">
        <w:rPr>
          <w:sz w:val="28"/>
          <w:szCs w:val="28"/>
          <w:lang w:val="ky-KG"/>
        </w:rPr>
        <w:t>жол аркылуу</w:t>
      </w:r>
      <w:r w:rsidRPr="005C294D">
        <w:rPr>
          <w:sz w:val="28"/>
          <w:szCs w:val="28"/>
          <w:lang w:val="ky-KG"/>
        </w:rPr>
        <w:t xml:space="preserve"> аракеттенүү жөндөмдүүлүгү</w:t>
      </w:r>
      <w:r w:rsidR="009D0FE6">
        <w:rPr>
          <w:sz w:val="28"/>
          <w:szCs w:val="28"/>
          <w:lang w:val="ky-KG"/>
        </w:rPr>
        <w:t xml:space="preserve"> саналат</w:t>
      </w:r>
      <w:r w:rsidRPr="005C294D">
        <w:rPr>
          <w:sz w:val="28"/>
          <w:szCs w:val="28"/>
          <w:lang w:val="ky-KG"/>
        </w:rPr>
        <w:t xml:space="preserve">. Бул жөндөмдүүлүк тиешелүү билимдерге, көндүмдөргө жана мамилелерге негизделет.  </w:t>
      </w:r>
    </w:p>
    <w:p w:rsidR="00F046BD" w:rsidRPr="005C294D" w:rsidRDefault="00F046BD" w:rsidP="009B6C0D">
      <w:pPr>
        <w:pStyle w:val="a5"/>
        <w:numPr>
          <w:ilvl w:val="0"/>
          <w:numId w:val="3"/>
        </w:numPr>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Окутуунун натыйжаларын пландаштырууда жана окуудагы жетишкендиктерди баалоодо эске алынышы керек болгон </w:t>
      </w:r>
      <w:r w:rsidRPr="005C294D">
        <w:rPr>
          <w:rFonts w:eastAsia="Calibri"/>
          <w:bCs/>
          <w:iCs/>
          <w:color w:val="000000"/>
          <w:position w:val="-1"/>
          <w:sz w:val="28"/>
          <w:szCs w:val="28"/>
          <w:lang w:val="ky-KG"/>
        </w:rPr>
        <w:t>негизги жана предметтик компетенттүүлүктөрдүн калыптанышынын үч деңгээли</w:t>
      </w:r>
      <w:r w:rsidRPr="005C294D">
        <w:rPr>
          <w:rFonts w:eastAsia="Calibri"/>
          <w:color w:val="000000"/>
          <w:position w:val="-1"/>
          <w:sz w:val="28"/>
          <w:szCs w:val="28"/>
          <w:lang w:val="ky-KG"/>
        </w:rPr>
        <w:t xml:space="preserve"> белгиленет: </w:t>
      </w:r>
    </w:p>
    <w:p w:rsidR="00F046BD" w:rsidRPr="005C294D" w:rsidRDefault="00F046BD" w:rsidP="009B6C0D">
      <w:pPr>
        <w:numPr>
          <w:ilvl w:val="0"/>
          <w:numId w:val="4"/>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bCs/>
          <w:iCs/>
          <w:color w:val="000000"/>
          <w:position w:val="-1"/>
          <w:sz w:val="28"/>
          <w:szCs w:val="28"/>
          <w:lang w:val="ky-KG"/>
        </w:rPr>
        <w:t>репродуктивдик деңгээл</w:t>
      </w:r>
      <w:r w:rsidR="008762F7" w:rsidRPr="00153309">
        <w:rPr>
          <w:rFonts w:eastAsia="Calibri"/>
          <w:position w:val="-1"/>
          <w:sz w:val="28"/>
          <w:szCs w:val="28"/>
          <w:lang w:val="ky-KG"/>
        </w:rPr>
        <w:t xml:space="preserve"> </w:t>
      </w:r>
      <w:r w:rsidR="00146DE7">
        <w:rPr>
          <w:sz w:val="28"/>
          <w:szCs w:val="28"/>
          <w:lang w:val="ky-KG"/>
        </w:rPr>
        <w:t>билим алуучулар</w:t>
      </w:r>
      <w:r w:rsidRPr="005C294D">
        <w:rPr>
          <w:sz w:val="28"/>
          <w:szCs w:val="28"/>
          <w:lang w:val="ky-KG"/>
        </w:rPr>
        <w:t>дын берилген үлгүнү аткара билүү</w:t>
      </w:r>
      <w:r w:rsidR="00C86383">
        <w:rPr>
          <w:sz w:val="28"/>
          <w:szCs w:val="28"/>
          <w:lang w:val="ky-KG"/>
        </w:rPr>
        <w:t>с</w:t>
      </w:r>
      <w:r w:rsidRPr="005C294D">
        <w:rPr>
          <w:sz w:val="28"/>
          <w:szCs w:val="28"/>
          <w:lang w:val="ky-KG"/>
        </w:rPr>
        <w:t>ү менен мүнөздөлөт</w:t>
      </w:r>
      <w:r w:rsidR="00C86383">
        <w:rPr>
          <w:sz w:val="28"/>
          <w:szCs w:val="28"/>
          <w:lang w:val="ky-KG"/>
        </w:rPr>
        <w:t xml:space="preserve"> </w:t>
      </w:r>
      <w:r w:rsidR="00C86383" w:rsidRPr="005C294D">
        <w:rPr>
          <w:sz w:val="28"/>
          <w:szCs w:val="28"/>
          <w:lang w:val="ky-KG"/>
        </w:rPr>
        <w:t>(иш-аракетти</w:t>
      </w:r>
      <w:r w:rsidR="00C86383">
        <w:rPr>
          <w:sz w:val="28"/>
          <w:szCs w:val="28"/>
          <w:lang w:val="ky-KG"/>
        </w:rPr>
        <w:t xml:space="preserve"> аткаруунун белгиленге</w:t>
      </w:r>
      <w:r w:rsidR="00C86383" w:rsidRPr="005C294D">
        <w:rPr>
          <w:sz w:val="28"/>
          <w:szCs w:val="28"/>
          <w:lang w:val="ky-KG"/>
        </w:rPr>
        <w:t>н алгоритми)</w:t>
      </w:r>
      <w:r w:rsidRPr="005C294D">
        <w:rPr>
          <w:rFonts w:eastAsia="Calibri"/>
          <w:color w:val="000000"/>
          <w:position w:val="-1"/>
          <w:sz w:val="28"/>
          <w:szCs w:val="28"/>
          <w:lang w:val="ky-KG"/>
        </w:rPr>
        <w:t>;</w:t>
      </w:r>
    </w:p>
    <w:p w:rsidR="00F046BD" w:rsidRPr="005C294D" w:rsidRDefault="00F046BD" w:rsidP="009B6C0D">
      <w:pPr>
        <w:numPr>
          <w:ilvl w:val="0"/>
          <w:numId w:val="4"/>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bCs/>
          <w:iCs/>
          <w:color w:val="000000"/>
          <w:position w:val="-1"/>
          <w:sz w:val="28"/>
          <w:szCs w:val="28"/>
          <w:lang w:val="ky-KG"/>
        </w:rPr>
        <w:t>продуктивдик деңгээл</w:t>
      </w:r>
      <w:r w:rsidRPr="005C294D">
        <w:rPr>
          <w:rFonts w:eastAsia="Calibri"/>
          <w:color w:val="000000"/>
          <w:position w:val="-1"/>
          <w:sz w:val="28"/>
          <w:szCs w:val="28"/>
          <w:lang w:val="ky-KG"/>
        </w:rPr>
        <w:t xml:space="preserve"> </w:t>
      </w:r>
      <w:r w:rsidR="002849AE">
        <w:rPr>
          <w:rFonts w:eastAsia="Calibri"/>
          <w:position w:val="-1"/>
          <w:sz w:val="28"/>
          <w:szCs w:val="28"/>
          <w:lang w:val="ky-KG"/>
        </w:rPr>
        <w:t>курамы боюнча</w:t>
      </w:r>
      <w:r w:rsidR="008762F7" w:rsidRPr="00153309">
        <w:rPr>
          <w:rFonts w:eastAsia="Calibri"/>
          <w:position w:val="-1"/>
          <w:sz w:val="28"/>
          <w:szCs w:val="28"/>
          <w:lang w:val="ky-KG"/>
        </w:rPr>
        <w:t xml:space="preserve"> </w:t>
      </w:r>
      <w:r w:rsidRPr="005C294D">
        <w:rPr>
          <w:sz w:val="28"/>
          <w:szCs w:val="28"/>
          <w:lang w:val="ky-KG"/>
        </w:rPr>
        <w:t>жөнөкөй иш-аракетти жүзөгө ашыруу</w:t>
      </w:r>
      <w:r w:rsidR="002849AE">
        <w:rPr>
          <w:sz w:val="28"/>
          <w:szCs w:val="28"/>
          <w:lang w:val="ky-KG"/>
        </w:rPr>
        <w:t>, өздөштүрүлгөн</w:t>
      </w:r>
      <w:r w:rsidRPr="005C294D">
        <w:rPr>
          <w:sz w:val="28"/>
          <w:szCs w:val="28"/>
          <w:lang w:val="ky-KG"/>
        </w:rPr>
        <w:t xml:space="preserve"> алгоритм</w:t>
      </w:r>
      <w:r w:rsidR="002849AE">
        <w:rPr>
          <w:sz w:val="28"/>
          <w:szCs w:val="28"/>
          <w:lang w:val="ky-KG"/>
        </w:rPr>
        <w:t>д</w:t>
      </w:r>
      <w:r w:rsidRPr="005C294D">
        <w:rPr>
          <w:sz w:val="28"/>
          <w:szCs w:val="28"/>
          <w:lang w:val="ky-KG"/>
        </w:rPr>
        <w:t xml:space="preserve">и жаңы кырдаалда </w:t>
      </w:r>
      <w:r w:rsidR="002849AE" w:rsidRPr="005C294D">
        <w:rPr>
          <w:sz w:val="28"/>
          <w:szCs w:val="28"/>
          <w:lang w:val="ky-KG"/>
        </w:rPr>
        <w:t xml:space="preserve">колдонуу </w:t>
      </w:r>
      <w:r w:rsidRPr="005C294D">
        <w:rPr>
          <w:sz w:val="28"/>
          <w:szCs w:val="28"/>
          <w:lang w:val="ky-KG"/>
        </w:rPr>
        <w:t>жөндөмдүүлүгү</w:t>
      </w:r>
      <w:r w:rsidR="002849AE">
        <w:rPr>
          <w:sz w:val="28"/>
          <w:szCs w:val="28"/>
          <w:lang w:val="ky-KG"/>
        </w:rPr>
        <w:t xml:space="preserve"> менен мүнөздөлө</w:t>
      </w:r>
      <w:r w:rsidRPr="005C294D">
        <w:rPr>
          <w:sz w:val="28"/>
          <w:szCs w:val="28"/>
          <w:lang w:val="ky-KG"/>
        </w:rPr>
        <w:t xml:space="preserve">т;  </w:t>
      </w:r>
    </w:p>
    <w:p w:rsidR="00F046BD" w:rsidRPr="005C294D" w:rsidRDefault="00F046BD" w:rsidP="009B6C0D">
      <w:pPr>
        <w:numPr>
          <w:ilvl w:val="0"/>
          <w:numId w:val="4"/>
        </w:numPr>
        <w:suppressAutoHyphens/>
        <w:spacing w:after="0" w:line="240" w:lineRule="auto"/>
        <w:ind w:firstLine="709"/>
        <w:contextualSpacing/>
        <w:jc w:val="both"/>
        <w:textAlignment w:val="top"/>
        <w:outlineLvl w:val="0"/>
        <w:rPr>
          <w:rFonts w:eastAsia="Calibri"/>
          <w:color w:val="000000"/>
          <w:position w:val="-1"/>
          <w:sz w:val="28"/>
          <w:szCs w:val="28"/>
          <w:lang w:val="ky-KG"/>
        </w:rPr>
      </w:pPr>
      <w:r w:rsidRPr="005C294D">
        <w:rPr>
          <w:rFonts w:eastAsia="Calibri"/>
          <w:bCs/>
          <w:iCs/>
          <w:color w:val="000000"/>
          <w:position w:val="-1"/>
          <w:sz w:val="28"/>
          <w:szCs w:val="28"/>
          <w:lang w:val="ky-KG"/>
        </w:rPr>
        <w:t>креативдик деңгээл</w:t>
      </w:r>
      <w:r w:rsidR="008762F7" w:rsidRPr="00153309">
        <w:rPr>
          <w:rFonts w:eastAsia="Calibri"/>
          <w:position w:val="-1"/>
          <w:sz w:val="28"/>
          <w:szCs w:val="28"/>
          <w:lang w:val="ky-KG"/>
        </w:rPr>
        <w:t xml:space="preserve"> </w:t>
      </w:r>
      <w:r w:rsidRPr="005C294D">
        <w:rPr>
          <w:sz w:val="28"/>
          <w:szCs w:val="28"/>
          <w:lang w:val="ky-KG"/>
        </w:rPr>
        <w:t>өз алдынча конструкциялоо жана негиздөө элементтери</w:t>
      </w:r>
      <w:r w:rsidR="002849AE">
        <w:rPr>
          <w:sz w:val="28"/>
          <w:szCs w:val="28"/>
          <w:lang w:val="ky-KG"/>
        </w:rPr>
        <w:t xml:space="preserve"> менен </w:t>
      </w:r>
      <w:r w:rsidRPr="005C294D">
        <w:rPr>
          <w:sz w:val="28"/>
          <w:szCs w:val="28"/>
          <w:lang w:val="ky-KG"/>
        </w:rPr>
        <w:t xml:space="preserve">татаал иш-аракеттерди </w:t>
      </w:r>
      <w:r w:rsidR="002849AE">
        <w:rPr>
          <w:sz w:val="28"/>
          <w:szCs w:val="28"/>
          <w:lang w:val="ky-KG"/>
        </w:rPr>
        <w:t>жүзөгө</w:t>
      </w:r>
      <w:r w:rsidRPr="005C294D">
        <w:rPr>
          <w:sz w:val="28"/>
          <w:szCs w:val="28"/>
          <w:lang w:val="ky-KG"/>
        </w:rPr>
        <w:t xml:space="preserve"> ашыруу</w:t>
      </w:r>
      <w:r w:rsidR="002849AE">
        <w:rPr>
          <w:sz w:val="28"/>
          <w:szCs w:val="28"/>
          <w:lang w:val="ky-KG"/>
        </w:rPr>
        <w:t xml:space="preserve">ну билдирет. </w:t>
      </w:r>
    </w:p>
    <w:p w:rsidR="00F046BD" w:rsidRPr="005C294D" w:rsidRDefault="00F046BD" w:rsidP="009B6C0D">
      <w:pPr>
        <w:pStyle w:val="a5"/>
        <w:numPr>
          <w:ilvl w:val="0"/>
          <w:numId w:val="3"/>
        </w:numPr>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 xml:space="preserve">Окутуунун ар бир </w:t>
      </w:r>
      <w:r w:rsidR="002E7235">
        <w:rPr>
          <w:rFonts w:eastAsia="Calibri"/>
          <w:color w:val="000000"/>
          <w:position w:val="-1"/>
          <w:sz w:val="28"/>
          <w:szCs w:val="28"/>
          <w:lang w:val="ky-KG"/>
        </w:rPr>
        <w:t>деңгээлинде</w:t>
      </w:r>
      <w:r w:rsidRPr="005C294D">
        <w:rPr>
          <w:rFonts w:eastAsia="Calibri"/>
          <w:color w:val="000000"/>
          <w:position w:val="-1"/>
          <w:sz w:val="28"/>
          <w:szCs w:val="28"/>
          <w:lang w:val="ky-KG"/>
        </w:rPr>
        <w:t xml:space="preserve"> </w:t>
      </w:r>
      <w:r w:rsidR="00146DE7">
        <w:rPr>
          <w:rFonts w:eastAsia="Calibri"/>
          <w:color w:val="000000"/>
          <w:position w:val="-1"/>
          <w:sz w:val="28"/>
          <w:szCs w:val="28"/>
          <w:lang w:val="ky-KG"/>
        </w:rPr>
        <w:t>билим алуучулар</w:t>
      </w:r>
      <w:r w:rsidRPr="005C294D">
        <w:rPr>
          <w:rFonts w:eastAsia="Calibri"/>
          <w:color w:val="000000"/>
          <w:position w:val="-1"/>
          <w:sz w:val="28"/>
          <w:szCs w:val="28"/>
          <w:lang w:val="ky-KG"/>
        </w:rPr>
        <w:t xml:space="preserve"> билим берүү шарттарын эске алуу менен курактык жана жеке өзгөчөлүктөрүнө ылайык негизги жана предметтик компетенттүүлүктөргө ээ болушат. Негизги, предметтик компетенттүүлүктөрдү, инсандык сапаттарды, баалуулуктарды калыптандыруу процесстери </w:t>
      </w:r>
      <w:r w:rsidR="00146DE7">
        <w:rPr>
          <w:rFonts w:eastAsia="Calibri"/>
          <w:color w:val="000000"/>
          <w:position w:val="-1"/>
          <w:sz w:val="28"/>
          <w:szCs w:val="28"/>
          <w:lang w:val="ky-KG"/>
        </w:rPr>
        <w:t>билим алуучулар</w:t>
      </w:r>
      <w:r w:rsidRPr="005C294D">
        <w:rPr>
          <w:rFonts w:eastAsia="Calibri"/>
          <w:color w:val="000000"/>
          <w:position w:val="-1"/>
          <w:sz w:val="28"/>
          <w:szCs w:val="28"/>
          <w:lang w:val="ky-KG"/>
        </w:rPr>
        <w:t xml:space="preserve"> тартылган сабактардын, иш-чаралардын (окутуучу, тарбиялык, өнүктүрүүчү, кошумча ж.б.) предметтик мазмунуна жана </w:t>
      </w:r>
      <w:r w:rsidR="00B261FA">
        <w:rPr>
          <w:rFonts w:eastAsia="Calibri"/>
          <w:color w:val="000000"/>
          <w:position w:val="-1"/>
          <w:sz w:val="28"/>
          <w:szCs w:val="28"/>
          <w:lang w:val="ky-KG"/>
        </w:rPr>
        <w:t xml:space="preserve">окуунун </w:t>
      </w:r>
      <w:r w:rsidRPr="005C294D">
        <w:rPr>
          <w:rFonts w:eastAsia="Calibri"/>
          <w:color w:val="000000"/>
          <w:position w:val="-1"/>
          <w:sz w:val="28"/>
          <w:szCs w:val="28"/>
          <w:lang w:val="ky-KG"/>
        </w:rPr>
        <w:t>форматтарына ылайык келүү</w:t>
      </w:r>
      <w:r w:rsidR="00B261FA">
        <w:rPr>
          <w:rFonts w:eastAsia="Calibri"/>
          <w:color w:val="000000"/>
          <w:position w:val="-1"/>
          <w:sz w:val="28"/>
          <w:szCs w:val="28"/>
          <w:lang w:val="ky-KG"/>
        </w:rPr>
        <w:t>сүн</w:t>
      </w:r>
      <w:r w:rsidRPr="005C294D">
        <w:rPr>
          <w:rFonts w:eastAsia="Calibri"/>
          <w:color w:val="000000"/>
          <w:position w:val="-1"/>
          <w:sz w:val="28"/>
          <w:szCs w:val="28"/>
          <w:lang w:val="ky-KG"/>
        </w:rPr>
        <w:t xml:space="preserve"> талап кылат. </w:t>
      </w:r>
    </w:p>
    <w:p w:rsidR="00F73EEF" w:rsidRDefault="00F046BD" w:rsidP="009B6C0D">
      <w:pPr>
        <w:pStyle w:val="a5"/>
        <w:numPr>
          <w:ilvl w:val="0"/>
          <w:numId w:val="3"/>
        </w:numPr>
        <w:tabs>
          <w:tab w:val="left" w:pos="0"/>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Ден соолугу</w:t>
      </w:r>
      <w:r w:rsidR="00B261FA">
        <w:rPr>
          <w:rFonts w:eastAsia="Calibri"/>
          <w:color w:val="000000"/>
          <w:position w:val="-1"/>
          <w:sz w:val="28"/>
          <w:szCs w:val="28"/>
          <w:lang w:val="ky-KG"/>
        </w:rPr>
        <w:t>нун</w:t>
      </w:r>
      <w:r w:rsidRPr="005C294D">
        <w:rPr>
          <w:rFonts w:eastAsia="Calibri"/>
          <w:color w:val="000000"/>
          <w:position w:val="-1"/>
          <w:sz w:val="28"/>
          <w:szCs w:val="28"/>
          <w:lang w:val="ky-KG"/>
        </w:rPr>
        <w:t xml:space="preserve"> мүмкүнчүлү</w:t>
      </w:r>
      <w:r w:rsidR="00BB448A">
        <w:rPr>
          <w:rFonts w:eastAsia="Calibri"/>
          <w:color w:val="000000"/>
          <w:position w:val="-1"/>
          <w:sz w:val="28"/>
          <w:szCs w:val="28"/>
          <w:lang w:val="ky-KG"/>
        </w:rPr>
        <w:t>ктөрү</w:t>
      </w:r>
      <w:r w:rsidRPr="005C294D">
        <w:rPr>
          <w:rFonts w:eastAsia="Calibri"/>
          <w:color w:val="000000"/>
          <w:position w:val="-1"/>
          <w:sz w:val="28"/>
          <w:szCs w:val="28"/>
          <w:lang w:val="ky-KG"/>
        </w:rPr>
        <w:t xml:space="preserve"> чектелген/билим алууга өзгөчө муктаждыктары бар </w:t>
      </w:r>
      <w:r w:rsidR="00146DE7">
        <w:rPr>
          <w:rFonts w:eastAsia="Calibri"/>
          <w:color w:val="000000"/>
          <w:position w:val="-1"/>
          <w:sz w:val="28"/>
          <w:szCs w:val="28"/>
          <w:lang w:val="ky-KG"/>
        </w:rPr>
        <w:t>билим алуучулар</w:t>
      </w:r>
      <w:r w:rsidRPr="005C294D">
        <w:rPr>
          <w:rFonts w:eastAsia="Calibri"/>
          <w:color w:val="000000"/>
          <w:position w:val="-1"/>
          <w:sz w:val="28"/>
          <w:szCs w:val="28"/>
          <w:lang w:val="ky-KG"/>
        </w:rPr>
        <w:t xml:space="preserve"> үчүн </w:t>
      </w:r>
      <w:r w:rsidR="00B261FA">
        <w:rPr>
          <w:rFonts w:eastAsia="Calibri"/>
          <w:color w:val="000000"/>
          <w:position w:val="-1"/>
          <w:sz w:val="28"/>
          <w:szCs w:val="28"/>
          <w:lang w:val="ky-KG"/>
        </w:rPr>
        <w:t>ыңгайлаштырылга</w:t>
      </w:r>
      <w:r w:rsidRPr="005C294D">
        <w:rPr>
          <w:rFonts w:eastAsia="Calibri"/>
          <w:color w:val="000000"/>
          <w:position w:val="-1"/>
          <w:sz w:val="28"/>
          <w:szCs w:val="28"/>
          <w:lang w:val="ky-KG"/>
        </w:rPr>
        <w:t xml:space="preserve">н жекече билим берүү программасын (мындан ары </w:t>
      </w:r>
      <w:r w:rsidR="008762F7" w:rsidRPr="00153309">
        <w:rPr>
          <w:rFonts w:eastAsia="Calibri"/>
          <w:position w:val="-1"/>
          <w:sz w:val="28"/>
          <w:szCs w:val="28"/>
          <w:lang w:val="ky-KG"/>
        </w:rPr>
        <w:t xml:space="preserve">‒ </w:t>
      </w:r>
      <w:r w:rsidRPr="005C294D">
        <w:rPr>
          <w:rFonts w:eastAsia="Calibri"/>
          <w:color w:val="000000"/>
          <w:position w:val="-1"/>
          <w:sz w:val="28"/>
          <w:szCs w:val="28"/>
          <w:lang w:val="ky-KG"/>
        </w:rPr>
        <w:t>ЖБП) иштеп чыгуу зарыл, ал төмөнкүлөрдү камт</w:t>
      </w:r>
      <w:r w:rsidR="00B261FA">
        <w:rPr>
          <w:rFonts w:eastAsia="Calibri"/>
          <w:color w:val="000000"/>
          <w:position w:val="-1"/>
          <w:sz w:val="28"/>
          <w:szCs w:val="28"/>
          <w:lang w:val="ky-KG"/>
        </w:rPr>
        <w:t>ууга тийиш</w:t>
      </w:r>
      <w:r w:rsidRPr="005C294D">
        <w:rPr>
          <w:rFonts w:eastAsia="Calibri"/>
          <w:color w:val="000000"/>
          <w:position w:val="-1"/>
          <w:sz w:val="28"/>
          <w:szCs w:val="28"/>
          <w:lang w:val="ky-KG"/>
        </w:rPr>
        <w:t xml:space="preserve">: </w:t>
      </w:r>
    </w:p>
    <w:p w:rsidR="00FF48C3" w:rsidRDefault="008762F7" w:rsidP="00D373A8">
      <w:pPr>
        <w:pStyle w:val="a5"/>
        <w:numPr>
          <w:ilvl w:val="0"/>
          <w:numId w:val="20"/>
        </w:numPr>
        <w:tabs>
          <w:tab w:val="left" w:pos="0"/>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Pr>
          <w:rFonts w:eastAsia="Calibri"/>
          <w:color w:val="000000"/>
          <w:position w:val="-1"/>
          <w:sz w:val="28"/>
          <w:szCs w:val="28"/>
          <w:lang w:val="ky-KG"/>
        </w:rPr>
        <w:t xml:space="preserve"> </w:t>
      </w:r>
      <w:r w:rsidR="00F046BD" w:rsidRPr="005C294D">
        <w:rPr>
          <w:rFonts w:eastAsia="Calibri"/>
          <w:color w:val="000000"/>
          <w:position w:val="-1"/>
          <w:sz w:val="28"/>
          <w:szCs w:val="28"/>
          <w:lang w:val="ky-KG"/>
        </w:rPr>
        <w:t xml:space="preserve">өзгөчө билим берүү муктаждыктарын канааттандырууну </w:t>
      </w:r>
      <w:r w:rsidR="00B261FA">
        <w:rPr>
          <w:rFonts w:eastAsia="Calibri"/>
          <w:color w:val="000000"/>
          <w:position w:val="-1"/>
          <w:sz w:val="28"/>
          <w:szCs w:val="28"/>
          <w:lang w:val="ky-KG"/>
        </w:rPr>
        <w:t xml:space="preserve">жана </w:t>
      </w:r>
      <w:r w:rsidR="00B261FA" w:rsidRPr="005C294D">
        <w:rPr>
          <w:rFonts w:eastAsia="Calibri"/>
          <w:color w:val="000000"/>
          <w:position w:val="-1"/>
          <w:sz w:val="28"/>
          <w:szCs w:val="28"/>
          <w:lang w:val="ky-KG"/>
        </w:rPr>
        <w:t xml:space="preserve">билим берүү процессине интеграциялоону </w:t>
      </w:r>
      <w:r w:rsidR="00F046BD" w:rsidRPr="005C294D">
        <w:rPr>
          <w:rFonts w:eastAsia="Calibri"/>
          <w:color w:val="000000"/>
          <w:position w:val="-1"/>
          <w:sz w:val="28"/>
          <w:szCs w:val="28"/>
          <w:lang w:val="ky-KG"/>
        </w:rPr>
        <w:t>камсыз кылуучу жекече багытталган сабактардын</w:t>
      </w:r>
      <w:r w:rsidR="00B261FA">
        <w:rPr>
          <w:rFonts w:eastAsia="Calibri"/>
          <w:color w:val="000000"/>
          <w:position w:val="-1"/>
          <w:sz w:val="28"/>
          <w:szCs w:val="28"/>
          <w:lang w:val="ky-KG"/>
        </w:rPr>
        <w:t xml:space="preserve"> тизмег</w:t>
      </w:r>
      <w:r w:rsidR="00F046BD" w:rsidRPr="005C294D">
        <w:rPr>
          <w:rFonts w:eastAsia="Calibri"/>
          <w:color w:val="000000"/>
          <w:position w:val="-1"/>
          <w:sz w:val="28"/>
          <w:szCs w:val="28"/>
          <w:lang w:val="ky-KG"/>
        </w:rPr>
        <w:t>ин, мазмунун жана ишке ашыруу планын;</w:t>
      </w:r>
    </w:p>
    <w:p w:rsidR="00FF48C3" w:rsidRDefault="008915AF" w:rsidP="00D373A8">
      <w:pPr>
        <w:pStyle w:val="a5"/>
        <w:numPr>
          <w:ilvl w:val="0"/>
          <w:numId w:val="20"/>
        </w:numPr>
        <w:tabs>
          <w:tab w:val="left" w:pos="0"/>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өнүгүү динамикасын</w:t>
      </w:r>
      <w:r>
        <w:rPr>
          <w:rFonts w:eastAsia="Calibri"/>
          <w:color w:val="000000"/>
          <w:position w:val="-1"/>
          <w:sz w:val="28"/>
          <w:szCs w:val="28"/>
          <w:lang w:val="ky-KG"/>
        </w:rPr>
        <w:t xml:space="preserve">а, </w:t>
      </w:r>
      <w:r w:rsidR="00B261FA">
        <w:rPr>
          <w:rFonts w:eastAsia="Calibri"/>
          <w:color w:val="000000"/>
          <w:position w:val="-1"/>
          <w:sz w:val="28"/>
          <w:szCs w:val="28"/>
          <w:lang w:val="ky-KG"/>
        </w:rPr>
        <w:t>ыңгайлаштырылга</w:t>
      </w:r>
      <w:r w:rsidR="00B261FA" w:rsidRPr="005C294D">
        <w:rPr>
          <w:rFonts w:eastAsia="Calibri"/>
          <w:color w:val="000000"/>
          <w:position w:val="-1"/>
          <w:sz w:val="28"/>
          <w:szCs w:val="28"/>
          <w:lang w:val="ky-KG"/>
        </w:rPr>
        <w:t xml:space="preserve">н </w:t>
      </w:r>
      <w:r w:rsidR="00F046BD" w:rsidRPr="005C294D">
        <w:rPr>
          <w:rFonts w:eastAsia="Calibri"/>
          <w:color w:val="000000"/>
          <w:position w:val="-1"/>
          <w:sz w:val="28"/>
          <w:szCs w:val="28"/>
          <w:lang w:val="ky-KG"/>
        </w:rPr>
        <w:t>ЖБПны өздөштүрүү</w:t>
      </w:r>
      <w:r>
        <w:rPr>
          <w:rFonts w:eastAsia="Calibri"/>
          <w:color w:val="000000"/>
          <w:position w:val="-1"/>
          <w:sz w:val="28"/>
          <w:szCs w:val="28"/>
          <w:lang w:val="ky-KG"/>
        </w:rPr>
        <w:t>нүн</w:t>
      </w:r>
      <w:r w:rsidR="00F046BD" w:rsidRPr="005C294D">
        <w:rPr>
          <w:rFonts w:eastAsia="Calibri"/>
          <w:color w:val="000000"/>
          <w:position w:val="-1"/>
          <w:sz w:val="28"/>
          <w:szCs w:val="28"/>
          <w:lang w:val="ky-KG"/>
        </w:rPr>
        <w:t xml:space="preserve"> ийгилигин</w:t>
      </w:r>
      <w:r>
        <w:rPr>
          <w:rFonts w:eastAsia="Calibri"/>
          <w:color w:val="000000"/>
          <w:position w:val="-1"/>
          <w:sz w:val="28"/>
          <w:szCs w:val="28"/>
          <w:lang w:val="ky-KG"/>
        </w:rPr>
        <w:t xml:space="preserve">е </w:t>
      </w:r>
      <w:r w:rsidRPr="005C294D">
        <w:rPr>
          <w:rFonts w:eastAsia="Calibri"/>
          <w:color w:val="000000"/>
          <w:position w:val="-1"/>
          <w:sz w:val="28"/>
          <w:szCs w:val="28"/>
          <w:lang w:val="ky-KG"/>
        </w:rPr>
        <w:t>мониторинг</w:t>
      </w:r>
      <w:r>
        <w:rPr>
          <w:rFonts w:eastAsia="Calibri"/>
          <w:color w:val="000000"/>
          <w:position w:val="-1"/>
          <w:sz w:val="28"/>
          <w:szCs w:val="28"/>
          <w:lang w:val="ky-KG"/>
        </w:rPr>
        <w:t xml:space="preserve"> жүргүзүүнү жана</w:t>
      </w:r>
      <w:r w:rsidR="00F046BD" w:rsidRPr="005C294D">
        <w:rPr>
          <w:rFonts w:eastAsia="Calibri"/>
          <w:color w:val="000000"/>
          <w:position w:val="-1"/>
          <w:sz w:val="28"/>
          <w:szCs w:val="28"/>
          <w:lang w:val="ky-KG"/>
        </w:rPr>
        <w:t xml:space="preserve"> билим</w:t>
      </w:r>
      <w:r w:rsidR="00D373A8">
        <w:rPr>
          <w:rFonts w:eastAsia="Calibri"/>
          <w:color w:val="000000"/>
          <w:position w:val="-1"/>
          <w:sz w:val="28"/>
          <w:szCs w:val="28"/>
          <w:lang w:val="ky-KG"/>
        </w:rPr>
        <w:t xml:space="preserve"> берүү процесстерин</w:t>
      </w:r>
      <w:r>
        <w:rPr>
          <w:rFonts w:eastAsia="Calibri"/>
          <w:color w:val="000000"/>
          <w:position w:val="-1"/>
          <w:sz w:val="28"/>
          <w:szCs w:val="28"/>
          <w:lang w:val="ky-KG"/>
        </w:rPr>
        <w:t>е</w:t>
      </w:r>
      <w:r w:rsidR="00D373A8">
        <w:rPr>
          <w:rFonts w:eastAsia="Calibri"/>
          <w:color w:val="000000"/>
          <w:position w:val="-1"/>
          <w:sz w:val="28"/>
          <w:szCs w:val="28"/>
          <w:lang w:val="ky-KG"/>
        </w:rPr>
        <w:t xml:space="preserve"> түзөтүү</w:t>
      </w:r>
      <w:r>
        <w:rPr>
          <w:rFonts w:eastAsia="Calibri"/>
          <w:color w:val="000000"/>
          <w:position w:val="-1"/>
          <w:sz w:val="28"/>
          <w:szCs w:val="28"/>
          <w:lang w:val="ky-KG"/>
        </w:rPr>
        <w:t>лөрдү</w:t>
      </w:r>
      <w:r w:rsidR="00D373A8">
        <w:rPr>
          <w:rFonts w:eastAsia="Calibri"/>
          <w:color w:val="000000"/>
          <w:position w:val="-1"/>
          <w:sz w:val="28"/>
          <w:szCs w:val="28"/>
          <w:lang w:val="ky-KG"/>
        </w:rPr>
        <w:t>;</w:t>
      </w:r>
    </w:p>
    <w:p w:rsidR="00F046BD" w:rsidRPr="005C294D" w:rsidRDefault="00FF48C3" w:rsidP="00D373A8">
      <w:pPr>
        <w:pStyle w:val="a5"/>
        <w:numPr>
          <w:ilvl w:val="0"/>
          <w:numId w:val="20"/>
        </w:numPr>
        <w:tabs>
          <w:tab w:val="left" w:pos="0"/>
          <w:tab w:val="left" w:pos="993"/>
        </w:tabs>
        <w:suppressAutoHyphens/>
        <w:spacing w:after="0" w:line="240" w:lineRule="auto"/>
        <w:ind w:left="0" w:firstLine="709"/>
        <w:jc w:val="both"/>
        <w:textAlignment w:val="top"/>
        <w:outlineLvl w:val="0"/>
        <w:rPr>
          <w:rFonts w:eastAsia="Calibri"/>
          <w:color w:val="000000"/>
          <w:position w:val="-1"/>
          <w:sz w:val="28"/>
          <w:szCs w:val="28"/>
          <w:lang w:val="ky-KG"/>
        </w:rPr>
      </w:pPr>
      <w:r>
        <w:rPr>
          <w:rFonts w:eastAsia="Calibri"/>
          <w:color w:val="000000"/>
          <w:position w:val="-1"/>
          <w:sz w:val="28"/>
          <w:szCs w:val="28"/>
          <w:lang w:val="ky-KG"/>
        </w:rPr>
        <w:t xml:space="preserve"> </w:t>
      </w:r>
      <w:r w:rsidR="00F046BD" w:rsidRPr="005C294D">
        <w:rPr>
          <w:rFonts w:eastAsia="Calibri"/>
          <w:color w:val="000000"/>
          <w:position w:val="-1"/>
          <w:sz w:val="28"/>
          <w:szCs w:val="28"/>
          <w:lang w:val="ky-KG"/>
        </w:rPr>
        <w:t>окутуунун жана тарбиялоонун атайын шарттарынын с</w:t>
      </w:r>
      <w:r w:rsidR="008915AF">
        <w:rPr>
          <w:rFonts w:eastAsia="Calibri"/>
          <w:color w:val="000000"/>
          <w:position w:val="-1"/>
          <w:sz w:val="28"/>
          <w:szCs w:val="28"/>
          <w:lang w:val="ky-KG"/>
        </w:rPr>
        <w:t>ыпатталышын</w:t>
      </w:r>
      <w:r w:rsidR="00D373A8">
        <w:rPr>
          <w:rFonts w:eastAsia="Calibri"/>
          <w:color w:val="000000"/>
          <w:position w:val="-1"/>
          <w:sz w:val="28"/>
          <w:szCs w:val="28"/>
          <w:lang w:val="ky-KG"/>
        </w:rPr>
        <w:t>.</w:t>
      </w:r>
    </w:p>
    <w:p w:rsidR="00F046BD" w:rsidRPr="005C294D" w:rsidRDefault="00F046BD" w:rsidP="009B6C0D">
      <w:pPr>
        <w:suppressAutoHyphens/>
        <w:spacing w:after="0" w:line="240" w:lineRule="auto"/>
        <w:ind w:firstLine="709"/>
        <w:contextualSpacing/>
        <w:jc w:val="both"/>
        <w:textAlignment w:val="top"/>
        <w:outlineLvl w:val="0"/>
        <w:rPr>
          <w:rFonts w:eastAsia="Calibri"/>
          <w:color w:val="000000"/>
          <w:position w:val="-1"/>
          <w:sz w:val="28"/>
          <w:szCs w:val="28"/>
          <w:lang w:val="ky-KG"/>
        </w:rPr>
      </w:pPr>
    </w:p>
    <w:p w:rsidR="00B652D5" w:rsidRDefault="00B652D5" w:rsidP="005C62CB">
      <w:pPr>
        <w:suppressAutoHyphens/>
        <w:spacing w:after="0" w:line="240" w:lineRule="auto"/>
        <w:contextualSpacing/>
        <w:jc w:val="center"/>
        <w:textAlignment w:val="top"/>
        <w:outlineLvl w:val="0"/>
        <w:rPr>
          <w:rFonts w:eastAsia="Calibri"/>
          <w:b/>
          <w:bCs/>
          <w:color w:val="000000"/>
          <w:position w:val="-1"/>
          <w:sz w:val="28"/>
          <w:szCs w:val="28"/>
          <w:lang w:val="ky-KG"/>
        </w:rPr>
      </w:pPr>
    </w:p>
    <w:p w:rsidR="00F046BD" w:rsidRPr="005C294D" w:rsidRDefault="00F046BD" w:rsidP="005C62CB">
      <w:pPr>
        <w:suppressAutoHyphens/>
        <w:spacing w:after="0" w:line="240" w:lineRule="auto"/>
        <w:contextualSpacing/>
        <w:jc w:val="center"/>
        <w:textAlignment w:val="top"/>
        <w:outlineLvl w:val="0"/>
        <w:rPr>
          <w:rFonts w:eastAsia="Calibri"/>
          <w:bCs/>
          <w:color w:val="000000"/>
          <w:position w:val="-1"/>
          <w:sz w:val="28"/>
          <w:szCs w:val="28"/>
          <w:lang w:val="ky-KG"/>
        </w:rPr>
      </w:pPr>
      <w:r w:rsidRPr="00BB448A">
        <w:rPr>
          <w:rFonts w:eastAsia="Calibri"/>
          <w:b/>
          <w:bCs/>
          <w:color w:val="000000"/>
          <w:position w:val="-1"/>
          <w:sz w:val="28"/>
          <w:szCs w:val="28"/>
          <w:lang w:val="ky-KG"/>
        </w:rPr>
        <w:lastRenderedPageBreak/>
        <w:t>4-г</w:t>
      </w:r>
      <w:r w:rsidRPr="00BB448A">
        <w:rPr>
          <w:rFonts w:eastAsia="Calibri"/>
          <w:b/>
          <w:bCs/>
          <w:color w:val="000000"/>
          <w:position w:val="-1"/>
          <w:sz w:val="28"/>
          <w:szCs w:val="28"/>
        </w:rPr>
        <w:t xml:space="preserve">лава. </w:t>
      </w:r>
      <w:r w:rsidRPr="00BB448A">
        <w:rPr>
          <w:rFonts w:eastAsia="Calibri"/>
          <w:b/>
          <w:bCs/>
          <w:color w:val="000000"/>
          <w:position w:val="-1"/>
          <w:sz w:val="28"/>
          <w:szCs w:val="28"/>
          <w:lang w:val="ky-KG"/>
        </w:rPr>
        <w:t>Билим берүү процессин уюштуруу</w:t>
      </w:r>
      <w:r w:rsidRPr="005C294D">
        <w:rPr>
          <w:rFonts w:eastAsia="Calibri"/>
          <w:bCs/>
          <w:color w:val="000000"/>
          <w:position w:val="-1"/>
          <w:sz w:val="28"/>
          <w:szCs w:val="28"/>
          <w:lang w:val="ky-KG"/>
        </w:rPr>
        <w:t xml:space="preserve"> </w:t>
      </w:r>
    </w:p>
    <w:p w:rsidR="00F046BD" w:rsidRPr="005C294D" w:rsidRDefault="00F046BD" w:rsidP="009B6C0D">
      <w:pPr>
        <w:suppressAutoHyphens/>
        <w:spacing w:after="0" w:line="240" w:lineRule="auto"/>
        <w:ind w:firstLine="709"/>
        <w:contextualSpacing/>
        <w:jc w:val="center"/>
        <w:textAlignment w:val="top"/>
        <w:outlineLvl w:val="0"/>
        <w:rPr>
          <w:rFonts w:eastAsia="Calibri"/>
          <w:bCs/>
          <w:color w:val="000000" w:themeColor="text1"/>
          <w:position w:val="-1"/>
          <w:sz w:val="28"/>
          <w:szCs w:val="28"/>
        </w:rPr>
      </w:pPr>
    </w:p>
    <w:p w:rsidR="00F046BD" w:rsidRPr="005C294D" w:rsidRDefault="000C043F" w:rsidP="005C62CB">
      <w:pPr>
        <w:pStyle w:val="a5"/>
        <w:numPr>
          <w:ilvl w:val="0"/>
          <w:numId w:val="3"/>
        </w:numPr>
        <w:suppressAutoHyphens/>
        <w:spacing w:after="0" w:line="240" w:lineRule="auto"/>
        <w:ind w:left="0" w:firstLine="709"/>
        <w:jc w:val="both"/>
        <w:textAlignment w:val="top"/>
        <w:outlineLvl w:val="0"/>
        <w:rPr>
          <w:rFonts w:eastAsia="Calibri"/>
          <w:color w:val="000000" w:themeColor="text1"/>
          <w:position w:val="-1"/>
          <w:sz w:val="28"/>
          <w:szCs w:val="28"/>
          <w:lang w:val="ky-KG"/>
        </w:rPr>
      </w:pPr>
      <w:r>
        <w:rPr>
          <w:rFonts w:eastAsia="Calibri"/>
          <w:color w:val="000000" w:themeColor="text1"/>
          <w:position w:val="-1"/>
          <w:sz w:val="28"/>
          <w:szCs w:val="28"/>
          <w:lang w:val="ky-KG"/>
        </w:rPr>
        <w:t>Ж</w:t>
      </w:r>
      <w:r w:rsidR="008915AF">
        <w:rPr>
          <w:rFonts w:eastAsia="Calibri"/>
          <w:color w:val="000000" w:themeColor="text1"/>
          <w:position w:val="-1"/>
          <w:sz w:val="28"/>
          <w:szCs w:val="28"/>
          <w:lang w:val="ky-KG"/>
        </w:rPr>
        <w:t>алпы билим берүү уюмдары үчүн</w:t>
      </w:r>
      <w:r w:rsidR="00F046BD" w:rsidRPr="005C294D">
        <w:rPr>
          <w:rFonts w:eastAsia="Calibri"/>
          <w:color w:val="000000" w:themeColor="text1"/>
          <w:position w:val="-1"/>
          <w:sz w:val="28"/>
          <w:szCs w:val="28"/>
          <w:lang w:val="ky-KG"/>
        </w:rPr>
        <w:t xml:space="preserve"> </w:t>
      </w:r>
      <w:r w:rsidR="008915AF" w:rsidRPr="005C294D">
        <w:rPr>
          <w:rFonts w:eastAsia="Calibri"/>
          <w:color w:val="000000" w:themeColor="text1"/>
          <w:position w:val="-1"/>
          <w:sz w:val="28"/>
          <w:szCs w:val="28"/>
          <w:lang w:val="ky-KG"/>
        </w:rPr>
        <w:t>базистик окуу планы (мындан ары – БОП)</w:t>
      </w:r>
      <w:r w:rsidR="008915AF">
        <w:rPr>
          <w:rFonts w:eastAsia="Calibri"/>
          <w:color w:val="000000" w:themeColor="text1"/>
          <w:position w:val="-1"/>
          <w:sz w:val="28"/>
          <w:szCs w:val="28"/>
          <w:lang w:val="ky-KG"/>
        </w:rPr>
        <w:t xml:space="preserve"> </w:t>
      </w:r>
      <w:r w:rsidR="0034779B" w:rsidRPr="005C294D">
        <w:rPr>
          <w:rFonts w:eastAsia="Calibri"/>
          <w:color w:val="000000" w:themeColor="text1"/>
          <w:position w:val="-1"/>
          <w:sz w:val="28"/>
          <w:szCs w:val="28"/>
          <w:lang w:val="ky-KG"/>
        </w:rPr>
        <w:t xml:space="preserve">төмөнкү </w:t>
      </w:r>
      <w:r w:rsidR="0034779B">
        <w:rPr>
          <w:rFonts w:eastAsia="Calibri"/>
          <w:color w:val="000000" w:themeColor="text1"/>
          <w:position w:val="-1"/>
          <w:sz w:val="28"/>
          <w:szCs w:val="28"/>
          <w:lang w:val="ky-KG"/>
        </w:rPr>
        <w:t xml:space="preserve">билим берүү </w:t>
      </w:r>
      <w:r w:rsidR="0034779B" w:rsidRPr="005C294D">
        <w:rPr>
          <w:rFonts w:eastAsia="Calibri"/>
          <w:color w:val="000000" w:themeColor="text1"/>
          <w:position w:val="-1"/>
          <w:sz w:val="28"/>
          <w:szCs w:val="28"/>
          <w:lang w:val="ky-KG"/>
        </w:rPr>
        <w:t>деңгээлдер</w:t>
      </w:r>
      <w:r w:rsidR="0034779B">
        <w:rPr>
          <w:rFonts w:eastAsia="Calibri"/>
          <w:color w:val="000000" w:themeColor="text1"/>
          <w:position w:val="-1"/>
          <w:sz w:val="28"/>
          <w:szCs w:val="28"/>
          <w:lang w:val="ky-KG"/>
        </w:rPr>
        <w:t>и</w:t>
      </w:r>
      <w:r w:rsidR="0034779B" w:rsidRPr="005C294D">
        <w:rPr>
          <w:rFonts w:eastAsia="Calibri"/>
          <w:color w:val="000000" w:themeColor="text1"/>
          <w:position w:val="-1"/>
          <w:sz w:val="28"/>
          <w:szCs w:val="28"/>
          <w:lang w:val="ky-KG"/>
        </w:rPr>
        <w:t xml:space="preserve"> боюнча </w:t>
      </w:r>
      <w:r w:rsidR="00F046BD" w:rsidRPr="005C294D">
        <w:rPr>
          <w:rFonts w:eastAsia="Calibri"/>
          <w:color w:val="000000" w:themeColor="text1"/>
          <w:position w:val="-1"/>
          <w:sz w:val="28"/>
          <w:szCs w:val="28"/>
          <w:lang w:val="ky-KG"/>
        </w:rPr>
        <w:t>иштелип чыгат:</w:t>
      </w:r>
    </w:p>
    <w:p w:rsidR="00F046BD" w:rsidRPr="005C294D" w:rsidRDefault="000158F1" w:rsidP="005C62CB">
      <w:pPr>
        <w:pStyle w:val="a5"/>
        <w:tabs>
          <w:tab w:val="left" w:pos="851"/>
        </w:tabs>
        <w:suppressAutoHyphens/>
        <w:spacing w:after="0" w:line="240" w:lineRule="auto"/>
        <w:ind w:left="0" w:firstLine="709"/>
        <w:jc w:val="both"/>
        <w:textAlignment w:val="top"/>
        <w:outlineLvl w:val="0"/>
        <w:rPr>
          <w:rFonts w:eastAsia="Calibri"/>
          <w:color w:val="000000" w:themeColor="text1"/>
          <w:position w:val="-1"/>
          <w:sz w:val="28"/>
          <w:szCs w:val="28"/>
        </w:rPr>
      </w:pPr>
      <w:r w:rsidRPr="005C294D">
        <w:rPr>
          <w:rFonts w:eastAsia="Calibri"/>
          <w:color w:val="000000"/>
          <w:position w:val="-1"/>
          <w:sz w:val="28"/>
          <w:szCs w:val="28"/>
          <w:lang w:val="ky-KG"/>
        </w:rPr>
        <w:t xml:space="preserve">– </w:t>
      </w:r>
      <w:r w:rsidR="00F046BD" w:rsidRPr="005C294D">
        <w:rPr>
          <w:rFonts w:eastAsia="Calibri"/>
          <w:color w:val="000000" w:themeColor="text1"/>
          <w:position w:val="-1"/>
          <w:sz w:val="28"/>
          <w:szCs w:val="28"/>
        </w:rPr>
        <w:t>башталгыч жалпы: 1</w:t>
      </w:r>
      <w:r w:rsidR="008762F7" w:rsidRPr="00153309">
        <w:rPr>
          <w:rFonts w:eastAsia="Calibri"/>
          <w:position w:val="-1"/>
          <w:sz w:val="28"/>
          <w:szCs w:val="28"/>
          <w:lang w:val="ky-KG"/>
        </w:rPr>
        <w:t>‒</w:t>
      </w:r>
      <w:r w:rsidR="00F046BD" w:rsidRPr="005C294D">
        <w:rPr>
          <w:rFonts w:eastAsia="Calibri"/>
          <w:color w:val="000000" w:themeColor="text1"/>
          <w:position w:val="-1"/>
          <w:sz w:val="28"/>
          <w:szCs w:val="28"/>
        </w:rPr>
        <w:t>6-класстар;</w:t>
      </w:r>
    </w:p>
    <w:p w:rsidR="00F046BD" w:rsidRPr="005C294D" w:rsidRDefault="008915AF" w:rsidP="005C62CB">
      <w:pPr>
        <w:pStyle w:val="a5"/>
        <w:numPr>
          <w:ilvl w:val="0"/>
          <w:numId w:val="11"/>
        </w:numPr>
        <w:tabs>
          <w:tab w:val="left" w:pos="851"/>
        </w:tabs>
        <w:suppressAutoHyphens/>
        <w:spacing w:after="0" w:line="240" w:lineRule="auto"/>
        <w:ind w:left="0" w:firstLine="709"/>
        <w:jc w:val="both"/>
        <w:textAlignment w:val="top"/>
        <w:outlineLvl w:val="0"/>
        <w:rPr>
          <w:rFonts w:eastAsia="Calibri"/>
          <w:color w:val="000000" w:themeColor="text1"/>
          <w:position w:val="-1"/>
          <w:sz w:val="28"/>
          <w:szCs w:val="28"/>
        </w:rPr>
      </w:pPr>
      <w:r>
        <w:rPr>
          <w:rFonts w:eastAsia="Calibri"/>
          <w:color w:val="000000" w:themeColor="text1"/>
          <w:position w:val="-1"/>
          <w:sz w:val="28"/>
          <w:szCs w:val="28"/>
          <w:lang w:val="ky-KG"/>
        </w:rPr>
        <w:t xml:space="preserve"> </w:t>
      </w:r>
      <w:r w:rsidR="00F046BD" w:rsidRPr="005C294D">
        <w:rPr>
          <w:rFonts w:eastAsia="Calibri"/>
          <w:color w:val="000000" w:themeColor="text1"/>
          <w:position w:val="-1"/>
          <w:sz w:val="28"/>
          <w:szCs w:val="28"/>
        </w:rPr>
        <w:t>негизги</w:t>
      </w:r>
      <w:r w:rsidR="00185228" w:rsidRPr="00185228">
        <w:rPr>
          <w:rFonts w:eastAsia="Calibri"/>
          <w:color w:val="000000" w:themeColor="text1"/>
          <w:position w:val="-1"/>
          <w:sz w:val="28"/>
          <w:szCs w:val="28"/>
        </w:rPr>
        <w:t xml:space="preserve"> </w:t>
      </w:r>
      <w:r w:rsidR="00185228" w:rsidRPr="005C294D">
        <w:rPr>
          <w:rFonts w:eastAsia="Calibri"/>
          <w:color w:val="000000" w:themeColor="text1"/>
          <w:position w:val="-1"/>
          <w:sz w:val="28"/>
          <w:szCs w:val="28"/>
        </w:rPr>
        <w:t>жалпы</w:t>
      </w:r>
      <w:r w:rsidR="00F046BD" w:rsidRPr="005C294D">
        <w:rPr>
          <w:rFonts w:eastAsia="Calibri"/>
          <w:color w:val="000000" w:themeColor="text1"/>
          <w:position w:val="-1"/>
          <w:sz w:val="28"/>
          <w:szCs w:val="28"/>
        </w:rPr>
        <w:t>: 7</w:t>
      </w:r>
      <w:r w:rsidR="008762F7" w:rsidRPr="00153309">
        <w:rPr>
          <w:rFonts w:eastAsia="Calibri"/>
          <w:position w:val="-1"/>
          <w:sz w:val="28"/>
          <w:szCs w:val="28"/>
          <w:lang w:val="ky-KG"/>
        </w:rPr>
        <w:t>‒</w:t>
      </w:r>
      <w:r w:rsidR="00F046BD" w:rsidRPr="005C294D">
        <w:rPr>
          <w:rFonts w:eastAsia="Calibri"/>
          <w:color w:val="000000" w:themeColor="text1"/>
          <w:position w:val="-1"/>
          <w:sz w:val="28"/>
          <w:szCs w:val="28"/>
        </w:rPr>
        <w:t>9-класстар;</w:t>
      </w:r>
    </w:p>
    <w:p w:rsidR="00F046BD" w:rsidRPr="005C294D" w:rsidRDefault="008915AF" w:rsidP="005C62CB">
      <w:pPr>
        <w:pStyle w:val="a5"/>
        <w:numPr>
          <w:ilvl w:val="0"/>
          <w:numId w:val="11"/>
        </w:numPr>
        <w:tabs>
          <w:tab w:val="left" w:pos="851"/>
        </w:tabs>
        <w:suppressAutoHyphens/>
        <w:spacing w:after="0" w:line="240" w:lineRule="auto"/>
        <w:ind w:left="0" w:firstLine="709"/>
        <w:jc w:val="both"/>
        <w:textAlignment w:val="top"/>
        <w:outlineLvl w:val="0"/>
        <w:rPr>
          <w:rFonts w:eastAsia="Calibri"/>
          <w:color w:val="000000" w:themeColor="text1"/>
          <w:position w:val="-1"/>
          <w:sz w:val="28"/>
          <w:szCs w:val="28"/>
        </w:rPr>
      </w:pPr>
      <w:r>
        <w:rPr>
          <w:rFonts w:eastAsia="Calibri"/>
          <w:color w:val="000000" w:themeColor="text1"/>
          <w:position w:val="-1"/>
          <w:sz w:val="28"/>
          <w:szCs w:val="28"/>
          <w:lang w:val="ky-KG"/>
        </w:rPr>
        <w:t xml:space="preserve"> о</w:t>
      </w:r>
      <w:r w:rsidR="00F046BD" w:rsidRPr="005C294D">
        <w:rPr>
          <w:rFonts w:eastAsia="Calibri"/>
          <w:color w:val="000000" w:themeColor="text1"/>
          <w:position w:val="-1"/>
          <w:sz w:val="28"/>
          <w:szCs w:val="28"/>
        </w:rPr>
        <w:t xml:space="preserve">рто </w:t>
      </w:r>
      <w:r w:rsidR="00185228" w:rsidRPr="005C294D">
        <w:rPr>
          <w:rFonts w:eastAsia="Calibri"/>
          <w:color w:val="000000" w:themeColor="text1"/>
          <w:position w:val="-1"/>
          <w:sz w:val="28"/>
          <w:szCs w:val="28"/>
        </w:rPr>
        <w:t>жалпы</w:t>
      </w:r>
      <w:r w:rsidR="00F046BD" w:rsidRPr="005C294D">
        <w:rPr>
          <w:rFonts w:eastAsia="Calibri"/>
          <w:color w:val="000000" w:themeColor="text1"/>
          <w:position w:val="-1"/>
          <w:sz w:val="28"/>
          <w:szCs w:val="28"/>
        </w:rPr>
        <w:t>: 10</w:t>
      </w:r>
      <w:r w:rsidR="008762F7" w:rsidRPr="00153309">
        <w:rPr>
          <w:rFonts w:eastAsia="Calibri"/>
          <w:position w:val="-1"/>
          <w:sz w:val="28"/>
          <w:szCs w:val="28"/>
          <w:lang w:val="ky-KG"/>
        </w:rPr>
        <w:t>‒</w:t>
      </w:r>
      <w:r w:rsidR="00F046BD" w:rsidRPr="005C294D">
        <w:rPr>
          <w:rFonts w:eastAsia="Calibri"/>
          <w:color w:val="000000" w:themeColor="text1"/>
          <w:position w:val="-1"/>
          <w:sz w:val="28"/>
          <w:szCs w:val="28"/>
        </w:rPr>
        <w:t>12-класстар.</w:t>
      </w:r>
    </w:p>
    <w:p w:rsidR="00F046BD" w:rsidRPr="005C294D" w:rsidRDefault="00F046BD" w:rsidP="005C62CB">
      <w:pPr>
        <w:pStyle w:val="a5"/>
        <w:numPr>
          <w:ilvl w:val="0"/>
          <w:numId w:val="3"/>
        </w:numPr>
        <w:suppressAutoHyphens/>
        <w:spacing w:after="0" w:line="240" w:lineRule="auto"/>
        <w:ind w:left="0" w:firstLine="709"/>
        <w:jc w:val="both"/>
        <w:textAlignment w:val="top"/>
        <w:outlineLvl w:val="0"/>
        <w:rPr>
          <w:rFonts w:eastAsia="Calibri"/>
          <w:color w:val="000000" w:themeColor="text1"/>
          <w:position w:val="-1"/>
          <w:sz w:val="28"/>
          <w:szCs w:val="28"/>
          <w:lang w:val="ky-KG"/>
        </w:rPr>
      </w:pPr>
      <w:r w:rsidRPr="005C294D">
        <w:rPr>
          <w:rFonts w:eastAsia="Calibri"/>
          <w:color w:val="000000" w:themeColor="text1"/>
          <w:position w:val="-1"/>
          <w:sz w:val="28"/>
          <w:szCs w:val="28"/>
          <w:lang w:val="ky-KG"/>
        </w:rPr>
        <w:t>БОП башталгыч жалпы, негизги жалпы жана орто жалпы билим берүү б</w:t>
      </w:r>
      <w:r w:rsidR="008915AF">
        <w:rPr>
          <w:rFonts w:eastAsia="Calibri"/>
          <w:color w:val="000000" w:themeColor="text1"/>
          <w:position w:val="-1"/>
          <w:sz w:val="28"/>
          <w:szCs w:val="28"/>
          <w:lang w:val="ky-KG"/>
        </w:rPr>
        <w:t>оюнча окуу предметтеринин тизмег</w:t>
      </w:r>
      <w:r w:rsidRPr="005C294D">
        <w:rPr>
          <w:rFonts w:eastAsia="Calibri"/>
          <w:color w:val="000000" w:themeColor="text1"/>
          <w:position w:val="-1"/>
          <w:sz w:val="28"/>
          <w:szCs w:val="28"/>
          <w:lang w:val="ky-KG"/>
        </w:rPr>
        <w:t xml:space="preserve">ин жана </w:t>
      </w:r>
      <w:r w:rsidR="00146DE7">
        <w:rPr>
          <w:rFonts w:eastAsia="Calibri"/>
          <w:color w:val="000000" w:themeColor="text1"/>
          <w:position w:val="-1"/>
          <w:sz w:val="28"/>
          <w:szCs w:val="28"/>
          <w:lang w:val="ky-KG"/>
        </w:rPr>
        <w:t>билим алуучулар</w:t>
      </w:r>
      <w:r w:rsidRPr="005C294D">
        <w:rPr>
          <w:rFonts w:eastAsia="Calibri"/>
          <w:color w:val="000000" w:themeColor="text1"/>
          <w:position w:val="-1"/>
          <w:sz w:val="28"/>
          <w:szCs w:val="28"/>
          <w:lang w:val="ky-KG"/>
        </w:rPr>
        <w:t>дын жаш өзгөчөлүктөрүнө жараша окуу жүктөмүнүн көлөмүн белгилейт, б</w:t>
      </w:r>
      <w:r w:rsidR="008915AF">
        <w:rPr>
          <w:rFonts w:eastAsia="Calibri"/>
          <w:color w:val="000000" w:themeColor="text1"/>
          <w:position w:val="-1"/>
          <w:sz w:val="28"/>
          <w:szCs w:val="28"/>
          <w:lang w:val="ky-KG"/>
        </w:rPr>
        <w:t>үтүндөй</w:t>
      </w:r>
      <w:r w:rsidRPr="005C294D">
        <w:rPr>
          <w:rFonts w:eastAsia="Calibri"/>
          <w:color w:val="000000" w:themeColor="text1"/>
          <w:position w:val="-1"/>
          <w:sz w:val="28"/>
          <w:szCs w:val="28"/>
          <w:lang w:val="ky-KG"/>
        </w:rPr>
        <w:t xml:space="preserve"> педагогикалык процессти уюштурууга жана жүргүзүүгө карата талаптарды ишке ашырат.</w:t>
      </w:r>
    </w:p>
    <w:p w:rsidR="00117F7E" w:rsidRPr="00A90174" w:rsidRDefault="00F046BD" w:rsidP="00A90174">
      <w:pPr>
        <w:pStyle w:val="a5"/>
        <w:numPr>
          <w:ilvl w:val="0"/>
          <w:numId w:val="3"/>
        </w:numPr>
        <w:suppressAutoHyphens/>
        <w:spacing w:after="0" w:line="240" w:lineRule="auto"/>
        <w:ind w:left="0" w:firstLine="709"/>
        <w:jc w:val="both"/>
        <w:textAlignment w:val="top"/>
        <w:outlineLvl w:val="0"/>
        <w:rPr>
          <w:rFonts w:eastAsia="Calibri"/>
          <w:color w:val="000000" w:themeColor="text1"/>
          <w:position w:val="-1"/>
          <w:sz w:val="28"/>
          <w:szCs w:val="28"/>
          <w:lang w:val="ky-KG"/>
        </w:rPr>
      </w:pPr>
      <w:r w:rsidRPr="005C294D">
        <w:rPr>
          <w:rFonts w:eastAsia="Calibri"/>
          <w:color w:val="000000" w:themeColor="text1"/>
          <w:position w:val="-1"/>
          <w:sz w:val="28"/>
          <w:szCs w:val="28"/>
          <w:lang w:val="ky-KG"/>
        </w:rPr>
        <w:t xml:space="preserve">БОП беш күндүк окуу жумасында </w:t>
      </w:r>
      <w:r w:rsidR="00146DE7">
        <w:rPr>
          <w:rFonts w:eastAsia="Calibri"/>
          <w:color w:val="000000" w:themeColor="text1"/>
          <w:position w:val="-1"/>
          <w:sz w:val="28"/>
          <w:szCs w:val="28"/>
          <w:lang w:val="ky-KG"/>
        </w:rPr>
        <w:t>билим алуучулар</w:t>
      </w:r>
      <w:r w:rsidRPr="005C294D">
        <w:rPr>
          <w:rFonts w:eastAsia="Calibri"/>
          <w:color w:val="000000" w:themeColor="text1"/>
          <w:position w:val="-1"/>
          <w:sz w:val="28"/>
          <w:szCs w:val="28"/>
          <w:lang w:val="ky-KG"/>
        </w:rPr>
        <w:t xml:space="preserve">дын жумалык </w:t>
      </w:r>
      <w:r w:rsidR="008915AF">
        <w:rPr>
          <w:rFonts w:eastAsia="Calibri"/>
          <w:color w:val="000000" w:themeColor="text1"/>
          <w:position w:val="-1"/>
          <w:sz w:val="28"/>
          <w:szCs w:val="28"/>
          <w:lang w:val="ky-KG"/>
        </w:rPr>
        <w:t xml:space="preserve">жана </w:t>
      </w:r>
      <w:r w:rsidRPr="005C294D">
        <w:rPr>
          <w:rFonts w:eastAsia="Calibri"/>
          <w:color w:val="000000" w:themeColor="text1"/>
          <w:position w:val="-1"/>
          <w:sz w:val="28"/>
          <w:szCs w:val="28"/>
          <w:lang w:val="ky-KG"/>
        </w:rPr>
        <w:t xml:space="preserve">окуу жүктөмүнүн чегин класстар боюнча </w:t>
      </w:r>
      <w:r w:rsidR="001E4D40">
        <w:rPr>
          <w:rFonts w:eastAsia="Calibri"/>
          <w:color w:val="000000" w:themeColor="text1"/>
          <w:position w:val="-1"/>
          <w:sz w:val="28"/>
          <w:szCs w:val="28"/>
          <w:lang w:val="ky-KG"/>
        </w:rPr>
        <w:t xml:space="preserve">таблицага ылайык </w:t>
      </w:r>
      <w:r w:rsidRPr="005C294D">
        <w:rPr>
          <w:rFonts w:eastAsia="Calibri"/>
          <w:color w:val="000000" w:themeColor="text1"/>
          <w:position w:val="-1"/>
          <w:sz w:val="28"/>
          <w:szCs w:val="28"/>
          <w:lang w:val="ky-KG"/>
        </w:rPr>
        <w:t>төмөнкү көлөмдө (саат менен) белгилейт:</w:t>
      </w:r>
    </w:p>
    <w:p w:rsidR="001E4D40" w:rsidRDefault="001E4D40" w:rsidP="001E4D40">
      <w:pPr>
        <w:pStyle w:val="a5"/>
        <w:suppressAutoHyphens/>
        <w:spacing w:after="0" w:line="240" w:lineRule="auto"/>
        <w:ind w:left="567" w:firstLine="709"/>
        <w:jc w:val="right"/>
        <w:textAlignment w:val="top"/>
        <w:outlineLvl w:val="0"/>
        <w:rPr>
          <w:rFonts w:eastAsia="Calibri"/>
          <w:color w:val="000000" w:themeColor="text1"/>
          <w:position w:val="-1"/>
          <w:sz w:val="28"/>
          <w:szCs w:val="28"/>
          <w:lang w:val="ky-KG"/>
        </w:rPr>
      </w:pPr>
      <w:r>
        <w:rPr>
          <w:rFonts w:eastAsia="Calibri"/>
          <w:color w:val="000000" w:themeColor="text1"/>
          <w:position w:val="-1"/>
          <w:sz w:val="28"/>
          <w:szCs w:val="28"/>
          <w:lang w:val="ky-KG"/>
        </w:rPr>
        <w:t xml:space="preserve">Таблица </w:t>
      </w:r>
    </w:p>
    <w:p w:rsidR="001E4D40" w:rsidRPr="005C294D" w:rsidRDefault="001E4D40" w:rsidP="001E4D40">
      <w:pPr>
        <w:pStyle w:val="a5"/>
        <w:suppressAutoHyphens/>
        <w:spacing w:after="0" w:line="240" w:lineRule="auto"/>
        <w:ind w:left="567" w:firstLine="709"/>
        <w:jc w:val="right"/>
        <w:textAlignment w:val="top"/>
        <w:outlineLvl w:val="0"/>
        <w:rPr>
          <w:rFonts w:eastAsia="Calibri"/>
          <w:color w:val="000000" w:themeColor="text1"/>
          <w:position w:val="-1"/>
          <w:sz w:val="28"/>
          <w:szCs w:val="28"/>
          <w:lang w:val="ky-KG"/>
        </w:rPr>
      </w:pPr>
    </w:p>
    <w:tbl>
      <w:tblPr>
        <w:tblStyle w:val="1"/>
        <w:tblW w:w="0" w:type="auto"/>
        <w:tblLook w:val="04A0" w:firstRow="1" w:lastRow="0" w:firstColumn="1" w:lastColumn="0" w:noHBand="0" w:noVBand="1"/>
      </w:tblPr>
      <w:tblGrid>
        <w:gridCol w:w="1913"/>
        <w:gridCol w:w="602"/>
        <w:gridCol w:w="602"/>
        <w:gridCol w:w="602"/>
        <w:gridCol w:w="531"/>
        <w:gridCol w:w="531"/>
        <w:gridCol w:w="531"/>
        <w:gridCol w:w="531"/>
        <w:gridCol w:w="531"/>
        <w:gridCol w:w="531"/>
        <w:gridCol w:w="531"/>
        <w:gridCol w:w="531"/>
        <w:gridCol w:w="528"/>
      </w:tblGrid>
      <w:tr w:rsidR="00F046BD" w:rsidRPr="005C294D" w:rsidTr="008A2DD8">
        <w:tc>
          <w:tcPr>
            <w:tcW w:w="2122"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Класстар</w:t>
            </w:r>
          </w:p>
        </w:tc>
        <w:tc>
          <w:tcPr>
            <w:tcW w:w="708"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1</w:t>
            </w:r>
          </w:p>
        </w:tc>
        <w:tc>
          <w:tcPr>
            <w:tcW w:w="709"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w:t>
            </w:r>
          </w:p>
        </w:tc>
        <w:tc>
          <w:tcPr>
            <w:tcW w:w="709"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4</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5</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6</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7</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8</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9</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10</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11</w:t>
            </w:r>
          </w:p>
        </w:tc>
        <w:tc>
          <w:tcPr>
            <w:tcW w:w="561"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12</w:t>
            </w:r>
          </w:p>
        </w:tc>
      </w:tr>
      <w:tr w:rsidR="00F046BD" w:rsidRPr="005C294D" w:rsidTr="008A2DD8">
        <w:tc>
          <w:tcPr>
            <w:tcW w:w="2122"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Жумалык окуу жүктөмү</w:t>
            </w:r>
          </w:p>
        </w:tc>
        <w:tc>
          <w:tcPr>
            <w:tcW w:w="708"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21</w:t>
            </w:r>
          </w:p>
        </w:tc>
        <w:tc>
          <w:tcPr>
            <w:tcW w:w="709"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23</w:t>
            </w:r>
          </w:p>
        </w:tc>
        <w:tc>
          <w:tcPr>
            <w:tcW w:w="709"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28</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29</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c>
          <w:tcPr>
            <w:tcW w:w="561"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r>
      <w:tr w:rsidR="00F046BD" w:rsidRPr="005C294D" w:rsidTr="008A2DD8">
        <w:tc>
          <w:tcPr>
            <w:tcW w:w="2122"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Окуу жүктөмүнүн чеги</w:t>
            </w:r>
          </w:p>
        </w:tc>
        <w:tc>
          <w:tcPr>
            <w:tcW w:w="708"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21</w:t>
            </w:r>
          </w:p>
        </w:tc>
        <w:tc>
          <w:tcPr>
            <w:tcW w:w="709"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23</w:t>
            </w:r>
          </w:p>
        </w:tc>
        <w:tc>
          <w:tcPr>
            <w:tcW w:w="709"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29</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30</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32</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33</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w:t>
            </w:r>
            <w:r w:rsidR="00E215D1" w:rsidRPr="005C294D">
              <w:rPr>
                <w:rFonts w:eastAsia="Calibri"/>
                <w:color w:val="000000"/>
                <w:position w:val="-1"/>
                <w:sz w:val="28"/>
                <w:szCs w:val="28"/>
                <w:lang w:val="ky-KG"/>
              </w:rPr>
              <w:t>4</w:t>
            </w:r>
          </w:p>
        </w:tc>
        <w:tc>
          <w:tcPr>
            <w:tcW w:w="567"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34</w:t>
            </w:r>
          </w:p>
        </w:tc>
        <w:tc>
          <w:tcPr>
            <w:tcW w:w="561" w:type="dxa"/>
          </w:tcPr>
          <w:p w:rsidR="00F046BD" w:rsidRPr="005C294D" w:rsidRDefault="00F046BD" w:rsidP="005C62CB">
            <w:pPr>
              <w:suppressAutoHyphens/>
              <w:spacing w:after="0" w:line="240" w:lineRule="auto"/>
              <w:contextualSpacing/>
              <w:jc w:val="center"/>
              <w:textAlignment w:val="top"/>
              <w:outlineLvl w:val="0"/>
              <w:rPr>
                <w:rFonts w:eastAsia="Calibri"/>
                <w:color w:val="000000"/>
                <w:position w:val="-1"/>
                <w:sz w:val="28"/>
                <w:szCs w:val="28"/>
                <w:lang w:val="ky-KG"/>
              </w:rPr>
            </w:pPr>
            <w:r w:rsidRPr="005C294D">
              <w:rPr>
                <w:rFonts w:eastAsia="Calibri"/>
                <w:color w:val="000000"/>
                <w:position w:val="-1"/>
                <w:sz w:val="28"/>
                <w:szCs w:val="28"/>
                <w:lang w:val="ky-KG"/>
              </w:rPr>
              <w:t>34</w:t>
            </w:r>
          </w:p>
        </w:tc>
      </w:tr>
    </w:tbl>
    <w:p w:rsidR="00E215D1" w:rsidRPr="005C294D" w:rsidRDefault="00E215D1" w:rsidP="009B6C0D">
      <w:pPr>
        <w:suppressAutoHyphens/>
        <w:spacing w:after="0" w:line="240" w:lineRule="auto"/>
        <w:ind w:left="566" w:firstLine="709"/>
        <w:contextualSpacing/>
        <w:jc w:val="both"/>
        <w:textAlignment w:val="top"/>
        <w:outlineLvl w:val="0"/>
        <w:rPr>
          <w:rFonts w:eastAsia="Calibri"/>
          <w:color w:val="000000" w:themeColor="text1"/>
          <w:position w:val="-1"/>
          <w:sz w:val="28"/>
          <w:szCs w:val="28"/>
        </w:rPr>
      </w:pPr>
    </w:p>
    <w:p w:rsidR="00F046BD" w:rsidRPr="005C294D" w:rsidRDefault="00F046BD" w:rsidP="005C62CB">
      <w:pPr>
        <w:numPr>
          <w:ilvl w:val="0"/>
          <w:numId w:val="3"/>
        </w:num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5C294D">
        <w:rPr>
          <w:rFonts w:eastAsia="Calibri"/>
          <w:color w:val="000000" w:themeColor="text1"/>
          <w:position w:val="-1"/>
          <w:sz w:val="28"/>
          <w:szCs w:val="28"/>
          <w:lang w:eastAsia="zh-CN"/>
        </w:rPr>
        <w:t>Мамстандарт</w:t>
      </w:r>
      <w:r w:rsidR="0000367A">
        <w:rPr>
          <w:rFonts w:eastAsia="Calibri"/>
          <w:color w:val="000000" w:themeColor="text1"/>
          <w:position w:val="-1"/>
          <w:sz w:val="28"/>
          <w:szCs w:val="28"/>
          <w:lang w:val="ky-KG" w:eastAsia="zh-CN"/>
        </w:rPr>
        <w:t>та</w:t>
      </w:r>
      <w:r w:rsidRPr="005C294D">
        <w:rPr>
          <w:rFonts w:eastAsia="Calibri"/>
          <w:color w:val="000000" w:themeColor="text1"/>
          <w:position w:val="-1"/>
          <w:sz w:val="28"/>
          <w:szCs w:val="28"/>
          <w:lang w:val="ky-KG" w:eastAsia="zh-CN"/>
        </w:rPr>
        <w:t xml:space="preserve"> </w:t>
      </w:r>
      <w:r w:rsidRPr="005C294D">
        <w:rPr>
          <w:rFonts w:eastAsia="Calibri"/>
          <w:color w:val="000000" w:themeColor="text1"/>
          <w:position w:val="-1"/>
          <w:sz w:val="28"/>
          <w:szCs w:val="28"/>
          <w:lang w:eastAsia="zh-CN"/>
        </w:rPr>
        <w:t xml:space="preserve">төмөнкүдөй билим берүү </w:t>
      </w:r>
      <w:r w:rsidR="0000367A">
        <w:rPr>
          <w:rFonts w:eastAsia="Calibri"/>
          <w:color w:val="000000" w:themeColor="text1"/>
          <w:position w:val="-1"/>
          <w:sz w:val="28"/>
          <w:szCs w:val="28"/>
          <w:lang w:val="ky-KG" w:eastAsia="zh-CN"/>
        </w:rPr>
        <w:t>чөйрөлөрү</w:t>
      </w:r>
      <w:r w:rsidRPr="005C294D">
        <w:rPr>
          <w:rFonts w:eastAsia="Calibri"/>
          <w:color w:val="000000" w:themeColor="text1"/>
          <w:position w:val="-1"/>
          <w:sz w:val="28"/>
          <w:szCs w:val="28"/>
          <w:lang w:eastAsia="zh-CN"/>
        </w:rPr>
        <w:t xml:space="preserve"> бөлүнөт, алардын ар бири </w:t>
      </w:r>
      <w:r w:rsidR="00062D8F">
        <w:rPr>
          <w:rFonts w:eastAsia="Calibri"/>
          <w:color w:val="000000" w:themeColor="text1"/>
          <w:position w:val="-1"/>
          <w:sz w:val="28"/>
          <w:szCs w:val="28"/>
          <w:lang w:val="ky-KG" w:eastAsia="zh-CN"/>
        </w:rPr>
        <w:t>БОПто</w:t>
      </w:r>
      <w:r w:rsidRPr="005C294D">
        <w:rPr>
          <w:rFonts w:eastAsia="Calibri"/>
          <w:color w:val="000000" w:themeColor="text1"/>
          <w:position w:val="-1"/>
          <w:sz w:val="28"/>
          <w:szCs w:val="28"/>
          <w:lang w:eastAsia="zh-CN"/>
        </w:rPr>
        <w:t xml:space="preserve"> бекитилген </w:t>
      </w:r>
      <w:r w:rsidR="0000367A">
        <w:rPr>
          <w:rFonts w:eastAsia="Calibri"/>
          <w:color w:val="000000" w:themeColor="text1"/>
          <w:position w:val="-1"/>
          <w:sz w:val="28"/>
          <w:szCs w:val="28"/>
          <w:lang w:val="ky-KG" w:eastAsia="zh-CN"/>
        </w:rPr>
        <w:t xml:space="preserve">төмөнкүдөй </w:t>
      </w:r>
      <w:r w:rsidR="00062D8F">
        <w:rPr>
          <w:rFonts w:eastAsia="Calibri"/>
          <w:color w:val="000000" w:themeColor="text1"/>
          <w:position w:val="-1"/>
          <w:sz w:val="28"/>
          <w:szCs w:val="28"/>
          <w:lang w:val="ky-KG" w:eastAsia="zh-CN"/>
        </w:rPr>
        <w:t xml:space="preserve">окуу </w:t>
      </w:r>
      <w:r w:rsidRPr="005C294D">
        <w:rPr>
          <w:rFonts w:eastAsia="Calibri"/>
          <w:color w:val="000000" w:themeColor="text1"/>
          <w:position w:val="-1"/>
          <w:sz w:val="28"/>
          <w:szCs w:val="28"/>
          <w:lang w:eastAsia="zh-CN"/>
        </w:rPr>
        <w:t>предметтер</w:t>
      </w:r>
      <w:r w:rsidR="00062D8F">
        <w:rPr>
          <w:rFonts w:eastAsia="Calibri"/>
          <w:color w:val="000000" w:themeColor="text1"/>
          <w:position w:val="-1"/>
          <w:sz w:val="28"/>
          <w:szCs w:val="28"/>
          <w:lang w:val="ky-KG" w:eastAsia="zh-CN"/>
        </w:rPr>
        <w:t>инен</w:t>
      </w:r>
      <w:r w:rsidRPr="005C294D">
        <w:rPr>
          <w:rFonts w:eastAsia="Calibri"/>
          <w:color w:val="000000" w:themeColor="text1"/>
          <w:position w:val="-1"/>
          <w:sz w:val="28"/>
          <w:szCs w:val="28"/>
          <w:lang w:eastAsia="zh-CN"/>
        </w:rPr>
        <w:t xml:space="preserve"> турат:</w:t>
      </w:r>
    </w:p>
    <w:p w:rsidR="00F046BD" w:rsidRPr="005C294D" w:rsidRDefault="008762F7" w:rsidP="005C62CB">
      <w:p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153309">
        <w:rPr>
          <w:rFonts w:eastAsia="Calibri"/>
          <w:position w:val="-1"/>
          <w:sz w:val="28"/>
          <w:szCs w:val="28"/>
          <w:lang w:val="ky-KG"/>
        </w:rPr>
        <w:t xml:space="preserve">‒ </w:t>
      </w:r>
      <w:r w:rsidR="00F046BD" w:rsidRPr="005C294D">
        <w:rPr>
          <w:rFonts w:eastAsia="Calibri"/>
          <w:color w:val="000000" w:themeColor="text1"/>
          <w:position w:val="-1"/>
          <w:sz w:val="28"/>
          <w:szCs w:val="28"/>
          <w:lang w:eastAsia="zh-CN"/>
        </w:rPr>
        <w:t>филологиялык;</w:t>
      </w:r>
    </w:p>
    <w:p w:rsidR="00F046BD" w:rsidRPr="005C294D" w:rsidRDefault="008762F7" w:rsidP="005C62CB">
      <w:p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153309">
        <w:rPr>
          <w:rFonts w:eastAsia="Calibri"/>
          <w:position w:val="-1"/>
          <w:sz w:val="28"/>
          <w:szCs w:val="28"/>
          <w:lang w:val="ky-KG"/>
        </w:rPr>
        <w:t xml:space="preserve">‒ </w:t>
      </w:r>
      <w:r w:rsidR="00F046BD" w:rsidRPr="005C294D">
        <w:rPr>
          <w:rFonts w:eastAsia="Calibri"/>
          <w:color w:val="000000" w:themeColor="text1"/>
          <w:position w:val="-1"/>
          <w:sz w:val="28"/>
          <w:szCs w:val="28"/>
          <w:lang w:eastAsia="zh-CN"/>
        </w:rPr>
        <w:t>социалдык;</w:t>
      </w:r>
    </w:p>
    <w:p w:rsidR="00F046BD" w:rsidRPr="005C294D" w:rsidRDefault="008762F7" w:rsidP="005C62CB">
      <w:p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153309">
        <w:rPr>
          <w:rFonts w:eastAsia="Calibri"/>
          <w:position w:val="-1"/>
          <w:sz w:val="28"/>
          <w:szCs w:val="28"/>
          <w:lang w:val="ky-KG"/>
        </w:rPr>
        <w:t xml:space="preserve">‒ </w:t>
      </w:r>
      <w:r w:rsidR="00F046BD" w:rsidRPr="005C294D">
        <w:rPr>
          <w:rFonts w:eastAsia="Calibri"/>
          <w:color w:val="000000" w:themeColor="text1"/>
          <w:position w:val="-1"/>
          <w:sz w:val="28"/>
          <w:szCs w:val="28"/>
          <w:lang w:eastAsia="zh-CN"/>
        </w:rPr>
        <w:t>математикалык;</w:t>
      </w:r>
    </w:p>
    <w:p w:rsidR="00F046BD" w:rsidRPr="005C294D" w:rsidRDefault="008762F7" w:rsidP="005C62CB">
      <w:p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153309">
        <w:rPr>
          <w:rFonts w:eastAsia="Calibri"/>
          <w:position w:val="-1"/>
          <w:sz w:val="28"/>
          <w:szCs w:val="28"/>
          <w:lang w:val="ky-KG"/>
        </w:rPr>
        <w:t xml:space="preserve">‒ </w:t>
      </w:r>
      <w:r w:rsidR="00F046BD" w:rsidRPr="005C294D">
        <w:rPr>
          <w:rFonts w:eastAsia="Calibri"/>
          <w:color w:val="000000" w:themeColor="text1"/>
          <w:position w:val="-1"/>
          <w:sz w:val="28"/>
          <w:szCs w:val="28"/>
          <w:lang w:eastAsia="zh-CN"/>
        </w:rPr>
        <w:t>табигый-илимий;</w:t>
      </w:r>
    </w:p>
    <w:p w:rsidR="00F046BD" w:rsidRPr="005C294D" w:rsidRDefault="008762F7" w:rsidP="005C62CB">
      <w:p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153309">
        <w:rPr>
          <w:rFonts w:eastAsia="Calibri"/>
          <w:position w:val="-1"/>
          <w:sz w:val="28"/>
          <w:szCs w:val="28"/>
          <w:lang w:val="ky-KG"/>
        </w:rPr>
        <w:t xml:space="preserve">‒ </w:t>
      </w:r>
      <w:r w:rsidR="00F046BD" w:rsidRPr="005C294D">
        <w:rPr>
          <w:rFonts w:eastAsia="Calibri"/>
          <w:color w:val="000000" w:themeColor="text1"/>
          <w:position w:val="-1"/>
          <w:sz w:val="28"/>
          <w:szCs w:val="28"/>
          <w:lang w:eastAsia="zh-CN"/>
        </w:rPr>
        <w:t>искусство жана технологиялар;</w:t>
      </w:r>
    </w:p>
    <w:p w:rsidR="00F046BD" w:rsidRPr="005C294D" w:rsidRDefault="008762F7" w:rsidP="005C62CB">
      <w:p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153309">
        <w:rPr>
          <w:rFonts w:eastAsia="Calibri"/>
          <w:position w:val="-1"/>
          <w:sz w:val="28"/>
          <w:szCs w:val="28"/>
          <w:lang w:val="ky-KG"/>
        </w:rPr>
        <w:t xml:space="preserve">‒ </w:t>
      </w:r>
      <w:r w:rsidR="00F046BD" w:rsidRPr="005C294D">
        <w:rPr>
          <w:rFonts w:eastAsia="Calibri"/>
          <w:color w:val="000000" w:themeColor="text1"/>
          <w:position w:val="-1"/>
          <w:sz w:val="28"/>
          <w:szCs w:val="28"/>
          <w:lang w:eastAsia="zh-CN"/>
        </w:rPr>
        <w:t>ден соолук маданияты.</w:t>
      </w:r>
    </w:p>
    <w:p w:rsidR="00F046BD" w:rsidRPr="005C294D" w:rsidRDefault="00F046BD" w:rsidP="005C62CB">
      <w:pPr>
        <w:numPr>
          <w:ilvl w:val="0"/>
          <w:numId w:val="3"/>
        </w:numPr>
        <w:suppressAutoHyphens/>
        <w:spacing w:after="0" w:line="240" w:lineRule="auto"/>
        <w:ind w:firstLineChars="253" w:firstLine="708"/>
        <w:contextualSpacing/>
        <w:jc w:val="both"/>
        <w:textAlignment w:val="top"/>
        <w:outlineLvl w:val="0"/>
        <w:rPr>
          <w:rFonts w:eastAsia="Calibri"/>
          <w:color w:val="000000" w:themeColor="text1"/>
          <w:position w:val="-1"/>
          <w:sz w:val="28"/>
          <w:szCs w:val="28"/>
        </w:rPr>
      </w:pPr>
      <w:r w:rsidRPr="005C294D">
        <w:rPr>
          <w:rFonts w:eastAsia="Calibri"/>
          <w:color w:val="000000" w:themeColor="text1"/>
          <w:position w:val="-1"/>
          <w:sz w:val="28"/>
          <w:szCs w:val="28"/>
        </w:rPr>
        <w:t xml:space="preserve">Жалпы билим берүүнүн жогорку </w:t>
      </w:r>
      <w:r w:rsidR="00D47079">
        <w:rPr>
          <w:rFonts w:eastAsia="Calibri"/>
          <w:color w:val="000000" w:themeColor="text1"/>
          <w:position w:val="-1"/>
          <w:sz w:val="28"/>
          <w:szCs w:val="28"/>
          <w:lang w:val="ky-KG"/>
        </w:rPr>
        <w:t>деңгээлдеринде</w:t>
      </w:r>
      <w:r w:rsidRPr="005C294D">
        <w:rPr>
          <w:rFonts w:eastAsia="Calibri"/>
          <w:color w:val="000000" w:themeColor="text1"/>
          <w:position w:val="-1"/>
          <w:sz w:val="28"/>
          <w:szCs w:val="28"/>
        </w:rPr>
        <w:t xml:space="preserve"> </w:t>
      </w:r>
      <w:r w:rsidR="00146DE7">
        <w:rPr>
          <w:rFonts w:eastAsia="Calibri"/>
          <w:color w:val="000000" w:themeColor="text1"/>
          <w:position w:val="-1"/>
          <w:sz w:val="28"/>
          <w:szCs w:val="28"/>
        </w:rPr>
        <w:t>билим алуучулар</w:t>
      </w:r>
      <w:r w:rsidRPr="005C294D">
        <w:rPr>
          <w:rFonts w:eastAsia="Calibri"/>
          <w:color w:val="000000" w:themeColor="text1"/>
          <w:position w:val="-1"/>
          <w:sz w:val="28"/>
          <w:szCs w:val="28"/>
          <w:lang w:val="ky-KG"/>
        </w:rPr>
        <w:t xml:space="preserve">га </w:t>
      </w:r>
      <w:r w:rsidRPr="005C294D">
        <w:rPr>
          <w:rFonts w:eastAsia="Calibri"/>
          <w:color w:val="000000" w:themeColor="text1"/>
          <w:position w:val="-1"/>
          <w:sz w:val="28"/>
          <w:szCs w:val="28"/>
        </w:rPr>
        <w:t xml:space="preserve">окутууну дифференциациялоого жана жекелештирүүгө багытталган </w:t>
      </w:r>
      <w:r w:rsidRPr="005C294D">
        <w:rPr>
          <w:rFonts w:eastAsia="Calibri"/>
          <w:bCs/>
          <w:color w:val="000000" w:themeColor="text1"/>
          <w:position w:val="-1"/>
          <w:sz w:val="28"/>
          <w:szCs w:val="28"/>
        </w:rPr>
        <w:t>профилдик окутуунун</w:t>
      </w:r>
      <w:r w:rsidRPr="005C294D">
        <w:rPr>
          <w:rFonts w:eastAsia="Calibri"/>
          <w:color w:val="000000" w:themeColor="text1"/>
          <w:position w:val="-1"/>
          <w:sz w:val="28"/>
          <w:szCs w:val="28"/>
        </w:rPr>
        <w:t xml:space="preserve"> багытын тандоо мүмкүнчүлүгү берилет, ал билим берүү процессинин түзүмүндөгү, мазмунундагы жана уюштурулушундагы өзгөрүүлөрдүн эсебинен билим берүүнү улантууга же эмгек рыногуна чыгууга карата </w:t>
      </w:r>
      <w:r w:rsidR="00777FCC">
        <w:rPr>
          <w:rFonts w:eastAsia="Calibri"/>
          <w:color w:val="000000" w:themeColor="text1"/>
          <w:position w:val="-1"/>
          <w:sz w:val="28"/>
          <w:szCs w:val="28"/>
          <w:lang w:val="ky-KG"/>
        </w:rPr>
        <w:t>билим алуучу</w:t>
      </w:r>
      <w:r w:rsidRPr="005C294D">
        <w:rPr>
          <w:rFonts w:eastAsia="Calibri"/>
          <w:color w:val="000000" w:themeColor="text1"/>
          <w:position w:val="-1"/>
          <w:sz w:val="28"/>
          <w:szCs w:val="28"/>
          <w:lang w:val="ky-KG"/>
        </w:rPr>
        <w:t xml:space="preserve">нун </w:t>
      </w:r>
      <w:r w:rsidRPr="005C294D">
        <w:rPr>
          <w:rFonts w:eastAsia="Calibri"/>
          <w:color w:val="000000" w:themeColor="text1"/>
          <w:position w:val="-1"/>
          <w:sz w:val="28"/>
          <w:szCs w:val="28"/>
        </w:rPr>
        <w:t xml:space="preserve">кесиптик кызыкчылыктарына жана муктаждыктарына ылайык </w:t>
      </w:r>
      <w:r w:rsidRPr="005C294D">
        <w:rPr>
          <w:rFonts w:eastAsia="Calibri"/>
          <w:color w:val="000000" w:themeColor="text1"/>
          <w:position w:val="-1"/>
          <w:sz w:val="28"/>
          <w:szCs w:val="28"/>
          <w:lang w:val="ky-KG"/>
        </w:rPr>
        <w:t xml:space="preserve">анын </w:t>
      </w:r>
      <w:r w:rsidRPr="005C294D">
        <w:rPr>
          <w:rFonts w:eastAsia="Calibri"/>
          <w:color w:val="000000" w:themeColor="text1"/>
          <w:position w:val="-1"/>
          <w:sz w:val="28"/>
          <w:szCs w:val="28"/>
        </w:rPr>
        <w:t xml:space="preserve">кызыкчылыктарын, </w:t>
      </w:r>
      <w:r w:rsidRPr="005C294D">
        <w:rPr>
          <w:rFonts w:eastAsia="Calibri"/>
          <w:color w:val="000000" w:themeColor="text1"/>
          <w:position w:val="-1"/>
          <w:sz w:val="28"/>
          <w:szCs w:val="28"/>
          <w:lang w:val="ky-KG"/>
        </w:rPr>
        <w:t>шыгын</w:t>
      </w:r>
      <w:r w:rsidRPr="005C294D">
        <w:rPr>
          <w:rFonts w:eastAsia="Calibri"/>
          <w:color w:val="000000" w:themeColor="text1"/>
          <w:position w:val="-1"/>
          <w:sz w:val="28"/>
          <w:szCs w:val="28"/>
        </w:rPr>
        <w:t xml:space="preserve"> жана жөндөмдүүлү</w:t>
      </w:r>
      <w:r w:rsidRPr="005C294D">
        <w:rPr>
          <w:rFonts w:eastAsia="Calibri"/>
          <w:color w:val="000000" w:themeColor="text1"/>
          <w:position w:val="-1"/>
          <w:sz w:val="28"/>
          <w:szCs w:val="28"/>
          <w:lang w:val="ky-KG"/>
        </w:rPr>
        <w:t>гүн</w:t>
      </w:r>
      <w:r w:rsidRPr="005C294D">
        <w:rPr>
          <w:rFonts w:eastAsia="Calibri"/>
          <w:color w:val="000000" w:themeColor="text1"/>
          <w:position w:val="-1"/>
          <w:sz w:val="28"/>
          <w:szCs w:val="28"/>
        </w:rPr>
        <w:t xml:space="preserve"> эске алууга мүмкүндүк берет.</w:t>
      </w:r>
      <w:r w:rsidRPr="005C294D">
        <w:rPr>
          <w:rFonts w:eastAsia="Calibri"/>
          <w:color w:val="000000" w:themeColor="text1"/>
          <w:position w:val="-1"/>
          <w:sz w:val="28"/>
          <w:szCs w:val="28"/>
          <w:lang w:val="ky-KG"/>
        </w:rPr>
        <w:t xml:space="preserve"> </w:t>
      </w:r>
    </w:p>
    <w:p w:rsidR="00F046BD" w:rsidRPr="005C294D" w:rsidRDefault="00F046BD" w:rsidP="005C62CB">
      <w:pPr>
        <w:suppressAutoHyphens/>
        <w:spacing w:after="0" w:line="240" w:lineRule="auto"/>
        <w:ind w:firstLineChars="253" w:firstLine="708"/>
        <w:contextualSpacing/>
        <w:jc w:val="both"/>
        <w:textAlignment w:val="top"/>
        <w:outlineLvl w:val="0"/>
        <w:rPr>
          <w:rFonts w:eastAsia="Calibri"/>
          <w:sz w:val="28"/>
          <w:szCs w:val="28"/>
        </w:rPr>
      </w:pPr>
    </w:p>
    <w:p w:rsidR="00F046BD" w:rsidRPr="00352108" w:rsidRDefault="00F046BD" w:rsidP="005C62CB">
      <w:pPr>
        <w:tabs>
          <w:tab w:val="left" w:pos="741"/>
          <w:tab w:val="left" w:pos="882"/>
          <w:tab w:val="left" w:pos="2302"/>
        </w:tabs>
        <w:suppressAutoHyphens/>
        <w:spacing w:after="0" w:line="240" w:lineRule="auto"/>
        <w:contextualSpacing/>
        <w:jc w:val="center"/>
        <w:textAlignment w:val="top"/>
        <w:outlineLvl w:val="0"/>
        <w:rPr>
          <w:rFonts w:eastAsia="Calibri"/>
          <w:b/>
          <w:bCs/>
          <w:color w:val="000000"/>
          <w:position w:val="-1"/>
          <w:sz w:val="28"/>
          <w:szCs w:val="28"/>
          <w:lang w:val="ky-KG"/>
        </w:rPr>
      </w:pPr>
      <w:r w:rsidRPr="00352108">
        <w:rPr>
          <w:rFonts w:eastAsia="Calibri"/>
          <w:b/>
          <w:bCs/>
          <w:color w:val="000000"/>
          <w:position w:val="-1"/>
          <w:sz w:val="28"/>
          <w:szCs w:val="28"/>
          <w:lang w:val="ky-KG"/>
        </w:rPr>
        <w:lastRenderedPageBreak/>
        <w:t>5-г</w:t>
      </w:r>
      <w:r w:rsidRPr="00352108">
        <w:rPr>
          <w:rFonts w:eastAsia="Calibri"/>
          <w:b/>
          <w:bCs/>
          <w:color w:val="000000"/>
          <w:position w:val="-1"/>
          <w:sz w:val="28"/>
          <w:szCs w:val="28"/>
        </w:rPr>
        <w:t xml:space="preserve">лава. </w:t>
      </w:r>
      <w:r w:rsidRPr="00352108">
        <w:rPr>
          <w:rFonts w:eastAsia="Calibri"/>
          <w:b/>
          <w:bCs/>
          <w:color w:val="000000"/>
          <w:position w:val="-1"/>
          <w:sz w:val="28"/>
          <w:szCs w:val="28"/>
          <w:lang w:val="ky-KG"/>
        </w:rPr>
        <w:t>Баалоо системасы</w:t>
      </w:r>
    </w:p>
    <w:p w:rsidR="00F046BD" w:rsidRPr="005C294D" w:rsidRDefault="00F046BD" w:rsidP="009B6C0D">
      <w:pPr>
        <w:tabs>
          <w:tab w:val="left" w:pos="741"/>
          <w:tab w:val="left" w:pos="882"/>
          <w:tab w:val="left" w:pos="2302"/>
        </w:tabs>
        <w:suppressAutoHyphens/>
        <w:spacing w:after="0" w:line="240" w:lineRule="auto"/>
        <w:ind w:firstLine="709"/>
        <w:contextualSpacing/>
        <w:jc w:val="center"/>
        <w:textAlignment w:val="top"/>
        <w:outlineLvl w:val="0"/>
        <w:rPr>
          <w:rFonts w:eastAsia="Calibri"/>
          <w:bCs/>
          <w:color w:val="000000"/>
          <w:position w:val="-1"/>
          <w:sz w:val="28"/>
          <w:szCs w:val="28"/>
        </w:rPr>
      </w:pPr>
    </w:p>
    <w:p w:rsidR="00F046BD" w:rsidRPr="005C294D" w:rsidRDefault="00146DE7" w:rsidP="005C62CB">
      <w:pPr>
        <w:numPr>
          <w:ilvl w:val="0"/>
          <w:numId w:val="3"/>
        </w:numPr>
        <w:spacing w:after="0" w:line="240" w:lineRule="auto"/>
        <w:ind w:firstLineChars="253" w:firstLine="708"/>
        <w:jc w:val="both"/>
        <w:rPr>
          <w:sz w:val="28"/>
          <w:szCs w:val="28"/>
          <w:lang w:val="ky-KG"/>
        </w:rPr>
      </w:pPr>
      <w:r>
        <w:rPr>
          <w:sz w:val="28"/>
          <w:szCs w:val="28"/>
          <w:lang w:val="ky-KG"/>
        </w:rPr>
        <w:t>Билим алуучулар</w:t>
      </w:r>
      <w:r w:rsidR="00F046BD" w:rsidRPr="005C294D">
        <w:rPr>
          <w:sz w:val="28"/>
          <w:szCs w:val="28"/>
          <w:lang w:val="ky-KG"/>
        </w:rPr>
        <w:t xml:space="preserve">дын </w:t>
      </w:r>
      <w:r w:rsidR="00064505">
        <w:rPr>
          <w:sz w:val="28"/>
          <w:szCs w:val="28"/>
          <w:lang w:val="ky-KG"/>
        </w:rPr>
        <w:t>билим берүүдөгү</w:t>
      </w:r>
      <w:r w:rsidR="00F046BD" w:rsidRPr="005C294D">
        <w:rPr>
          <w:sz w:val="28"/>
          <w:szCs w:val="28"/>
          <w:lang w:val="ky-KG"/>
        </w:rPr>
        <w:t xml:space="preserve"> жеке жетишкендиктерин жана прогрессин өлчөө үчүн класста баалоонун: диагностикалык, калыптандыруучу (формативдик) жана суммативдик</w:t>
      </w:r>
      <w:r w:rsidR="00064505" w:rsidRPr="00064505">
        <w:rPr>
          <w:sz w:val="28"/>
          <w:szCs w:val="28"/>
          <w:lang w:val="ky-KG"/>
        </w:rPr>
        <w:t xml:space="preserve"> </w:t>
      </w:r>
      <w:r w:rsidR="00064505" w:rsidRPr="005C294D">
        <w:rPr>
          <w:sz w:val="28"/>
          <w:szCs w:val="28"/>
          <w:lang w:val="ky-KG"/>
        </w:rPr>
        <w:t>үч түрү колдонулат</w:t>
      </w:r>
      <w:r w:rsidR="00F046BD" w:rsidRPr="005C294D">
        <w:rPr>
          <w:sz w:val="28"/>
          <w:szCs w:val="28"/>
          <w:lang w:val="ky-KG"/>
        </w:rPr>
        <w:t xml:space="preserve">. </w:t>
      </w:r>
    </w:p>
    <w:p w:rsidR="00CC26A0" w:rsidRDefault="00F046BD" w:rsidP="005C62CB">
      <w:pPr>
        <w:spacing w:after="0" w:line="240" w:lineRule="auto"/>
        <w:ind w:firstLineChars="253" w:firstLine="708"/>
        <w:jc w:val="both"/>
        <w:rPr>
          <w:sz w:val="28"/>
          <w:szCs w:val="28"/>
          <w:lang w:val="ky-KG"/>
        </w:rPr>
      </w:pPr>
      <w:r w:rsidRPr="005C294D">
        <w:rPr>
          <w:bCs/>
          <w:sz w:val="28"/>
          <w:szCs w:val="28"/>
          <w:lang w:val="ky-KG"/>
        </w:rPr>
        <w:t>Диагностикалык баалоо</w:t>
      </w:r>
      <w:r w:rsidR="00386B8D">
        <w:rPr>
          <w:sz w:val="28"/>
          <w:szCs w:val="28"/>
          <w:lang w:val="ky-KG"/>
        </w:rPr>
        <w:t xml:space="preserve"> </w:t>
      </w:r>
      <w:r w:rsidR="00064505">
        <w:rPr>
          <w:sz w:val="28"/>
          <w:szCs w:val="28"/>
          <w:lang w:val="ky-KG"/>
        </w:rPr>
        <w:t xml:space="preserve">– </w:t>
      </w:r>
      <w:r w:rsidRPr="005C294D">
        <w:rPr>
          <w:sz w:val="28"/>
          <w:szCs w:val="28"/>
          <w:lang w:val="ky-KG"/>
        </w:rPr>
        <w:t>окуу</w:t>
      </w:r>
      <w:r w:rsidR="00064505">
        <w:rPr>
          <w:sz w:val="28"/>
          <w:szCs w:val="28"/>
          <w:lang w:val="ky-KG"/>
        </w:rPr>
        <w:t xml:space="preserve"> </w:t>
      </w:r>
      <w:r w:rsidRPr="005C294D">
        <w:rPr>
          <w:sz w:val="28"/>
          <w:szCs w:val="28"/>
          <w:lang w:val="ky-KG"/>
        </w:rPr>
        <w:t xml:space="preserve">процессин ыңгайлаштыруу жана </w:t>
      </w:r>
      <w:r w:rsidR="00064505">
        <w:rPr>
          <w:sz w:val="28"/>
          <w:szCs w:val="28"/>
          <w:lang w:val="ky-KG"/>
        </w:rPr>
        <w:t>билим алуучу</w:t>
      </w:r>
      <w:r w:rsidR="00064505" w:rsidRPr="005C294D">
        <w:rPr>
          <w:sz w:val="28"/>
          <w:szCs w:val="28"/>
          <w:lang w:val="ky-KG"/>
        </w:rPr>
        <w:t xml:space="preserve">нун </w:t>
      </w:r>
      <w:r w:rsidRPr="005C294D">
        <w:rPr>
          <w:sz w:val="28"/>
          <w:szCs w:val="28"/>
          <w:lang w:val="ky-KG"/>
        </w:rPr>
        <w:t>андан кийин</w:t>
      </w:r>
      <w:r w:rsidR="00064505">
        <w:rPr>
          <w:sz w:val="28"/>
          <w:szCs w:val="28"/>
          <w:lang w:val="ky-KG"/>
        </w:rPr>
        <w:t>ки</w:t>
      </w:r>
      <w:r w:rsidRPr="005C294D">
        <w:rPr>
          <w:sz w:val="28"/>
          <w:szCs w:val="28"/>
          <w:lang w:val="ky-KG"/>
        </w:rPr>
        <w:t xml:space="preserve"> прогрессин баалоо үчүн белгилүү бир чөйрөдөгү компетенттүүлүктүн, билимдин же көндүмдөрдүн баштапкы деңгээлин аныктоо үчүн колдонулат. </w:t>
      </w:r>
    </w:p>
    <w:p w:rsidR="00F046BD" w:rsidRPr="005C294D" w:rsidRDefault="00F046BD" w:rsidP="005C62CB">
      <w:pPr>
        <w:spacing w:after="0" w:line="240" w:lineRule="auto"/>
        <w:ind w:firstLineChars="253" w:firstLine="708"/>
        <w:jc w:val="both"/>
        <w:rPr>
          <w:sz w:val="28"/>
          <w:szCs w:val="28"/>
          <w:lang w:val="ky-KG"/>
        </w:rPr>
      </w:pPr>
      <w:r w:rsidRPr="005C294D">
        <w:rPr>
          <w:sz w:val="28"/>
          <w:szCs w:val="28"/>
          <w:lang w:val="ky-KG"/>
        </w:rPr>
        <w:t xml:space="preserve">Диагностикалык баалоонун </w:t>
      </w:r>
      <w:r w:rsidR="00597732">
        <w:rPr>
          <w:sz w:val="28"/>
          <w:szCs w:val="28"/>
          <w:lang w:val="ky-KG"/>
        </w:rPr>
        <w:t>натыйжасы</w:t>
      </w:r>
      <w:r w:rsidRPr="005C294D">
        <w:rPr>
          <w:sz w:val="28"/>
          <w:szCs w:val="28"/>
          <w:lang w:val="ky-KG"/>
        </w:rPr>
        <w:t xml:space="preserve"> сыпаттоо түрүндө катталат, алар жалпыланат жана </w:t>
      </w:r>
      <w:r w:rsidR="00597732">
        <w:rPr>
          <w:sz w:val="28"/>
          <w:szCs w:val="28"/>
          <w:lang w:val="ky-KG"/>
        </w:rPr>
        <w:t>педагог</w:t>
      </w:r>
      <w:r w:rsidRPr="005C294D">
        <w:rPr>
          <w:sz w:val="28"/>
          <w:szCs w:val="28"/>
          <w:lang w:val="ky-KG"/>
        </w:rPr>
        <w:t xml:space="preserve"> үчүн окутуу милдеттерин жана </w:t>
      </w:r>
      <w:r w:rsidR="00777FCC">
        <w:rPr>
          <w:sz w:val="28"/>
          <w:szCs w:val="28"/>
          <w:lang w:val="ky-KG"/>
        </w:rPr>
        <w:t>билим алуучу</w:t>
      </w:r>
      <w:r w:rsidRPr="005C294D">
        <w:rPr>
          <w:sz w:val="28"/>
          <w:szCs w:val="28"/>
          <w:lang w:val="ky-KG"/>
        </w:rPr>
        <w:t xml:space="preserve"> үчүн окуу милдеттерин коюу аркылуу оку</w:t>
      </w:r>
      <w:r w:rsidR="008C71A0">
        <w:rPr>
          <w:sz w:val="28"/>
          <w:szCs w:val="28"/>
          <w:lang w:val="ky-KG"/>
        </w:rPr>
        <w:t>ту</w:t>
      </w:r>
      <w:r w:rsidRPr="005C294D">
        <w:rPr>
          <w:sz w:val="28"/>
          <w:szCs w:val="28"/>
          <w:lang w:val="ky-KG"/>
        </w:rPr>
        <w:t xml:space="preserve">у процессине түзөтүүлөрдү киргизүү жана өркүндөтүү үчүн негиз болот. </w:t>
      </w:r>
    </w:p>
    <w:p w:rsidR="00F046BD" w:rsidRPr="005C294D" w:rsidRDefault="00F046BD" w:rsidP="005C62CB">
      <w:pPr>
        <w:spacing w:after="0" w:line="240" w:lineRule="auto"/>
        <w:ind w:firstLineChars="253" w:firstLine="708"/>
        <w:jc w:val="both"/>
        <w:rPr>
          <w:sz w:val="28"/>
          <w:szCs w:val="28"/>
          <w:lang w:val="ky-KG"/>
        </w:rPr>
      </w:pPr>
      <w:r w:rsidRPr="005C294D">
        <w:rPr>
          <w:bCs/>
          <w:sz w:val="28"/>
          <w:szCs w:val="28"/>
          <w:lang w:val="ky-KG"/>
        </w:rPr>
        <w:t>Калыптандыруучу (формативдик) баалоо</w:t>
      </w:r>
      <w:r w:rsidRPr="005C294D">
        <w:rPr>
          <w:sz w:val="28"/>
          <w:szCs w:val="28"/>
          <w:lang w:val="ky-KG"/>
        </w:rPr>
        <w:t xml:space="preserve"> </w:t>
      </w:r>
      <w:r w:rsidR="008762F7" w:rsidRPr="00153309">
        <w:rPr>
          <w:rFonts w:eastAsia="Calibri"/>
          <w:position w:val="-1"/>
          <w:sz w:val="28"/>
          <w:szCs w:val="28"/>
          <w:lang w:val="ky-KG"/>
        </w:rPr>
        <w:t xml:space="preserve">‒ </w:t>
      </w:r>
      <w:r w:rsidRPr="005C294D">
        <w:rPr>
          <w:sz w:val="28"/>
          <w:szCs w:val="28"/>
          <w:lang w:val="ky-KG"/>
        </w:rPr>
        <w:t>оку</w:t>
      </w:r>
      <w:r w:rsidR="008C71A0">
        <w:rPr>
          <w:sz w:val="28"/>
          <w:szCs w:val="28"/>
          <w:lang w:val="ky-KG"/>
        </w:rPr>
        <w:t>ту</w:t>
      </w:r>
      <w:r w:rsidRPr="005C294D">
        <w:rPr>
          <w:sz w:val="28"/>
          <w:szCs w:val="28"/>
          <w:lang w:val="ky-KG"/>
        </w:rPr>
        <w:t xml:space="preserve">у процессин өз убагында </w:t>
      </w:r>
      <w:r w:rsidR="00597732">
        <w:rPr>
          <w:sz w:val="28"/>
          <w:szCs w:val="28"/>
          <w:lang w:val="ky-KG"/>
        </w:rPr>
        <w:t>түзөтүү</w:t>
      </w:r>
      <w:r w:rsidRPr="005C294D">
        <w:rPr>
          <w:sz w:val="28"/>
          <w:szCs w:val="28"/>
          <w:lang w:val="ky-KG"/>
        </w:rPr>
        <w:t xml:space="preserve">, пландаштырууга өзгөртүүлөрдү киргизүү жана конструктивдүү кайтарым байланыш берүү аркылуу өз убагында колдоо көрсөтүү максатында </w:t>
      </w:r>
      <w:r w:rsidR="004639CB" w:rsidRPr="004639CB">
        <w:rPr>
          <w:sz w:val="28"/>
          <w:szCs w:val="28"/>
          <w:lang w:val="ky-KG"/>
        </w:rPr>
        <w:t>билим алуучунун оку</w:t>
      </w:r>
      <w:r w:rsidR="003046C3">
        <w:rPr>
          <w:sz w:val="28"/>
          <w:szCs w:val="28"/>
          <w:lang w:val="ky-KG"/>
        </w:rPr>
        <w:t>ту</w:t>
      </w:r>
      <w:r w:rsidR="004639CB" w:rsidRPr="004639CB">
        <w:rPr>
          <w:sz w:val="28"/>
          <w:szCs w:val="28"/>
          <w:lang w:val="ky-KG"/>
        </w:rPr>
        <w:t>у процессине</w:t>
      </w:r>
      <w:r w:rsidR="004639CB" w:rsidRPr="005C294D">
        <w:rPr>
          <w:sz w:val="28"/>
          <w:szCs w:val="28"/>
          <w:lang w:val="ky-KG"/>
        </w:rPr>
        <w:t xml:space="preserve"> </w:t>
      </w:r>
      <w:r w:rsidRPr="005C294D">
        <w:rPr>
          <w:sz w:val="28"/>
          <w:szCs w:val="28"/>
          <w:lang w:val="ky-KG"/>
        </w:rPr>
        <w:t xml:space="preserve">байкоо жүргүзүүнүн жана маалымат чогултуунун максаттуу </w:t>
      </w:r>
      <w:r w:rsidR="004639CB">
        <w:rPr>
          <w:sz w:val="28"/>
          <w:szCs w:val="28"/>
          <w:lang w:val="ky-KG"/>
        </w:rPr>
        <w:t xml:space="preserve">багытталган </w:t>
      </w:r>
      <w:r w:rsidRPr="005C294D">
        <w:rPr>
          <w:sz w:val="28"/>
          <w:szCs w:val="28"/>
          <w:lang w:val="ky-KG"/>
        </w:rPr>
        <w:t>үзгүлтүксүз процесси.</w:t>
      </w:r>
    </w:p>
    <w:p w:rsidR="00F046BD" w:rsidRPr="005C294D" w:rsidRDefault="00F046BD" w:rsidP="005C62CB">
      <w:pPr>
        <w:spacing w:after="0" w:line="240" w:lineRule="auto"/>
        <w:ind w:firstLineChars="253" w:firstLine="708"/>
        <w:jc w:val="both"/>
        <w:rPr>
          <w:sz w:val="28"/>
          <w:szCs w:val="28"/>
          <w:lang w:val="ky-KG"/>
        </w:rPr>
      </w:pPr>
      <w:r w:rsidRPr="005C294D">
        <w:rPr>
          <w:bCs/>
          <w:sz w:val="28"/>
          <w:szCs w:val="28"/>
          <w:lang w:val="ky-KG"/>
        </w:rPr>
        <w:t>Суммативдик баалоо</w:t>
      </w:r>
      <w:r w:rsidRPr="005C294D">
        <w:rPr>
          <w:sz w:val="28"/>
          <w:szCs w:val="28"/>
          <w:lang w:val="ky-KG"/>
        </w:rPr>
        <w:t xml:space="preserve"> </w:t>
      </w:r>
      <w:r w:rsidR="008762F7" w:rsidRPr="00153309">
        <w:rPr>
          <w:rFonts w:eastAsia="Calibri"/>
          <w:position w:val="-1"/>
          <w:sz w:val="28"/>
          <w:szCs w:val="28"/>
          <w:lang w:val="ky-KG"/>
        </w:rPr>
        <w:t xml:space="preserve">‒ </w:t>
      </w:r>
      <w:r w:rsidR="004639CB">
        <w:rPr>
          <w:iCs/>
          <w:sz w:val="28"/>
          <w:szCs w:val="28"/>
          <w:lang w:val="ky-KG"/>
        </w:rPr>
        <w:t>билим алуучулар</w:t>
      </w:r>
      <w:r w:rsidR="004639CB" w:rsidRPr="005C294D">
        <w:rPr>
          <w:iCs/>
          <w:sz w:val="28"/>
          <w:szCs w:val="28"/>
          <w:lang w:val="ky-KG"/>
        </w:rPr>
        <w:t xml:space="preserve">дын билиминин </w:t>
      </w:r>
      <w:r w:rsidRPr="005C294D">
        <w:rPr>
          <w:iCs/>
          <w:sz w:val="28"/>
          <w:szCs w:val="28"/>
          <w:lang w:val="ky-KG"/>
        </w:rPr>
        <w:t>окутуу</w:t>
      </w:r>
      <w:r w:rsidR="004639CB">
        <w:rPr>
          <w:iCs/>
          <w:sz w:val="28"/>
          <w:szCs w:val="28"/>
          <w:lang w:val="ky-KG"/>
        </w:rPr>
        <w:t xml:space="preserve"> </w:t>
      </w:r>
      <w:r w:rsidRPr="005C294D">
        <w:rPr>
          <w:iCs/>
          <w:sz w:val="28"/>
          <w:szCs w:val="28"/>
          <w:lang w:val="ky-KG"/>
        </w:rPr>
        <w:t>стандарттарынын ченемдерине жана талаптарына дал келүүсүн</w:t>
      </w:r>
      <w:r w:rsidR="004639CB">
        <w:rPr>
          <w:iCs/>
          <w:sz w:val="28"/>
          <w:szCs w:val="28"/>
          <w:lang w:val="ky-KG"/>
        </w:rPr>
        <w:t xml:space="preserve"> белгилөө</w:t>
      </w:r>
      <w:r w:rsidRPr="005C294D">
        <w:rPr>
          <w:iCs/>
          <w:sz w:val="28"/>
          <w:szCs w:val="28"/>
          <w:lang w:val="ky-KG"/>
        </w:rPr>
        <w:t xml:space="preserve">, окутуунун пландаштырылган натыйжаларын өздөштүрүү деңгээлин аныктоо. Суммативдик баалоо системалуу түрдө окуу бөлүмү, темасы, окуу мезгили (чейректик, жарым жылдык, жылдык) аяктагандан кийин </w:t>
      </w:r>
      <w:r w:rsidR="004639CB">
        <w:rPr>
          <w:iCs/>
          <w:sz w:val="28"/>
          <w:szCs w:val="28"/>
          <w:lang w:val="ky-KG"/>
        </w:rPr>
        <w:t>натыйжала</w:t>
      </w:r>
      <w:r w:rsidRPr="005C294D">
        <w:rPr>
          <w:iCs/>
          <w:sz w:val="28"/>
          <w:szCs w:val="28"/>
          <w:lang w:val="ky-KG"/>
        </w:rPr>
        <w:t>рды аныктоо үчүн класс ичинде</w:t>
      </w:r>
      <w:r w:rsidR="004639CB">
        <w:rPr>
          <w:iCs/>
          <w:sz w:val="28"/>
          <w:szCs w:val="28"/>
          <w:lang w:val="ky-KG"/>
        </w:rPr>
        <w:t>, о</w:t>
      </w:r>
      <w:r w:rsidRPr="005C294D">
        <w:rPr>
          <w:iCs/>
          <w:sz w:val="28"/>
          <w:szCs w:val="28"/>
          <w:lang w:val="ky-KG"/>
        </w:rPr>
        <w:t xml:space="preserve">шондой эле тышкы экзамендер, жыйынтыктоочу аттестация жана тестирлөө түрүндө </w:t>
      </w:r>
      <w:r w:rsidR="004639CB">
        <w:rPr>
          <w:iCs/>
          <w:sz w:val="28"/>
          <w:szCs w:val="28"/>
          <w:lang w:val="ky-KG"/>
        </w:rPr>
        <w:t>жүргүз</w:t>
      </w:r>
      <w:r w:rsidRPr="005C294D">
        <w:rPr>
          <w:iCs/>
          <w:sz w:val="28"/>
          <w:szCs w:val="28"/>
          <w:lang w:val="ky-KG"/>
        </w:rPr>
        <w:t xml:space="preserve">үлөт. </w:t>
      </w:r>
    </w:p>
    <w:p w:rsidR="00F046BD" w:rsidRPr="005C294D" w:rsidRDefault="00F046BD" w:rsidP="005C62CB">
      <w:pPr>
        <w:numPr>
          <w:ilvl w:val="0"/>
          <w:numId w:val="3"/>
        </w:numPr>
        <w:spacing w:after="0" w:line="240" w:lineRule="auto"/>
        <w:ind w:firstLineChars="253" w:firstLine="708"/>
        <w:jc w:val="both"/>
        <w:rPr>
          <w:sz w:val="28"/>
          <w:szCs w:val="28"/>
          <w:lang w:val="ky-KG"/>
        </w:rPr>
      </w:pPr>
      <w:r w:rsidRPr="005C294D">
        <w:rPr>
          <w:sz w:val="28"/>
          <w:szCs w:val="28"/>
          <w:lang w:val="ky-KG"/>
        </w:rPr>
        <w:t>Окутуунун деңгээлдери боюнча баалоонун өзгөчөлүктөрү.</w:t>
      </w:r>
    </w:p>
    <w:p w:rsidR="009D2C32" w:rsidRDefault="00F046BD" w:rsidP="005C62CB">
      <w:pPr>
        <w:spacing w:after="0" w:line="240" w:lineRule="auto"/>
        <w:ind w:firstLineChars="253" w:firstLine="708"/>
        <w:jc w:val="both"/>
        <w:rPr>
          <w:sz w:val="28"/>
          <w:szCs w:val="28"/>
          <w:lang w:val="ky-KG"/>
        </w:rPr>
      </w:pPr>
      <w:r w:rsidRPr="005C294D">
        <w:rPr>
          <w:sz w:val="28"/>
          <w:szCs w:val="28"/>
          <w:lang w:val="ky-KG"/>
        </w:rPr>
        <w:t>1</w:t>
      </w:r>
      <w:r w:rsidR="00387890" w:rsidRPr="005C294D">
        <w:rPr>
          <w:rFonts w:eastAsia="Calibri"/>
          <w:color w:val="000000"/>
          <w:position w:val="-1"/>
          <w:sz w:val="28"/>
          <w:szCs w:val="28"/>
          <w:lang w:val="ky-KG"/>
        </w:rPr>
        <w:t>–</w:t>
      </w:r>
      <w:r w:rsidRPr="005C294D">
        <w:rPr>
          <w:sz w:val="28"/>
          <w:szCs w:val="28"/>
          <w:lang w:val="ky-KG"/>
        </w:rPr>
        <w:t>3-класс</w:t>
      </w:r>
      <w:r w:rsidR="00387890">
        <w:rPr>
          <w:sz w:val="28"/>
          <w:szCs w:val="28"/>
          <w:lang w:val="ky-KG"/>
        </w:rPr>
        <w:t>тарда</w:t>
      </w:r>
      <w:r w:rsidR="004639CB">
        <w:rPr>
          <w:sz w:val="28"/>
          <w:szCs w:val="28"/>
          <w:lang w:val="ky-KG"/>
        </w:rPr>
        <w:t xml:space="preserve"> </w:t>
      </w:r>
      <w:r w:rsidR="00387890">
        <w:rPr>
          <w:sz w:val="28"/>
          <w:szCs w:val="28"/>
          <w:lang w:val="ky-KG"/>
        </w:rPr>
        <w:t>баа</w:t>
      </w:r>
      <w:r w:rsidRPr="005C294D">
        <w:rPr>
          <w:sz w:val="28"/>
          <w:szCs w:val="28"/>
          <w:lang w:val="ky-KG"/>
        </w:rPr>
        <w:t xml:space="preserve"> коюлбаган система колдонулат </w:t>
      </w:r>
      <w:r w:rsidRPr="005C294D">
        <w:rPr>
          <w:rFonts w:eastAsia="Calibri"/>
          <w:color w:val="000000"/>
          <w:position w:val="-1"/>
          <w:sz w:val="28"/>
          <w:szCs w:val="28"/>
          <w:lang w:val="ky-KG"/>
        </w:rPr>
        <w:t>–</w:t>
      </w:r>
      <w:r w:rsidRPr="005C294D">
        <w:rPr>
          <w:sz w:val="28"/>
          <w:szCs w:val="28"/>
          <w:lang w:val="ky-KG"/>
        </w:rPr>
        <w:t xml:space="preserve"> жетишкендиктерди баалоо педагогго окутуунун оптималдуу методикасын тандоого мүмкүндүк берүүчү сапаттык мүнөздөмөлөр түрүндө ишке ашырылат. Жазуу жүзүндө же оозеки түрдө сапатт</w:t>
      </w:r>
      <w:r w:rsidR="00FE5F41">
        <w:rPr>
          <w:sz w:val="28"/>
          <w:szCs w:val="28"/>
          <w:lang w:val="ky-KG"/>
        </w:rPr>
        <w:t>ы</w:t>
      </w:r>
      <w:r w:rsidR="004639CB">
        <w:rPr>
          <w:sz w:val="28"/>
          <w:szCs w:val="28"/>
          <w:lang w:val="ky-KG"/>
        </w:rPr>
        <w:t xml:space="preserve"> </w:t>
      </w:r>
      <w:r w:rsidRPr="005C294D">
        <w:rPr>
          <w:sz w:val="28"/>
          <w:szCs w:val="28"/>
          <w:lang w:val="ky-KG"/>
        </w:rPr>
        <w:t>с</w:t>
      </w:r>
      <w:r w:rsidR="004639CB">
        <w:rPr>
          <w:sz w:val="28"/>
          <w:szCs w:val="28"/>
          <w:lang w:val="ky-KG"/>
        </w:rPr>
        <w:t>ыпаттоочу</w:t>
      </w:r>
      <w:r w:rsidRPr="005C294D">
        <w:rPr>
          <w:sz w:val="28"/>
          <w:szCs w:val="28"/>
          <w:lang w:val="ky-KG"/>
        </w:rPr>
        <w:t xml:space="preserve"> баалоого гана жол берилет. </w:t>
      </w:r>
    </w:p>
    <w:p w:rsidR="009D2C32" w:rsidRDefault="00F046BD" w:rsidP="005C62CB">
      <w:pPr>
        <w:spacing w:after="0" w:line="240" w:lineRule="auto"/>
        <w:ind w:firstLineChars="253" w:firstLine="708"/>
        <w:jc w:val="both"/>
        <w:rPr>
          <w:sz w:val="28"/>
          <w:szCs w:val="28"/>
          <w:lang w:val="ky-KG"/>
        </w:rPr>
      </w:pPr>
      <w:r w:rsidRPr="005C294D">
        <w:rPr>
          <w:sz w:val="28"/>
          <w:szCs w:val="28"/>
          <w:lang w:val="ky-KG"/>
        </w:rPr>
        <w:t xml:space="preserve">Төмөнкүлөр бааланбайт: </w:t>
      </w:r>
      <w:r w:rsidR="00777FCC">
        <w:rPr>
          <w:sz w:val="28"/>
          <w:szCs w:val="28"/>
          <w:lang w:val="ky-KG"/>
        </w:rPr>
        <w:t>билим алуучу</w:t>
      </w:r>
      <w:r w:rsidRPr="005C294D">
        <w:rPr>
          <w:sz w:val="28"/>
          <w:szCs w:val="28"/>
          <w:lang w:val="ky-KG"/>
        </w:rPr>
        <w:t>нун ишинин темпи, инсандык сапаттары, алардын психикалык процесстеринин өзгөчөлүгү (эс тутумдун, көңүл буруу</w:t>
      </w:r>
      <w:r w:rsidR="004639CB">
        <w:rPr>
          <w:sz w:val="28"/>
          <w:szCs w:val="28"/>
          <w:lang w:val="ky-KG"/>
        </w:rPr>
        <w:t>нун</w:t>
      </w:r>
      <w:r w:rsidRPr="005C294D">
        <w:rPr>
          <w:sz w:val="28"/>
          <w:szCs w:val="28"/>
          <w:lang w:val="ky-KG"/>
        </w:rPr>
        <w:t>, кабылдоо</w:t>
      </w:r>
      <w:r w:rsidR="004639CB">
        <w:rPr>
          <w:sz w:val="28"/>
          <w:szCs w:val="28"/>
          <w:lang w:val="ky-KG"/>
        </w:rPr>
        <w:t xml:space="preserve">нун </w:t>
      </w:r>
      <w:r w:rsidR="004639CB" w:rsidRPr="005C294D">
        <w:rPr>
          <w:sz w:val="28"/>
          <w:szCs w:val="28"/>
          <w:lang w:val="ky-KG"/>
        </w:rPr>
        <w:t>өзгөчөлүктөрү</w:t>
      </w:r>
      <w:r w:rsidR="004639CB">
        <w:rPr>
          <w:sz w:val="28"/>
          <w:szCs w:val="28"/>
          <w:lang w:val="ky-KG"/>
        </w:rPr>
        <w:t>,</w:t>
      </w:r>
      <w:r w:rsidR="004639CB" w:rsidRPr="005C294D">
        <w:rPr>
          <w:sz w:val="28"/>
          <w:szCs w:val="28"/>
          <w:lang w:val="ky-KG"/>
        </w:rPr>
        <w:t xml:space="preserve"> </w:t>
      </w:r>
      <w:r w:rsidRPr="005C294D">
        <w:rPr>
          <w:sz w:val="28"/>
          <w:szCs w:val="28"/>
          <w:lang w:val="ky-KG"/>
        </w:rPr>
        <w:t>иш</w:t>
      </w:r>
      <w:r w:rsidR="004639CB">
        <w:rPr>
          <w:sz w:val="28"/>
          <w:szCs w:val="28"/>
          <w:lang w:val="ky-KG"/>
        </w:rPr>
        <w:t>ини</w:t>
      </w:r>
      <w:r w:rsidRPr="005C294D">
        <w:rPr>
          <w:sz w:val="28"/>
          <w:szCs w:val="28"/>
          <w:lang w:val="ky-KG"/>
        </w:rPr>
        <w:t xml:space="preserve">н темпи ж.б.). </w:t>
      </w:r>
    </w:p>
    <w:p w:rsidR="00F046BD" w:rsidRPr="005C294D" w:rsidRDefault="009D2C32" w:rsidP="005C62CB">
      <w:pPr>
        <w:spacing w:after="0" w:line="240" w:lineRule="auto"/>
        <w:ind w:firstLineChars="253" w:firstLine="708"/>
        <w:jc w:val="both"/>
        <w:rPr>
          <w:sz w:val="28"/>
          <w:szCs w:val="28"/>
          <w:lang w:val="ky-KG"/>
        </w:rPr>
      </w:pPr>
      <w:r>
        <w:rPr>
          <w:sz w:val="28"/>
          <w:szCs w:val="28"/>
          <w:lang w:val="ky-KG"/>
        </w:rPr>
        <w:t>4</w:t>
      </w:r>
      <w:r w:rsidR="00A47ABC" w:rsidRPr="005C294D">
        <w:rPr>
          <w:rFonts w:eastAsia="Calibri"/>
          <w:color w:val="000000"/>
          <w:position w:val="-1"/>
          <w:sz w:val="28"/>
          <w:szCs w:val="28"/>
          <w:lang w:val="ky-KG"/>
        </w:rPr>
        <w:t>–</w:t>
      </w:r>
      <w:r w:rsidR="00F046BD" w:rsidRPr="005C294D">
        <w:rPr>
          <w:sz w:val="28"/>
          <w:szCs w:val="28"/>
          <w:lang w:val="ky-KG"/>
        </w:rPr>
        <w:t>6-класс</w:t>
      </w:r>
      <w:r w:rsidR="00A47ABC">
        <w:rPr>
          <w:sz w:val="28"/>
          <w:szCs w:val="28"/>
          <w:lang w:val="ky-KG"/>
        </w:rPr>
        <w:t xml:space="preserve">тарда </w:t>
      </w:r>
      <w:r w:rsidR="007C6422">
        <w:rPr>
          <w:sz w:val="28"/>
          <w:szCs w:val="28"/>
          <w:lang w:val="ky-KG"/>
        </w:rPr>
        <w:t>академиялык</w:t>
      </w:r>
      <w:r w:rsidR="00F046BD" w:rsidRPr="005C294D">
        <w:rPr>
          <w:sz w:val="28"/>
          <w:szCs w:val="28"/>
          <w:lang w:val="ky-KG"/>
        </w:rPr>
        <w:t xml:space="preserve"> жетишкендиктерге байкоо жүргүзүү, аларды көз карандысыз баалоо изилдөөлөрүнүн натыйжалары менен салыштыруу, ошондой эле билим берүүнүн кийинки деңгээлинде окууга даярды</w:t>
      </w:r>
      <w:r w:rsidR="0011363C">
        <w:rPr>
          <w:sz w:val="28"/>
          <w:szCs w:val="28"/>
          <w:lang w:val="ky-KG"/>
        </w:rPr>
        <w:t>гынын</w:t>
      </w:r>
      <w:r w:rsidR="00F046BD" w:rsidRPr="005C294D">
        <w:rPr>
          <w:sz w:val="28"/>
          <w:szCs w:val="28"/>
          <w:lang w:val="ky-KG"/>
        </w:rPr>
        <w:t xml:space="preserve"> деңгээлин аныктоо үчүн баллдык система киргизилет. </w:t>
      </w:r>
      <w:r w:rsidR="0011363C">
        <w:rPr>
          <w:sz w:val="28"/>
          <w:szCs w:val="28"/>
          <w:lang w:val="ky-KG"/>
        </w:rPr>
        <w:t xml:space="preserve"> </w:t>
      </w:r>
    </w:p>
    <w:p w:rsidR="00F046BD" w:rsidRPr="005C294D" w:rsidRDefault="00F046BD" w:rsidP="005C62CB">
      <w:pPr>
        <w:spacing w:after="0" w:line="240" w:lineRule="auto"/>
        <w:ind w:firstLineChars="253" w:firstLine="708"/>
        <w:jc w:val="both"/>
        <w:rPr>
          <w:sz w:val="28"/>
          <w:szCs w:val="28"/>
          <w:lang w:val="ky-KG"/>
        </w:rPr>
      </w:pPr>
      <w:r w:rsidRPr="005C294D">
        <w:rPr>
          <w:sz w:val="28"/>
          <w:szCs w:val="28"/>
          <w:lang w:val="ky-KG"/>
        </w:rPr>
        <w:lastRenderedPageBreak/>
        <w:t xml:space="preserve">Башталгыч </w:t>
      </w:r>
      <w:r w:rsidR="00B93BF0">
        <w:rPr>
          <w:sz w:val="28"/>
          <w:szCs w:val="28"/>
          <w:lang w:val="ky-KG"/>
        </w:rPr>
        <w:t xml:space="preserve">жалпы </w:t>
      </w:r>
      <w:r w:rsidR="00B93BF0" w:rsidRPr="00B93BF0">
        <w:rPr>
          <w:rFonts w:eastAsia="Calibri"/>
          <w:color w:val="000000" w:themeColor="text1"/>
          <w:position w:val="-1"/>
          <w:sz w:val="28"/>
          <w:szCs w:val="28"/>
          <w:lang w:val="ky-KG"/>
        </w:rPr>
        <w:t>билим берүү</w:t>
      </w:r>
      <w:r w:rsidR="00E76BD2">
        <w:rPr>
          <w:rFonts w:eastAsia="Calibri"/>
          <w:color w:val="000000" w:themeColor="text1"/>
          <w:position w:val="-1"/>
          <w:sz w:val="28"/>
          <w:szCs w:val="28"/>
          <w:lang w:val="ky-KG"/>
        </w:rPr>
        <w:t>нү</w:t>
      </w:r>
      <w:r w:rsidRPr="005C294D">
        <w:rPr>
          <w:sz w:val="28"/>
          <w:szCs w:val="28"/>
          <w:lang w:val="ky-KG"/>
        </w:rPr>
        <w:t xml:space="preserve"> аяктагандан кийин башталгыч </w:t>
      </w:r>
      <w:r w:rsidR="00847178">
        <w:rPr>
          <w:sz w:val="28"/>
          <w:szCs w:val="28"/>
          <w:lang w:val="ky-KG"/>
        </w:rPr>
        <w:t xml:space="preserve">жалпы </w:t>
      </w:r>
      <w:r w:rsidR="00847178" w:rsidRPr="00B93BF0">
        <w:rPr>
          <w:rFonts w:eastAsia="Calibri"/>
          <w:color w:val="000000" w:themeColor="text1"/>
          <w:position w:val="-1"/>
          <w:sz w:val="28"/>
          <w:szCs w:val="28"/>
          <w:lang w:val="ky-KG"/>
        </w:rPr>
        <w:t>билим берүү</w:t>
      </w:r>
      <w:r w:rsidR="00847178">
        <w:rPr>
          <w:rFonts w:eastAsia="Calibri"/>
          <w:color w:val="000000" w:themeColor="text1"/>
          <w:position w:val="-1"/>
          <w:sz w:val="28"/>
          <w:szCs w:val="28"/>
          <w:lang w:val="ky-KG"/>
        </w:rPr>
        <w:t xml:space="preserve"> уюмунун</w:t>
      </w:r>
      <w:r w:rsidRPr="005C294D">
        <w:rPr>
          <w:sz w:val="28"/>
          <w:szCs w:val="28"/>
          <w:lang w:val="ky-KG"/>
        </w:rPr>
        <w:t xml:space="preserve"> бүтүрүүчүлөрүнө тестирлөө жүргүзүлөт</w:t>
      </w:r>
      <w:r w:rsidR="0011363C">
        <w:rPr>
          <w:sz w:val="28"/>
          <w:szCs w:val="28"/>
          <w:lang w:val="ky-KG"/>
        </w:rPr>
        <w:t>, ал</w:t>
      </w:r>
      <w:r w:rsidRPr="005C294D">
        <w:rPr>
          <w:sz w:val="28"/>
          <w:szCs w:val="28"/>
          <w:lang w:val="ky-KG"/>
        </w:rPr>
        <w:t xml:space="preserve"> тил, оку</w:t>
      </w:r>
      <w:r w:rsidR="0011363C">
        <w:rPr>
          <w:sz w:val="28"/>
          <w:szCs w:val="28"/>
          <w:lang w:val="ky-KG"/>
        </w:rPr>
        <w:t>у</w:t>
      </w:r>
      <w:r w:rsidRPr="005C294D">
        <w:rPr>
          <w:sz w:val="28"/>
          <w:szCs w:val="28"/>
          <w:lang w:val="ky-KG"/>
        </w:rPr>
        <w:t>, математикалык жана табигый-илимий сабаттуулукт</w:t>
      </w:r>
      <w:r w:rsidR="0011363C">
        <w:rPr>
          <w:sz w:val="28"/>
          <w:szCs w:val="28"/>
          <w:lang w:val="ky-KG"/>
        </w:rPr>
        <w:t>ун негизги түрлөрү</w:t>
      </w:r>
      <w:r w:rsidRPr="005C294D">
        <w:rPr>
          <w:sz w:val="28"/>
          <w:szCs w:val="28"/>
          <w:lang w:val="ky-KG"/>
        </w:rPr>
        <w:t xml:space="preserve"> боюнча окутуунун пландаштырылган натыйжаларына ылайык жеке жетишкендиктерди баалоо мүмкүндү</w:t>
      </w:r>
      <w:r w:rsidR="0011363C">
        <w:rPr>
          <w:sz w:val="28"/>
          <w:szCs w:val="28"/>
          <w:lang w:val="ky-KG"/>
        </w:rPr>
        <w:t>гүн</w:t>
      </w:r>
      <w:r w:rsidRPr="005C294D">
        <w:rPr>
          <w:sz w:val="28"/>
          <w:szCs w:val="28"/>
          <w:lang w:val="ky-KG"/>
        </w:rPr>
        <w:t xml:space="preserve"> берет. Башталгыч </w:t>
      </w:r>
      <w:r w:rsidR="00C41F22">
        <w:rPr>
          <w:sz w:val="28"/>
          <w:szCs w:val="28"/>
          <w:lang w:val="ky-KG"/>
        </w:rPr>
        <w:t xml:space="preserve">жалпы </w:t>
      </w:r>
      <w:r w:rsidR="00C41F22" w:rsidRPr="00B93BF0">
        <w:rPr>
          <w:rFonts w:eastAsia="Calibri"/>
          <w:color w:val="000000" w:themeColor="text1"/>
          <w:position w:val="-1"/>
          <w:sz w:val="28"/>
          <w:szCs w:val="28"/>
          <w:lang w:val="ky-KG"/>
        </w:rPr>
        <w:t>билим берүү</w:t>
      </w:r>
      <w:r w:rsidR="00C41F22">
        <w:rPr>
          <w:rFonts w:eastAsia="Calibri"/>
          <w:color w:val="000000" w:themeColor="text1"/>
          <w:position w:val="-1"/>
          <w:sz w:val="28"/>
          <w:szCs w:val="28"/>
          <w:lang w:val="ky-KG"/>
        </w:rPr>
        <w:t xml:space="preserve"> уюмунун</w:t>
      </w:r>
      <w:r w:rsidR="00C41F22" w:rsidRPr="005C294D">
        <w:rPr>
          <w:sz w:val="28"/>
          <w:szCs w:val="28"/>
          <w:lang w:val="ky-KG"/>
        </w:rPr>
        <w:t xml:space="preserve"> </w:t>
      </w:r>
      <w:r w:rsidRPr="005C294D">
        <w:rPr>
          <w:sz w:val="28"/>
          <w:szCs w:val="28"/>
          <w:lang w:val="ky-KG"/>
        </w:rPr>
        <w:t>бүтүрүүчүлөрүн тест</w:t>
      </w:r>
      <w:r w:rsidR="0011363C">
        <w:rPr>
          <w:sz w:val="28"/>
          <w:szCs w:val="28"/>
          <w:lang w:val="ky-KG"/>
        </w:rPr>
        <w:t>ирлөөнүн натыйжала</w:t>
      </w:r>
      <w:r w:rsidRPr="005C294D">
        <w:rPr>
          <w:sz w:val="28"/>
          <w:szCs w:val="28"/>
          <w:lang w:val="ky-KG"/>
        </w:rPr>
        <w:t xml:space="preserve">ры улуттук деңгээлдеги башталгыч </w:t>
      </w:r>
      <w:r w:rsidR="0011363C">
        <w:rPr>
          <w:sz w:val="28"/>
          <w:szCs w:val="28"/>
          <w:lang w:val="ky-KG"/>
        </w:rPr>
        <w:t xml:space="preserve">жалпы </w:t>
      </w:r>
      <w:r w:rsidRPr="005C294D">
        <w:rPr>
          <w:sz w:val="28"/>
          <w:szCs w:val="28"/>
          <w:lang w:val="ky-KG"/>
        </w:rPr>
        <w:t>билим берүүнүн сапатын баалоо үчүн да</w:t>
      </w:r>
      <w:r w:rsidR="007C5267">
        <w:rPr>
          <w:sz w:val="28"/>
          <w:szCs w:val="28"/>
          <w:lang w:val="ky-KG"/>
        </w:rPr>
        <w:t>гы</w:t>
      </w:r>
      <w:r w:rsidRPr="005C294D">
        <w:rPr>
          <w:sz w:val="28"/>
          <w:szCs w:val="28"/>
          <w:lang w:val="ky-KG"/>
        </w:rPr>
        <w:t xml:space="preserve"> колдонулат. </w:t>
      </w:r>
    </w:p>
    <w:p w:rsidR="00F046BD" w:rsidRPr="005C294D" w:rsidRDefault="00777FCC" w:rsidP="005C62CB">
      <w:pPr>
        <w:spacing w:after="0" w:line="240" w:lineRule="auto"/>
        <w:ind w:firstLineChars="253" w:firstLine="708"/>
        <w:jc w:val="both"/>
        <w:rPr>
          <w:sz w:val="28"/>
          <w:szCs w:val="28"/>
          <w:lang w:val="ky-KG"/>
        </w:rPr>
      </w:pPr>
      <w:r>
        <w:rPr>
          <w:sz w:val="28"/>
          <w:szCs w:val="28"/>
          <w:lang w:val="ky-KG"/>
        </w:rPr>
        <w:t>Билим алуучу</w:t>
      </w:r>
      <w:r w:rsidR="00F046BD" w:rsidRPr="005C294D">
        <w:rPr>
          <w:sz w:val="28"/>
          <w:szCs w:val="28"/>
          <w:lang w:val="ky-KG"/>
        </w:rPr>
        <w:t xml:space="preserve">нун инсандык өнүгүү көрсөткүчтөрү </w:t>
      </w:r>
      <w:r>
        <w:rPr>
          <w:sz w:val="28"/>
          <w:szCs w:val="28"/>
          <w:lang w:val="ky-KG"/>
        </w:rPr>
        <w:t>билим алуучу</w:t>
      </w:r>
      <w:r w:rsidR="00F046BD" w:rsidRPr="005C294D">
        <w:rPr>
          <w:sz w:val="28"/>
          <w:szCs w:val="28"/>
          <w:lang w:val="ky-KG"/>
        </w:rPr>
        <w:t xml:space="preserve">, ата-энелер </w:t>
      </w:r>
      <w:r w:rsidR="0042246A">
        <w:rPr>
          <w:sz w:val="28"/>
          <w:szCs w:val="28"/>
          <w:lang w:val="ky-KG"/>
        </w:rPr>
        <w:t xml:space="preserve">(мыйзамдуу өкүлү) </w:t>
      </w:r>
      <w:r w:rsidR="00F046BD" w:rsidRPr="005C294D">
        <w:rPr>
          <w:sz w:val="28"/>
          <w:szCs w:val="28"/>
          <w:lang w:val="ky-KG"/>
        </w:rPr>
        <w:t xml:space="preserve">жана </w:t>
      </w:r>
      <w:r w:rsidR="00F72436">
        <w:rPr>
          <w:sz w:val="28"/>
          <w:szCs w:val="28"/>
          <w:lang w:val="ky-KG"/>
        </w:rPr>
        <w:t>негизги</w:t>
      </w:r>
      <w:r w:rsidR="00F046BD" w:rsidRPr="005C294D">
        <w:rPr>
          <w:sz w:val="28"/>
          <w:szCs w:val="28"/>
          <w:lang w:val="ky-KG"/>
        </w:rPr>
        <w:t xml:space="preserve"> </w:t>
      </w:r>
      <w:r w:rsidR="00C41F22">
        <w:rPr>
          <w:sz w:val="28"/>
          <w:szCs w:val="28"/>
          <w:lang w:val="ky-KG"/>
        </w:rPr>
        <w:t xml:space="preserve">жалпы </w:t>
      </w:r>
      <w:r w:rsidR="00C41F22" w:rsidRPr="00B93BF0">
        <w:rPr>
          <w:rFonts w:eastAsia="Calibri"/>
          <w:color w:val="000000" w:themeColor="text1"/>
          <w:position w:val="-1"/>
          <w:sz w:val="28"/>
          <w:szCs w:val="28"/>
          <w:lang w:val="ky-KG"/>
        </w:rPr>
        <w:t>билим берүү</w:t>
      </w:r>
      <w:r w:rsidR="00C41F22">
        <w:rPr>
          <w:rFonts w:eastAsia="Calibri"/>
          <w:color w:val="000000" w:themeColor="text1"/>
          <w:position w:val="-1"/>
          <w:sz w:val="28"/>
          <w:szCs w:val="28"/>
          <w:lang w:val="ky-KG"/>
        </w:rPr>
        <w:t xml:space="preserve"> уюмунун</w:t>
      </w:r>
      <w:r w:rsidR="00C41F22" w:rsidRPr="005C294D">
        <w:rPr>
          <w:sz w:val="28"/>
          <w:szCs w:val="28"/>
          <w:lang w:val="ky-KG"/>
        </w:rPr>
        <w:t xml:space="preserve"> </w:t>
      </w:r>
      <w:r w:rsidR="00F046BD" w:rsidRPr="005C294D">
        <w:rPr>
          <w:sz w:val="28"/>
          <w:szCs w:val="28"/>
          <w:lang w:val="ky-KG"/>
        </w:rPr>
        <w:t>педагогдору үчүн сунуштар менен с</w:t>
      </w:r>
      <w:r w:rsidR="0011363C">
        <w:rPr>
          <w:sz w:val="28"/>
          <w:szCs w:val="28"/>
          <w:lang w:val="ky-KG"/>
        </w:rPr>
        <w:t>ыпаттоочу</w:t>
      </w:r>
      <w:r w:rsidR="00F046BD" w:rsidRPr="005C294D">
        <w:rPr>
          <w:sz w:val="28"/>
          <w:szCs w:val="28"/>
          <w:lang w:val="ky-KG"/>
        </w:rPr>
        <w:t xml:space="preserve"> мүнөздөмө катары белгиленет. </w:t>
      </w:r>
    </w:p>
    <w:p w:rsidR="00F046BD" w:rsidRPr="005C294D" w:rsidRDefault="00F046BD" w:rsidP="005C62CB">
      <w:pPr>
        <w:spacing w:after="0" w:line="240" w:lineRule="auto"/>
        <w:ind w:firstLineChars="253" w:firstLine="708"/>
        <w:jc w:val="both"/>
        <w:rPr>
          <w:sz w:val="28"/>
          <w:szCs w:val="28"/>
          <w:lang w:val="ky-KG"/>
        </w:rPr>
      </w:pPr>
      <w:r w:rsidRPr="005C294D">
        <w:rPr>
          <w:sz w:val="28"/>
          <w:szCs w:val="28"/>
          <w:lang w:val="ky-KG"/>
        </w:rPr>
        <w:t>7</w:t>
      </w:r>
      <w:r w:rsidR="007F2672" w:rsidRPr="005C294D">
        <w:rPr>
          <w:rFonts w:eastAsia="Calibri"/>
          <w:color w:val="000000"/>
          <w:position w:val="-1"/>
          <w:sz w:val="28"/>
          <w:szCs w:val="28"/>
          <w:lang w:val="ky-KG"/>
        </w:rPr>
        <w:t>–</w:t>
      </w:r>
      <w:r w:rsidRPr="005C294D">
        <w:rPr>
          <w:sz w:val="28"/>
          <w:szCs w:val="28"/>
          <w:lang w:val="ky-KG"/>
        </w:rPr>
        <w:t>12-класстарда класс ичиндеги баалоо критериалдык, билим берүүнүн натыйжаларына карата прогрессти аныктоого, окутуунун ички мотивациясын</w:t>
      </w:r>
      <w:r w:rsidR="004B0048">
        <w:rPr>
          <w:sz w:val="28"/>
          <w:szCs w:val="28"/>
          <w:lang w:val="ky-KG"/>
        </w:rPr>
        <w:t>а</w:t>
      </w:r>
      <w:r w:rsidRPr="005C294D">
        <w:rPr>
          <w:sz w:val="28"/>
          <w:szCs w:val="28"/>
          <w:lang w:val="ky-KG"/>
        </w:rPr>
        <w:t xml:space="preserve"> </w:t>
      </w:r>
      <w:r w:rsidR="004B0048">
        <w:rPr>
          <w:sz w:val="28"/>
          <w:szCs w:val="28"/>
          <w:lang w:val="ky-KG"/>
        </w:rPr>
        <w:t>дем берүүгө</w:t>
      </w:r>
      <w:r w:rsidRPr="005C294D">
        <w:rPr>
          <w:sz w:val="28"/>
          <w:szCs w:val="28"/>
          <w:lang w:val="ky-KG"/>
        </w:rPr>
        <w:t xml:space="preserve">, өзүн-өзү баалоо, өзүн-өзү талдоо жана өз ара баалоо көндүмдөрүн калыптандырууга багытталган. </w:t>
      </w:r>
    </w:p>
    <w:p w:rsidR="00701528" w:rsidRDefault="00F046BD" w:rsidP="005C62CB">
      <w:pPr>
        <w:spacing w:after="0" w:line="240" w:lineRule="auto"/>
        <w:ind w:firstLineChars="253" w:firstLine="708"/>
        <w:jc w:val="both"/>
        <w:rPr>
          <w:sz w:val="28"/>
          <w:szCs w:val="28"/>
          <w:lang w:val="ky-KG"/>
        </w:rPr>
      </w:pPr>
      <w:r w:rsidRPr="005C294D">
        <w:rPr>
          <w:sz w:val="28"/>
          <w:szCs w:val="28"/>
          <w:lang w:val="ky-KG"/>
        </w:rPr>
        <w:t xml:space="preserve">8-класста кесипке багыт берүү максатында </w:t>
      </w:r>
      <w:r w:rsidR="00146DE7">
        <w:rPr>
          <w:sz w:val="28"/>
          <w:szCs w:val="28"/>
          <w:lang w:val="ky-KG"/>
        </w:rPr>
        <w:t>билим алуучулар</w:t>
      </w:r>
      <w:r w:rsidRPr="005C294D">
        <w:rPr>
          <w:sz w:val="28"/>
          <w:szCs w:val="28"/>
          <w:lang w:val="ky-KG"/>
        </w:rPr>
        <w:t>дын жөндөмдүүлүктөрүн</w:t>
      </w:r>
      <w:r w:rsidR="004B0048">
        <w:rPr>
          <w:sz w:val="28"/>
          <w:szCs w:val="28"/>
          <w:lang w:val="ky-KG"/>
        </w:rPr>
        <w:t>ө</w:t>
      </w:r>
      <w:r w:rsidRPr="005C294D">
        <w:rPr>
          <w:sz w:val="28"/>
          <w:szCs w:val="28"/>
          <w:lang w:val="ky-KG"/>
        </w:rPr>
        <w:t xml:space="preserve"> диагностика жүргүзүлөт, анын натыйжалары </w:t>
      </w:r>
      <w:r w:rsidR="00D83B6E">
        <w:rPr>
          <w:sz w:val="28"/>
          <w:szCs w:val="28"/>
          <w:lang w:val="ky-KG"/>
        </w:rPr>
        <w:t xml:space="preserve">окуу </w:t>
      </w:r>
      <w:r w:rsidRPr="005C294D">
        <w:rPr>
          <w:sz w:val="28"/>
          <w:szCs w:val="28"/>
          <w:lang w:val="ky-KG"/>
        </w:rPr>
        <w:t>предметтер</w:t>
      </w:r>
      <w:r w:rsidR="00D83B6E">
        <w:rPr>
          <w:sz w:val="28"/>
          <w:szCs w:val="28"/>
          <w:lang w:val="ky-KG"/>
        </w:rPr>
        <w:t>и</w:t>
      </w:r>
      <w:r w:rsidRPr="005C294D">
        <w:rPr>
          <w:sz w:val="28"/>
          <w:szCs w:val="28"/>
          <w:lang w:val="ky-KG"/>
        </w:rPr>
        <w:t xml:space="preserve"> боюнча жыйынтыктоочу б</w:t>
      </w:r>
      <w:r w:rsidR="004B0048">
        <w:rPr>
          <w:sz w:val="28"/>
          <w:szCs w:val="28"/>
          <w:lang w:val="ky-KG"/>
        </w:rPr>
        <w:t>ааларга</w:t>
      </w:r>
      <w:r w:rsidRPr="005C294D">
        <w:rPr>
          <w:sz w:val="28"/>
          <w:szCs w:val="28"/>
          <w:lang w:val="ky-KG"/>
        </w:rPr>
        <w:t xml:space="preserve"> таасир этпейт. </w:t>
      </w:r>
      <w:r w:rsidR="004B0048">
        <w:rPr>
          <w:sz w:val="28"/>
          <w:szCs w:val="28"/>
          <w:lang w:val="ky-KG"/>
        </w:rPr>
        <w:br/>
      </w:r>
      <w:r w:rsidRPr="005C294D">
        <w:rPr>
          <w:sz w:val="28"/>
          <w:szCs w:val="28"/>
          <w:lang w:val="ky-KG"/>
        </w:rPr>
        <w:t xml:space="preserve">9-классты аяктагандан кийин </w:t>
      </w:r>
      <w:r w:rsidR="00C27DE6">
        <w:rPr>
          <w:sz w:val="28"/>
          <w:szCs w:val="28"/>
          <w:lang w:val="ky-KG"/>
        </w:rPr>
        <w:t xml:space="preserve">билим берүү </w:t>
      </w:r>
      <w:r w:rsidR="00D428FE">
        <w:rPr>
          <w:sz w:val="28"/>
          <w:szCs w:val="28"/>
          <w:lang w:val="ky-KG"/>
        </w:rPr>
        <w:t>чөйрөсүндө</w:t>
      </w:r>
      <w:r w:rsidR="00FE5F41">
        <w:rPr>
          <w:sz w:val="28"/>
          <w:szCs w:val="28"/>
          <w:lang w:val="ky-KG"/>
        </w:rPr>
        <w:t xml:space="preserve">гү </w:t>
      </w:r>
      <w:r w:rsidRPr="005C294D">
        <w:rPr>
          <w:sz w:val="28"/>
          <w:szCs w:val="28"/>
          <w:lang w:val="ky-KG"/>
        </w:rPr>
        <w:t>ыйгарым</w:t>
      </w:r>
      <w:r w:rsidR="00D428FE">
        <w:rPr>
          <w:sz w:val="28"/>
          <w:szCs w:val="28"/>
          <w:lang w:val="ky-KG"/>
        </w:rPr>
        <w:t xml:space="preserve"> укуктуу ма</w:t>
      </w:r>
      <w:r w:rsidR="00E70F64">
        <w:rPr>
          <w:sz w:val="28"/>
          <w:szCs w:val="28"/>
          <w:lang w:val="ky-KG"/>
        </w:rPr>
        <w:t>млекеттик</w:t>
      </w:r>
      <w:r w:rsidRPr="005C294D">
        <w:rPr>
          <w:sz w:val="28"/>
          <w:szCs w:val="28"/>
          <w:lang w:val="ky-KG"/>
        </w:rPr>
        <w:t xml:space="preserve"> орган</w:t>
      </w:r>
      <w:r w:rsidR="00C27DE6">
        <w:rPr>
          <w:sz w:val="28"/>
          <w:szCs w:val="28"/>
          <w:lang w:val="ky-KG"/>
        </w:rPr>
        <w:t>ы</w:t>
      </w:r>
      <w:r w:rsidRPr="005C294D">
        <w:rPr>
          <w:sz w:val="28"/>
          <w:szCs w:val="28"/>
          <w:lang w:val="ky-KG"/>
        </w:rPr>
        <w:t xml:space="preserve"> аныктаган форматта </w:t>
      </w:r>
      <w:r w:rsidR="004B0048" w:rsidRPr="005C294D">
        <w:rPr>
          <w:sz w:val="28"/>
          <w:szCs w:val="28"/>
          <w:lang w:val="ky-KG"/>
        </w:rPr>
        <w:t xml:space="preserve">мамлекеттик жыйынтыктоочу аттестация </w:t>
      </w:r>
      <w:r w:rsidRPr="005C294D">
        <w:rPr>
          <w:sz w:val="28"/>
          <w:szCs w:val="28"/>
          <w:lang w:val="ky-KG"/>
        </w:rPr>
        <w:t>өткөрүлөт.</w:t>
      </w:r>
    </w:p>
    <w:p w:rsidR="00F046BD" w:rsidRPr="005C294D" w:rsidRDefault="00F046BD" w:rsidP="005C62CB">
      <w:pPr>
        <w:spacing w:after="0" w:line="240" w:lineRule="auto"/>
        <w:ind w:firstLineChars="253" w:firstLine="708"/>
        <w:jc w:val="both"/>
        <w:rPr>
          <w:sz w:val="28"/>
          <w:szCs w:val="28"/>
          <w:lang w:val="ky-KG"/>
        </w:rPr>
      </w:pPr>
      <w:r w:rsidRPr="005C294D">
        <w:rPr>
          <w:sz w:val="28"/>
          <w:szCs w:val="28"/>
          <w:lang w:val="ky-KG"/>
        </w:rPr>
        <w:t xml:space="preserve">12-классты аяктагандан кийин </w:t>
      </w:r>
      <w:r w:rsidR="004B0048" w:rsidRPr="005C294D">
        <w:rPr>
          <w:sz w:val="28"/>
          <w:szCs w:val="28"/>
          <w:lang w:val="ky-KG"/>
        </w:rPr>
        <w:t>ж</w:t>
      </w:r>
      <w:r w:rsidR="004B0048">
        <w:rPr>
          <w:sz w:val="28"/>
          <w:szCs w:val="28"/>
          <w:lang w:val="ky-KG"/>
        </w:rPr>
        <w:t>ыйынтыктоочу баалоо</w:t>
      </w:r>
      <w:r w:rsidR="004B0048" w:rsidRPr="005C294D">
        <w:rPr>
          <w:sz w:val="28"/>
          <w:szCs w:val="28"/>
          <w:lang w:val="ky-KG"/>
        </w:rPr>
        <w:t xml:space="preserve"> жүргүзүлөт</w:t>
      </w:r>
      <w:r w:rsidR="004B0048">
        <w:rPr>
          <w:sz w:val="28"/>
          <w:szCs w:val="28"/>
          <w:lang w:val="ky-KG"/>
        </w:rPr>
        <w:t>, анын</w:t>
      </w:r>
      <w:r w:rsidR="004B0048" w:rsidRPr="005C294D">
        <w:rPr>
          <w:sz w:val="28"/>
          <w:szCs w:val="28"/>
          <w:lang w:val="ky-KG"/>
        </w:rPr>
        <w:t xml:space="preserve"> </w:t>
      </w:r>
      <w:r w:rsidRPr="005C294D">
        <w:rPr>
          <w:sz w:val="28"/>
          <w:szCs w:val="28"/>
          <w:lang w:val="ky-KG"/>
        </w:rPr>
        <w:t xml:space="preserve">форматы жана мазмуну </w:t>
      </w:r>
      <w:r w:rsidR="004B0048">
        <w:rPr>
          <w:sz w:val="28"/>
          <w:szCs w:val="28"/>
          <w:lang w:val="ky-KG"/>
        </w:rPr>
        <w:t>профилдештирүү багыттары</w:t>
      </w:r>
      <w:r w:rsidR="00040E6B">
        <w:rPr>
          <w:sz w:val="28"/>
          <w:szCs w:val="28"/>
          <w:lang w:val="ky-KG"/>
        </w:rPr>
        <w:t>н</w:t>
      </w:r>
      <w:r w:rsidR="004B0048" w:rsidRPr="005C294D">
        <w:rPr>
          <w:sz w:val="28"/>
          <w:szCs w:val="28"/>
          <w:lang w:val="ky-KG"/>
        </w:rPr>
        <w:t xml:space="preserve"> </w:t>
      </w:r>
      <w:r w:rsidRPr="005C294D">
        <w:rPr>
          <w:sz w:val="28"/>
          <w:szCs w:val="28"/>
          <w:lang w:val="ky-KG"/>
        </w:rPr>
        <w:t xml:space="preserve">эске </w:t>
      </w:r>
      <w:r w:rsidR="004B0048">
        <w:rPr>
          <w:sz w:val="28"/>
          <w:szCs w:val="28"/>
          <w:lang w:val="ky-KG"/>
        </w:rPr>
        <w:t>алат</w:t>
      </w:r>
      <w:r w:rsidRPr="005C294D">
        <w:rPr>
          <w:sz w:val="28"/>
          <w:szCs w:val="28"/>
          <w:lang w:val="ky-KG"/>
        </w:rPr>
        <w:t xml:space="preserve">. </w:t>
      </w:r>
      <w:r w:rsidRPr="005C294D">
        <w:rPr>
          <w:sz w:val="28"/>
          <w:szCs w:val="28"/>
          <w:shd w:val="clear" w:color="auto" w:fill="FFFFFF" w:themeFill="background1"/>
          <w:lang w:val="ky-KG"/>
        </w:rPr>
        <w:t>Окутуунун жана бүтүрүү экзамендеринин жыйынтыктоочу баллдары к</w:t>
      </w:r>
      <w:r w:rsidR="00E85BDF">
        <w:rPr>
          <w:sz w:val="28"/>
          <w:szCs w:val="28"/>
          <w:shd w:val="clear" w:color="auto" w:fill="FFFFFF" w:themeFill="background1"/>
          <w:lang w:val="ky-KG"/>
        </w:rPr>
        <w:t xml:space="preserve">есиптик окуу жайларына </w:t>
      </w:r>
      <w:r w:rsidRPr="005C294D">
        <w:rPr>
          <w:sz w:val="28"/>
          <w:szCs w:val="28"/>
          <w:shd w:val="clear" w:color="auto" w:fill="FFFFFF" w:themeFill="background1"/>
          <w:lang w:val="ky-KG"/>
        </w:rPr>
        <w:t>тапшырууда профилдик предметтер боюнча суммалык балл түрүндө эсепке алынат.</w:t>
      </w:r>
    </w:p>
    <w:p w:rsidR="00F046BD" w:rsidRPr="005C294D" w:rsidRDefault="00F046BD" w:rsidP="005C62CB">
      <w:pPr>
        <w:pStyle w:val="a5"/>
        <w:numPr>
          <w:ilvl w:val="0"/>
          <w:numId w:val="3"/>
        </w:numPr>
        <w:spacing w:after="0" w:line="240" w:lineRule="auto"/>
        <w:ind w:left="0" w:firstLineChars="253" w:firstLine="708"/>
        <w:jc w:val="both"/>
        <w:rPr>
          <w:sz w:val="28"/>
          <w:szCs w:val="28"/>
          <w:lang w:val="ky-KG"/>
        </w:rPr>
      </w:pPr>
      <w:r w:rsidRPr="005C294D">
        <w:rPr>
          <w:sz w:val="28"/>
          <w:szCs w:val="28"/>
          <w:lang w:val="ky-KG"/>
        </w:rPr>
        <w:t xml:space="preserve">Баалоонун ченемдери жана критерийлери, ошондой эле суммативдик баалоонун негизги түрлөрү жана формалары </w:t>
      </w:r>
      <w:r w:rsidR="00E75C2B">
        <w:rPr>
          <w:sz w:val="28"/>
          <w:szCs w:val="28"/>
          <w:lang w:val="ky-KG"/>
        </w:rPr>
        <w:t xml:space="preserve">билим берүү </w:t>
      </w:r>
      <w:r w:rsidR="00507A2B">
        <w:rPr>
          <w:sz w:val="28"/>
          <w:szCs w:val="28"/>
          <w:lang w:val="ky-KG"/>
        </w:rPr>
        <w:t>чөйрөсүндө</w:t>
      </w:r>
      <w:r w:rsidR="00040E6B">
        <w:rPr>
          <w:sz w:val="28"/>
          <w:szCs w:val="28"/>
          <w:lang w:val="ky-KG"/>
        </w:rPr>
        <w:t>гү</w:t>
      </w:r>
      <w:r w:rsidR="00507A2B">
        <w:rPr>
          <w:sz w:val="28"/>
          <w:szCs w:val="28"/>
          <w:lang w:val="ky-KG"/>
        </w:rPr>
        <w:t xml:space="preserve"> </w:t>
      </w:r>
      <w:r w:rsidR="00507A2B" w:rsidRPr="005C294D">
        <w:rPr>
          <w:sz w:val="28"/>
          <w:szCs w:val="28"/>
          <w:lang w:val="ky-KG"/>
        </w:rPr>
        <w:t>ыйгарым</w:t>
      </w:r>
      <w:r w:rsidR="00507A2B">
        <w:rPr>
          <w:sz w:val="28"/>
          <w:szCs w:val="28"/>
          <w:lang w:val="ky-KG"/>
        </w:rPr>
        <w:t xml:space="preserve"> укуктуу </w:t>
      </w:r>
      <w:r w:rsidR="00FC704E">
        <w:rPr>
          <w:sz w:val="28"/>
          <w:szCs w:val="28"/>
          <w:lang w:val="ky-KG"/>
        </w:rPr>
        <w:t xml:space="preserve">мамлекеттик </w:t>
      </w:r>
      <w:r w:rsidR="00E75C2B" w:rsidRPr="005C294D">
        <w:rPr>
          <w:sz w:val="28"/>
          <w:szCs w:val="28"/>
          <w:lang w:val="ky-KG"/>
        </w:rPr>
        <w:t xml:space="preserve">орган </w:t>
      </w:r>
      <w:r w:rsidRPr="005C294D">
        <w:rPr>
          <w:sz w:val="28"/>
          <w:szCs w:val="28"/>
          <w:lang w:val="ky-KG"/>
        </w:rPr>
        <w:t xml:space="preserve">тарабынан бекитилүүчү предметтик стандарттар менен регламенттелет. </w:t>
      </w:r>
    </w:p>
    <w:p w:rsidR="00F046BD" w:rsidRPr="005C294D" w:rsidRDefault="00F046BD" w:rsidP="00F046BD">
      <w:pPr>
        <w:spacing w:after="0" w:line="240" w:lineRule="auto"/>
        <w:ind w:firstLine="567"/>
        <w:jc w:val="both"/>
        <w:rPr>
          <w:rFonts w:eastAsia="Times New Roman"/>
          <w:color w:val="000000"/>
          <w:position w:val="-1"/>
          <w:sz w:val="28"/>
          <w:szCs w:val="28"/>
          <w:lang w:val="ky-KG" w:eastAsia="ru-RU"/>
        </w:rPr>
        <w:sectPr w:rsidR="00F046BD" w:rsidRPr="005C294D" w:rsidSect="00904751">
          <w:footerReference w:type="default" r:id="rId8"/>
          <w:pgSz w:w="11906" w:h="16838"/>
          <w:pgMar w:top="1134" w:right="1700" w:bottom="1276" w:left="1701" w:header="709" w:footer="709" w:gutter="0"/>
          <w:cols w:space="720"/>
          <w:titlePg/>
          <w:docGrid w:linePitch="326"/>
        </w:sectPr>
      </w:pPr>
    </w:p>
    <w:tbl>
      <w:tblPr>
        <w:tblStyle w:val="ab"/>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F854B3" w:rsidRPr="00387890" w:rsidTr="00D34063">
        <w:tc>
          <w:tcPr>
            <w:tcW w:w="4111" w:type="dxa"/>
          </w:tcPr>
          <w:p w:rsidR="00D34063" w:rsidRPr="00D34063" w:rsidRDefault="00D34063" w:rsidP="003046C3">
            <w:pPr>
              <w:spacing w:after="0" w:line="240" w:lineRule="auto"/>
              <w:ind w:left="464"/>
              <w:rPr>
                <w:rFonts w:eastAsia="Calibri"/>
                <w:bCs/>
                <w:color w:val="000000"/>
                <w:position w:val="-1"/>
                <w:sz w:val="28"/>
                <w:szCs w:val="22"/>
                <w:lang w:val="ky-KG"/>
              </w:rPr>
            </w:pPr>
            <w:r w:rsidRPr="00D34063">
              <w:rPr>
                <w:rFonts w:eastAsia="Calibri"/>
                <w:bCs/>
                <w:color w:val="000000"/>
                <w:position w:val="-1"/>
                <w:sz w:val="28"/>
                <w:szCs w:val="22"/>
                <w:lang w:val="ky-KG"/>
              </w:rPr>
              <w:lastRenderedPageBreak/>
              <w:t>Кыргыз Республикасын</w:t>
            </w:r>
            <w:r w:rsidR="003046C3">
              <w:rPr>
                <w:rFonts w:eastAsia="Calibri"/>
                <w:bCs/>
                <w:color w:val="000000"/>
                <w:position w:val="-1"/>
                <w:sz w:val="28"/>
                <w:szCs w:val="22"/>
                <w:lang w:val="ky-KG"/>
              </w:rPr>
              <w:t>ын</w:t>
            </w:r>
            <w:r w:rsidRPr="00D34063">
              <w:rPr>
                <w:rFonts w:eastAsia="Calibri"/>
                <w:bCs/>
                <w:color w:val="000000"/>
                <w:position w:val="-1"/>
                <w:sz w:val="28"/>
                <w:szCs w:val="22"/>
                <w:lang w:val="ky-KG"/>
              </w:rPr>
              <w:t xml:space="preserve"> жалпы билим берүүнүн </w:t>
            </w:r>
          </w:p>
          <w:p w:rsidR="003046C3" w:rsidRDefault="003046C3" w:rsidP="003046C3">
            <w:pPr>
              <w:spacing w:after="0" w:line="240" w:lineRule="auto"/>
              <w:ind w:left="464"/>
              <w:rPr>
                <w:rFonts w:eastAsia="Calibri"/>
                <w:bCs/>
                <w:color w:val="000000"/>
                <w:position w:val="-1"/>
                <w:sz w:val="28"/>
                <w:szCs w:val="22"/>
                <w:lang w:val="ky-KG"/>
              </w:rPr>
            </w:pPr>
            <w:r>
              <w:rPr>
                <w:rFonts w:eastAsia="Calibri"/>
                <w:bCs/>
                <w:color w:val="000000"/>
                <w:position w:val="-1"/>
                <w:sz w:val="28"/>
                <w:szCs w:val="22"/>
                <w:lang w:val="ky-KG"/>
              </w:rPr>
              <w:t>м</w:t>
            </w:r>
            <w:r w:rsidR="00D34063" w:rsidRPr="00D34063">
              <w:rPr>
                <w:rFonts w:eastAsia="Calibri"/>
                <w:bCs/>
                <w:color w:val="000000"/>
                <w:position w:val="-1"/>
                <w:sz w:val="28"/>
                <w:szCs w:val="22"/>
                <w:lang w:val="ky-KG"/>
              </w:rPr>
              <w:t xml:space="preserve">амлекеттик билим берүү стандартына </w:t>
            </w:r>
          </w:p>
          <w:p w:rsidR="00F854B3" w:rsidRDefault="00D34063" w:rsidP="003046C3">
            <w:pPr>
              <w:spacing w:after="0" w:line="240" w:lineRule="auto"/>
              <w:ind w:left="464"/>
              <w:jc w:val="both"/>
              <w:rPr>
                <w:rFonts w:eastAsia="Calibri"/>
                <w:bCs/>
                <w:color w:val="000000"/>
                <w:position w:val="-1"/>
                <w:sz w:val="28"/>
                <w:szCs w:val="22"/>
                <w:lang w:val="ky-KG"/>
              </w:rPr>
            </w:pPr>
            <w:r w:rsidRPr="00D34063">
              <w:rPr>
                <w:rFonts w:eastAsia="Calibri"/>
                <w:bCs/>
                <w:color w:val="000000"/>
                <w:position w:val="-1"/>
                <w:sz w:val="28"/>
                <w:szCs w:val="22"/>
                <w:lang w:val="ky-KG"/>
              </w:rPr>
              <w:t>тиркеме</w:t>
            </w:r>
          </w:p>
          <w:p w:rsidR="00D34063" w:rsidRDefault="00D34063" w:rsidP="00D34063">
            <w:pPr>
              <w:spacing w:after="0" w:line="240" w:lineRule="auto"/>
              <w:jc w:val="both"/>
              <w:rPr>
                <w:rFonts w:eastAsia="Calibri"/>
                <w:bCs/>
                <w:color w:val="000000"/>
                <w:position w:val="-1"/>
                <w:sz w:val="28"/>
                <w:szCs w:val="22"/>
                <w:lang w:val="ky-KG"/>
              </w:rPr>
            </w:pPr>
          </w:p>
        </w:tc>
      </w:tr>
    </w:tbl>
    <w:p w:rsidR="00F046BD" w:rsidRPr="005C294D" w:rsidRDefault="00F046BD" w:rsidP="00D34063">
      <w:pPr>
        <w:spacing w:after="0" w:line="240" w:lineRule="auto"/>
        <w:ind w:left="-426" w:right="849"/>
        <w:jc w:val="right"/>
        <w:rPr>
          <w:sz w:val="28"/>
          <w:szCs w:val="28"/>
          <w:lang w:eastAsia="ru-RU"/>
        </w:rPr>
      </w:pPr>
      <w:r w:rsidRPr="005C294D">
        <w:rPr>
          <w:noProof/>
          <w:sz w:val="28"/>
          <w:szCs w:val="28"/>
          <w:lang w:eastAsia="ru-RU"/>
        </w:rPr>
        <w:drawing>
          <wp:inline distT="0" distB="0" distL="0" distR="0" wp14:anchorId="3B2E9B30" wp14:editId="060453C3">
            <wp:extent cx="5890260" cy="782115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61" t="854"/>
                    <a:stretch/>
                  </pic:blipFill>
                  <pic:spPr bwMode="auto">
                    <a:xfrm>
                      <a:off x="0" y="0"/>
                      <a:ext cx="5900960" cy="7835362"/>
                    </a:xfrm>
                    <a:prstGeom prst="rect">
                      <a:avLst/>
                    </a:prstGeom>
                    <a:ln>
                      <a:noFill/>
                    </a:ln>
                    <a:extLst>
                      <a:ext uri="{53640926-AAD7-44D8-BBD7-CCE9431645EC}">
                        <a14:shadowObscured xmlns:a14="http://schemas.microsoft.com/office/drawing/2010/main"/>
                      </a:ext>
                    </a:extLst>
                  </pic:spPr>
                </pic:pic>
              </a:graphicData>
            </a:graphic>
          </wp:inline>
        </w:drawing>
      </w:r>
    </w:p>
    <w:sectPr w:rsidR="00F046BD" w:rsidRPr="005C294D" w:rsidSect="00246BC6">
      <w:pgSz w:w="11906" w:h="16838"/>
      <w:pgMar w:top="1134" w:right="850" w:bottom="1134" w:left="1418" w:header="709" w:footer="14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6C" w:rsidRDefault="00C9016C">
      <w:pPr>
        <w:spacing w:after="0" w:line="240" w:lineRule="auto"/>
      </w:pPr>
      <w:r>
        <w:separator/>
      </w:r>
    </w:p>
  </w:endnote>
  <w:endnote w:type="continuationSeparator" w:id="0">
    <w:p w:rsidR="00C9016C" w:rsidRDefault="00C9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102759"/>
      <w:docPartObj>
        <w:docPartGallery w:val="Page Numbers (Bottom of Page)"/>
        <w:docPartUnique/>
      </w:docPartObj>
    </w:sdtPr>
    <w:sdtEndPr>
      <w:rPr>
        <w:sz w:val="28"/>
      </w:rPr>
    </w:sdtEndPr>
    <w:sdtContent>
      <w:p w:rsidR="00246BC6" w:rsidRPr="00246BC6" w:rsidRDefault="00246BC6">
        <w:pPr>
          <w:pStyle w:val="a3"/>
          <w:jc w:val="right"/>
          <w:rPr>
            <w:sz w:val="28"/>
          </w:rPr>
        </w:pPr>
        <w:r w:rsidRPr="00246BC6">
          <w:rPr>
            <w:sz w:val="28"/>
          </w:rPr>
          <w:fldChar w:fldCharType="begin"/>
        </w:r>
        <w:r w:rsidRPr="00246BC6">
          <w:rPr>
            <w:sz w:val="28"/>
          </w:rPr>
          <w:instrText>PAGE   \* MERGEFORMAT</w:instrText>
        </w:r>
        <w:r w:rsidRPr="00246BC6">
          <w:rPr>
            <w:sz w:val="28"/>
          </w:rPr>
          <w:fldChar w:fldCharType="separate"/>
        </w:r>
        <w:r w:rsidR="00EA7604">
          <w:rPr>
            <w:noProof/>
            <w:sz w:val="28"/>
          </w:rPr>
          <w:t>2</w:t>
        </w:r>
        <w:r w:rsidRPr="00246BC6">
          <w:rPr>
            <w:sz w:val="28"/>
          </w:rPr>
          <w:fldChar w:fldCharType="end"/>
        </w:r>
      </w:p>
    </w:sdtContent>
  </w:sdt>
  <w:p w:rsidR="00246BC6" w:rsidRDefault="00246B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6C" w:rsidRDefault="00C9016C">
      <w:pPr>
        <w:spacing w:after="0" w:line="240" w:lineRule="auto"/>
      </w:pPr>
      <w:r>
        <w:separator/>
      </w:r>
    </w:p>
  </w:footnote>
  <w:footnote w:type="continuationSeparator" w:id="0">
    <w:p w:rsidR="00C9016C" w:rsidRDefault="00C90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0EB21"/>
    <w:multiLevelType w:val="multilevel"/>
    <w:tmpl w:val="4E00BBF6"/>
    <w:lvl w:ilvl="0">
      <w:start w:val="4"/>
      <w:numFmt w:val="decimal"/>
      <w:suff w:val="space"/>
      <w:lvlText w:val="%1."/>
      <w:lvlJc w:val="left"/>
      <w:rPr>
        <w:rFonts w:hint="default"/>
        <w:b w:val="0"/>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831DCEF3"/>
    <w:multiLevelType w:val="singleLevel"/>
    <w:tmpl w:val="831DCEF3"/>
    <w:lvl w:ilvl="0">
      <w:start w:val="1"/>
      <w:numFmt w:val="decimal"/>
      <w:suff w:val="space"/>
      <w:lvlText w:val="%1."/>
      <w:lvlJc w:val="left"/>
    </w:lvl>
  </w:abstractNum>
  <w:abstractNum w:abstractNumId="2" w15:restartNumberingAfterBreak="0">
    <w:nsid w:val="8B8A87A9"/>
    <w:multiLevelType w:val="singleLevel"/>
    <w:tmpl w:val="8B8A87A9"/>
    <w:lvl w:ilvl="0">
      <w:start w:val="10"/>
      <w:numFmt w:val="decimal"/>
      <w:suff w:val="space"/>
      <w:lvlText w:val="%1."/>
      <w:lvlJc w:val="left"/>
      <w:rPr>
        <w:rFonts w:hint="default"/>
        <w:b/>
        <w:bCs/>
      </w:rPr>
    </w:lvl>
  </w:abstractNum>
  <w:abstractNum w:abstractNumId="3" w15:restartNumberingAfterBreak="0">
    <w:nsid w:val="E2A7B636"/>
    <w:multiLevelType w:val="singleLevel"/>
    <w:tmpl w:val="E2A7B636"/>
    <w:lvl w:ilvl="0">
      <w:start w:val="17"/>
      <w:numFmt w:val="decimal"/>
      <w:suff w:val="space"/>
      <w:lvlText w:val="%1."/>
      <w:lvlJc w:val="left"/>
      <w:rPr>
        <w:rFonts w:hint="default"/>
        <w:b/>
        <w:bCs/>
      </w:rPr>
    </w:lvl>
  </w:abstractNum>
  <w:abstractNum w:abstractNumId="4" w15:restartNumberingAfterBreak="0">
    <w:nsid w:val="07DF13C2"/>
    <w:multiLevelType w:val="hybridMultilevel"/>
    <w:tmpl w:val="777AF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D75A92"/>
    <w:multiLevelType w:val="multilevel"/>
    <w:tmpl w:val="08D75A9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125F07C4"/>
    <w:multiLevelType w:val="hybridMultilevel"/>
    <w:tmpl w:val="4A5ADD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57334E"/>
    <w:multiLevelType w:val="singleLevel"/>
    <w:tmpl w:val="2257334E"/>
    <w:lvl w:ilvl="0">
      <w:start w:val="1"/>
      <w:numFmt w:val="decimal"/>
      <w:suff w:val="space"/>
      <w:lvlText w:val="%1)"/>
      <w:lvlJc w:val="left"/>
    </w:lvl>
  </w:abstractNum>
  <w:abstractNum w:abstractNumId="8" w15:restartNumberingAfterBreak="0">
    <w:nsid w:val="2BA46F2E"/>
    <w:multiLevelType w:val="hybridMultilevel"/>
    <w:tmpl w:val="1D3E40EE"/>
    <w:lvl w:ilvl="0" w:tplc="E84C5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BE0AF6"/>
    <w:multiLevelType w:val="hybridMultilevel"/>
    <w:tmpl w:val="021E80BA"/>
    <w:lvl w:ilvl="0" w:tplc="270657F6">
      <w:start w:val="15"/>
      <w:numFmt w:val="bullet"/>
      <w:lvlText w:val="–"/>
      <w:lvlJc w:val="left"/>
      <w:pPr>
        <w:ind w:left="927" w:hanging="360"/>
      </w:pPr>
      <w:rPr>
        <w:rFonts w:ascii="Times New Roman" w:eastAsiaTheme="minorHAns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388E6D09"/>
    <w:multiLevelType w:val="hybridMultilevel"/>
    <w:tmpl w:val="A5EE3FD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A5B7C9"/>
    <w:multiLevelType w:val="singleLevel"/>
    <w:tmpl w:val="44A5B7C9"/>
    <w:lvl w:ilvl="0">
      <w:start w:val="11"/>
      <w:numFmt w:val="decimal"/>
      <w:suff w:val="space"/>
      <w:lvlText w:val="%1."/>
      <w:lvlJc w:val="left"/>
      <w:rPr>
        <w:rFonts w:hint="default"/>
        <w:b/>
        <w:bCs/>
      </w:rPr>
    </w:lvl>
  </w:abstractNum>
  <w:abstractNum w:abstractNumId="12" w15:restartNumberingAfterBreak="0">
    <w:nsid w:val="49493E9F"/>
    <w:multiLevelType w:val="hybridMultilevel"/>
    <w:tmpl w:val="3BD027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DF97569"/>
    <w:multiLevelType w:val="multilevel"/>
    <w:tmpl w:val="23246E82"/>
    <w:lvl w:ilvl="0">
      <w:start w:val="1"/>
      <w:numFmt w:val="bullet"/>
      <w:lvlText w:val=""/>
      <w:lvlJc w:val="left"/>
      <w:pPr>
        <w:ind w:left="786" w:hanging="360"/>
      </w:pPr>
      <w:rPr>
        <w:rFonts w:ascii="Symbol" w:hAnsi="Symbol"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3905095"/>
    <w:multiLevelType w:val="hybridMultilevel"/>
    <w:tmpl w:val="9634F336"/>
    <w:lvl w:ilvl="0" w:tplc="04190011">
      <w:start w:val="1"/>
      <w:numFmt w:val="decimal"/>
      <w:lvlText w:val="%1)"/>
      <w:lvlJc w:val="left"/>
      <w:pPr>
        <w:ind w:left="1429" w:hanging="360"/>
      </w:pPr>
    </w:lvl>
    <w:lvl w:ilvl="1" w:tplc="E7AAEE84">
      <w:numFmt w:val="bullet"/>
      <w:lvlText w:val="–"/>
      <w:lvlJc w:val="left"/>
      <w:pPr>
        <w:ind w:left="2314" w:hanging="525"/>
      </w:pPr>
      <w:rPr>
        <w:rFonts w:ascii="Times New Roman" w:eastAsia="Calibr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AEB7F80"/>
    <w:multiLevelType w:val="multilevel"/>
    <w:tmpl w:val="6AEB7F80"/>
    <w:lvl w:ilvl="0">
      <w:start w:val="1"/>
      <w:numFmt w:val="bullet"/>
      <w:lvlText w:val=""/>
      <w:lvlJc w:val="left"/>
      <w:pPr>
        <w:ind w:left="1205" w:hanging="360"/>
      </w:pPr>
      <w:rPr>
        <w:rFonts w:ascii="Symbol" w:hAnsi="Symbol" w:hint="default"/>
      </w:rPr>
    </w:lvl>
    <w:lvl w:ilvl="1">
      <w:start w:val="1"/>
      <w:numFmt w:val="bullet"/>
      <w:lvlText w:val="o"/>
      <w:lvlJc w:val="left"/>
      <w:pPr>
        <w:ind w:left="1925" w:hanging="360"/>
      </w:pPr>
      <w:rPr>
        <w:rFonts w:ascii="Courier New" w:hAnsi="Courier New" w:cs="Courier New" w:hint="default"/>
      </w:rPr>
    </w:lvl>
    <w:lvl w:ilvl="2">
      <w:start w:val="1"/>
      <w:numFmt w:val="bullet"/>
      <w:lvlText w:val=""/>
      <w:lvlJc w:val="left"/>
      <w:pPr>
        <w:ind w:left="2645" w:hanging="360"/>
      </w:pPr>
      <w:rPr>
        <w:rFonts w:ascii="Wingdings" w:hAnsi="Wingdings" w:hint="default"/>
      </w:rPr>
    </w:lvl>
    <w:lvl w:ilvl="3">
      <w:start w:val="1"/>
      <w:numFmt w:val="bullet"/>
      <w:lvlText w:val=""/>
      <w:lvlJc w:val="left"/>
      <w:pPr>
        <w:ind w:left="3365" w:hanging="360"/>
      </w:pPr>
      <w:rPr>
        <w:rFonts w:ascii="Symbol" w:hAnsi="Symbol" w:hint="default"/>
      </w:rPr>
    </w:lvl>
    <w:lvl w:ilvl="4">
      <w:start w:val="1"/>
      <w:numFmt w:val="bullet"/>
      <w:lvlText w:val="o"/>
      <w:lvlJc w:val="left"/>
      <w:pPr>
        <w:ind w:left="4085" w:hanging="360"/>
      </w:pPr>
      <w:rPr>
        <w:rFonts w:ascii="Courier New" w:hAnsi="Courier New" w:cs="Courier New" w:hint="default"/>
      </w:rPr>
    </w:lvl>
    <w:lvl w:ilvl="5">
      <w:start w:val="1"/>
      <w:numFmt w:val="bullet"/>
      <w:lvlText w:val=""/>
      <w:lvlJc w:val="left"/>
      <w:pPr>
        <w:ind w:left="4805" w:hanging="360"/>
      </w:pPr>
      <w:rPr>
        <w:rFonts w:ascii="Wingdings" w:hAnsi="Wingdings" w:hint="default"/>
      </w:rPr>
    </w:lvl>
    <w:lvl w:ilvl="6">
      <w:start w:val="1"/>
      <w:numFmt w:val="bullet"/>
      <w:lvlText w:val=""/>
      <w:lvlJc w:val="left"/>
      <w:pPr>
        <w:ind w:left="5525" w:hanging="360"/>
      </w:pPr>
      <w:rPr>
        <w:rFonts w:ascii="Symbol" w:hAnsi="Symbol" w:hint="default"/>
      </w:rPr>
    </w:lvl>
    <w:lvl w:ilvl="7">
      <w:start w:val="1"/>
      <w:numFmt w:val="bullet"/>
      <w:lvlText w:val="o"/>
      <w:lvlJc w:val="left"/>
      <w:pPr>
        <w:ind w:left="6245" w:hanging="360"/>
      </w:pPr>
      <w:rPr>
        <w:rFonts w:ascii="Courier New" w:hAnsi="Courier New" w:cs="Courier New" w:hint="default"/>
      </w:rPr>
    </w:lvl>
    <w:lvl w:ilvl="8">
      <w:start w:val="1"/>
      <w:numFmt w:val="bullet"/>
      <w:lvlText w:val=""/>
      <w:lvlJc w:val="left"/>
      <w:pPr>
        <w:ind w:left="6965" w:hanging="360"/>
      </w:pPr>
      <w:rPr>
        <w:rFonts w:ascii="Wingdings" w:hAnsi="Wingdings" w:hint="default"/>
      </w:rPr>
    </w:lvl>
  </w:abstractNum>
  <w:abstractNum w:abstractNumId="16" w15:restartNumberingAfterBreak="0">
    <w:nsid w:val="714D6D97"/>
    <w:multiLevelType w:val="multilevel"/>
    <w:tmpl w:val="DA323332"/>
    <w:lvl w:ilvl="0">
      <w:start w:val="1"/>
      <w:numFmt w:val="decimal"/>
      <w:lvlText w:val="%1)"/>
      <w:lvlJc w:val="left"/>
      <w:pPr>
        <w:ind w:left="786" w:hanging="360"/>
      </w:pPr>
      <w:rPr>
        <w:rFonts w:hint="default"/>
        <w:b w:val="0"/>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1772FBD"/>
    <w:multiLevelType w:val="hybridMultilevel"/>
    <w:tmpl w:val="55C49F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7439767A"/>
    <w:multiLevelType w:val="hybridMultilevel"/>
    <w:tmpl w:val="12AA515E"/>
    <w:lvl w:ilvl="0" w:tplc="04190011">
      <w:start w:val="1"/>
      <w:numFmt w:val="decimal"/>
      <w:lvlText w:val="%1)"/>
      <w:lvlJc w:val="left"/>
      <w:pPr>
        <w:ind w:left="1429" w:hanging="360"/>
      </w:pPr>
    </w:lvl>
    <w:lvl w:ilvl="1" w:tplc="04190011">
      <w:start w:val="1"/>
      <w:numFmt w:val="decimal"/>
      <w:lvlText w:val="%2)"/>
      <w:lvlJc w:val="left"/>
      <w:pPr>
        <w:ind w:left="1211"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905127E"/>
    <w:multiLevelType w:val="hybridMultilevel"/>
    <w:tmpl w:val="567ADB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5"/>
  </w:num>
  <w:num w:numId="3">
    <w:abstractNumId w:val="0"/>
  </w:num>
  <w:num w:numId="4">
    <w:abstractNumId w:val="7"/>
  </w:num>
  <w:num w:numId="5">
    <w:abstractNumId w:val="2"/>
  </w:num>
  <w:num w:numId="6">
    <w:abstractNumId w:val="11"/>
  </w:num>
  <w:num w:numId="7">
    <w:abstractNumId w:val="15"/>
  </w:num>
  <w:num w:numId="8">
    <w:abstractNumId w:val="3"/>
  </w:num>
  <w:num w:numId="9">
    <w:abstractNumId w:val="8"/>
  </w:num>
  <w:num w:numId="10">
    <w:abstractNumId w:val="13"/>
  </w:num>
  <w:num w:numId="11">
    <w:abstractNumId w:val="9"/>
  </w:num>
  <w:num w:numId="12">
    <w:abstractNumId w:val="19"/>
  </w:num>
  <w:num w:numId="13">
    <w:abstractNumId w:val="6"/>
  </w:num>
  <w:num w:numId="14">
    <w:abstractNumId w:val="17"/>
  </w:num>
  <w:num w:numId="15">
    <w:abstractNumId w:val="4"/>
  </w:num>
  <w:num w:numId="16">
    <w:abstractNumId w:val="16"/>
  </w:num>
  <w:num w:numId="17">
    <w:abstractNumId w:val="14"/>
  </w:num>
  <w:num w:numId="18">
    <w:abstractNumId w:val="10"/>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BD"/>
    <w:rsid w:val="0000367A"/>
    <w:rsid w:val="00014460"/>
    <w:rsid w:val="000158F1"/>
    <w:rsid w:val="0002674F"/>
    <w:rsid w:val="00036EA3"/>
    <w:rsid w:val="00040117"/>
    <w:rsid w:val="000406B7"/>
    <w:rsid w:val="00040E6B"/>
    <w:rsid w:val="00041295"/>
    <w:rsid w:val="00053675"/>
    <w:rsid w:val="00057AD3"/>
    <w:rsid w:val="00062D8F"/>
    <w:rsid w:val="00062F49"/>
    <w:rsid w:val="00064505"/>
    <w:rsid w:val="00082703"/>
    <w:rsid w:val="0009327F"/>
    <w:rsid w:val="0009370C"/>
    <w:rsid w:val="000A47A1"/>
    <w:rsid w:val="000A5FE1"/>
    <w:rsid w:val="000A64B8"/>
    <w:rsid w:val="000B20AF"/>
    <w:rsid w:val="000C043F"/>
    <w:rsid w:val="000D228B"/>
    <w:rsid w:val="00102253"/>
    <w:rsid w:val="001116B9"/>
    <w:rsid w:val="0011363C"/>
    <w:rsid w:val="001156DE"/>
    <w:rsid w:val="0011782D"/>
    <w:rsid w:val="00117F7E"/>
    <w:rsid w:val="00121CD2"/>
    <w:rsid w:val="00146DE7"/>
    <w:rsid w:val="00153309"/>
    <w:rsid w:val="00162622"/>
    <w:rsid w:val="001647D5"/>
    <w:rsid w:val="001666CB"/>
    <w:rsid w:val="00185228"/>
    <w:rsid w:val="001A041D"/>
    <w:rsid w:val="001A687C"/>
    <w:rsid w:val="001C5619"/>
    <w:rsid w:val="001E4D40"/>
    <w:rsid w:val="001E5DFE"/>
    <w:rsid w:val="001F68C1"/>
    <w:rsid w:val="002017D4"/>
    <w:rsid w:val="00211C4E"/>
    <w:rsid w:val="002142AC"/>
    <w:rsid w:val="00230FCA"/>
    <w:rsid w:val="00241CC2"/>
    <w:rsid w:val="00246BC6"/>
    <w:rsid w:val="002470C6"/>
    <w:rsid w:val="00255082"/>
    <w:rsid w:val="002849AE"/>
    <w:rsid w:val="002867FF"/>
    <w:rsid w:val="002A0CEE"/>
    <w:rsid w:val="002A1A0C"/>
    <w:rsid w:val="002B7616"/>
    <w:rsid w:val="002D20B0"/>
    <w:rsid w:val="002D5159"/>
    <w:rsid w:val="002E0E1D"/>
    <w:rsid w:val="002E0EF2"/>
    <w:rsid w:val="002E1C5B"/>
    <w:rsid w:val="002E6B4C"/>
    <w:rsid w:val="002E7235"/>
    <w:rsid w:val="002F2101"/>
    <w:rsid w:val="0030333B"/>
    <w:rsid w:val="003046C3"/>
    <w:rsid w:val="003147EA"/>
    <w:rsid w:val="0034779B"/>
    <w:rsid w:val="00352108"/>
    <w:rsid w:val="00357203"/>
    <w:rsid w:val="00367987"/>
    <w:rsid w:val="0037429D"/>
    <w:rsid w:val="00385411"/>
    <w:rsid w:val="00386B8D"/>
    <w:rsid w:val="00387890"/>
    <w:rsid w:val="00393759"/>
    <w:rsid w:val="00393D89"/>
    <w:rsid w:val="00394FE8"/>
    <w:rsid w:val="00395B78"/>
    <w:rsid w:val="003B70AE"/>
    <w:rsid w:val="003C3922"/>
    <w:rsid w:val="003C69FA"/>
    <w:rsid w:val="003D092C"/>
    <w:rsid w:val="003F1D56"/>
    <w:rsid w:val="004050F6"/>
    <w:rsid w:val="004138B6"/>
    <w:rsid w:val="00417BA3"/>
    <w:rsid w:val="0042246A"/>
    <w:rsid w:val="00453ED4"/>
    <w:rsid w:val="004639CB"/>
    <w:rsid w:val="004747D5"/>
    <w:rsid w:val="00476C7C"/>
    <w:rsid w:val="004A1288"/>
    <w:rsid w:val="004B0048"/>
    <w:rsid w:val="004B1013"/>
    <w:rsid w:val="004D0D40"/>
    <w:rsid w:val="004D29E1"/>
    <w:rsid w:val="00503BA3"/>
    <w:rsid w:val="00507A2B"/>
    <w:rsid w:val="0051063F"/>
    <w:rsid w:val="005124C3"/>
    <w:rsid w:val="00512930"/>
    <w:rsid w:val="005144A6"/>
    <w:rsid w:val="00514733"/>
    <w:rsid w:val="005159E5"/>
    <w:rsid w:val="00530E13"/>
    <w:rsid w:val="00536E7E"/>
    <w:rsid w:val="00541C5E"/>
    <w:rsid w:val="005446DF"/>
    <w:rsid w:val="00545227"/>
    <w:rsid w:val="00553D89"/>
    <w:rsid w:val="00574C1E"/>
    <w:rsid w:val="00595F92"/>
    <w:rsid w:val="00597732"/>
    <w:rsid w:val="005B3B8B"/>
    <w:rsid w:val="005C294D"/>
    <w:rsid w:val="005C62CB"/>
    <w:rsid w:val="005D23FB"/>
    <w:rsid w:val="005E2504"/>
    <w:rsid w:val="00620D0A"/>
    <w:rsid w:val="00622A84"/>
    <w:rsid w:val="00641D07"/>
    <w:rsid w:val="00645231"/>
    <w:rsid w:val="00665A95"/>
    <w:rsid w:val="00670790"/>
    <w:rsid w:val="00696B44"/>
    <w:rsid w:val="006B0221"/>
    <w:rsid w:val="006B2087"/>
    <w:rsid w:val="006B2B69"/>
    <w:rsid w:val="006B689C"/>
    <w:rsid w:val="006D0221"/>
    <w:rsid w:val="006E06D0"/>
    <w:rsid w:val="006F3F85"/>
    <w:rsid w:val="00701528"/>
    <w:rsid w:val="007111E6"/>
    <w:rsid w:val="00716D8C"/>
    <w:rsid w:val="00727A85"/>
    <w:rsid w:val="00744BBB"/>
    <w:rsid w:val="007620CE"/>
    <w:rsid w:val="007657CF"/>
    <w:rsid w:val="00775208"/>
    <w:rsid w:val="007770DE"/>
    <w:rsid w:val="00777FCC"/>
    <w:rsid w:val="007A45AC"/>
    <w:rsid w:val="007B75BC"/>
    <w:rsid w:val="007B7CDD"/>
    <w:rsid w:val="007C4814"/>
    <w:rsid w:val="007C5267"/>
    <w:rsid w:val="007C6422"/>
    <w:rsid w:val="007D2CA2"/>
    <w:rsid w:val="007E0289"/>
    <w:rsid w:val="007F1B22"/>
    <w:rsid w:val="007F2672"/>
    <w:rsid w:val="007F66A8"/>
    <w:rsid w:val="00822EF0"/>
    <w:rsid w:val="008257EA"/>
    <w:rsid w:val="008356BA"/>
    <w:rsid w:val="00843692"/>
    <w:rsid w:val="0084504E"/>
    <w:rsid w:val="00847178"/>
    <w:rsid w:val="008514E4"/>
    <w:rsid w:val="008516F2"/>
    <w:rsid w:val="00852771"/>
    <w:rsid w:val="008549F7"/>
    <w:rsid w:val="008675B8"/>
    <w:rsid w:val="008739B6"/>
    <w:rsid w:val="008762F7"/>
    <w:rsid w:val="008915AF"/>
    <w:rsid w:val="008A3F62"/>
    <w:rsid w:val="008C2ED1"/>
    <w:rsid w:val="008C4F6A"/>
    <w:rsid w:val="008C71A0"/>
    <w:rsid w:val="008E1247"/>
    <w:rsid w:val="008E14BB"/>
    <w:rsid w:val="008E3433"/>
    <w:rsid w:val="00904751"/>
    <w:rsid w:val="00917E5D"/>
    <w:rsid w:val="00923C71"/>
    <w:rsid w:val="00925100"/>
    <w:rsid w:val="0093585B"/>
    <w:rsid w:val="00985A9B"/>
    <w:rsid w:val="009900BF"/>
    <w:rsid w:val="00995FD1"/>
    <w:rsid w:val="00997386"/>
    <w:rsid w:val="009B6C0D"/>
    <w:rsid w:val="009D0FE6"/>
    <w:rsid w:val="009D1163"/>
    <w:rsid w:val="009D1EF1"/>
    <w:rsid w:val="009D2C32"/>
    <w:rsid w:val="009D648E"/>
    <w:rsid w:val="009E2AB3"/>
    <w:rsid w:val="009E7BF1"/>
    <w:rsid w:val="009F5A11"/>
    <w:rsid w:val="009F64ED"/>
    <w:rsid w:val="009F78E0"/>
    <w:rsid w:val="00A04772"/>
    <w:rsid w:val="00A21DD6"/>
    <w:rsid w:val="00A30538"/>
    <w:rsid w:val="00A47ABC"/>
    <w:rsid w:val="00A65B02"/>
    <w:rsid w:val="00A7379E"/>
    <w:rsid w:val="00A90174"/>
    <w:rsid w:val="00AA4E54"/>
    <w:rsid w:val="00AC7968"/>
    <w:rsid w:val="00AF1C61"/>
    <w:rsid w:val="00AF297E"/>
    <w:rsid w:val="00B043EB"/>
    <w:rsid w:val="00B117EE"/>
    <w:rsid w:val="00B17EEF"/>
    <w:rsid w:val="00B2425D"/>
    <w:rsid w:val="00B261FA"/>
    <w:rsid w:val="00B42F1A"/>
    <w:rsid w:val="00B50937"/>
    <w:rsid w:val="00B563DF"/>
    <w:rsid w:val="00B652D5"/>
    <w:rsid w:val="00B65DA5"/>
    <w:rsid w:val="00B707C7"/>
    <w:rsid w:val="00B76FFC"/>
    <w:rsid w:val="00B81F69"/>
    <w:rsid w:val="00B83393"/>
    <w:rsid w:val="00B83FF6"/>
    <w:rsid w:val="00B84F00"/>
    <w:rsid w:val="00B93BF0"/>
    <w:rsid w:val="00BA5D50"/>
    <w:rsid w:val="00BB448A"/>
    <w:rsid w:val="00BC40AD"/>
    <w:rsid w:val="00BD46C5"/>
    <w:rsid w:val="00BD57FD"/>
    <w:rsid w:val="00BE40B8"/>
    <w:rsid w:val="00BF7CF2"/>
    <w:rsid w:val="00C03953"/>
    <w:rsid w:val="00C04DE0"/>
    <w:rsid w:val="00C20739"/>
    <w:rsid w:val="00C27DE6"/>
    <w:rsid w:val="00C30BD7"/>
    <w:rsid w:val="00C41F22"/>
    <w:rsid w:val="00C529F2"/>
    <w:rsid w:val="00C574DC"/>
    <w:rsid w:val="00C75AE4"/>
    <w:rsid w:val="00C80AFA"/>
    <w:rsid w:val="00C858D7"/>
    <w:rsid w:val="00C86383"/>
    <w:rsid w:val="00C9016C"/>
    <w:rsid w:val="00CA7393"/>
    <w:rsid w:val="00CB18A6"/>
    <w:rsid w:val="00CC26A0"/>
    <w:rsid w:val="00CC4651"/>
    <w:rsid w:val="00CD4A9F"/>
    <w:rsid w:val="00CD5772"/>
    <w:rsid w:val="00CF40CA"/>
    <w:rsid w:val="00D22A1B"/>
    <w:rsid w:val="00D34063"/>
    <w:rsid w:val="00D373A8"/>
    <w:rsid w:val="00D421BB"/>
    <w:rsid w:val="00D428FE"/>
    <w:rsid w:val="00D47079"/>
    <w:rsid w:val="00D63D0F"/>
    <w:rsid w:val="00D654C1"/>
    <w:rsid w:val="00D83B6E"/>
    <w:rsid w:val="00D95223"/>
    <w:rsid w:val="00D976D2"/>
    <w:rsid w:val="00DA4C5D"/>
    <w:rsid w:val="00DC04AC"/>
    <w:rsid w:val="00DC5539"/>
    <w:rsid w:val="00DD30CA"/>
    <w:rsid w:val="00DE24A1"/>
    <w:rsid w:val="00DE6E5E"/>
    <w:rsid w:val="00DE7F5A"/>
    <w:rsid w:val="00DF2DEF"/>
    <w:rsid w:val="00E12BF6"/>
    <w:rsid w:val="00E149AC"/>
    <w:rsid w:val="00E215D1"/>
    <w:rsid w:val="00E25426"/>
    <w:rsid w:val="00E26D05"/>
    <w:rsid w:val="00E36C5E"/>
    <w:rsid w:val="00E405CA"/>
    <w:rsid w:val="00E40ECC"/>
    <w:rsid w:val="00E50D71"/>
    <w:rsid w:val="00E61934"/>
    <w:rsid w:val="00E70474"/>
    <w:rsid w:val="00E70F64"/>
    <w:rsid w:val="00E75C2B"/>
    <w:rsid w:val="00E76BD2"/>
    <w:rsid w:val="00E845CE"/>
    <w:rsid w:val="00E8499C"/>
    <w:rsid w:val="00E849D7"/>
    <w:rsid w:val="00E85BDF"/>
    <w:rsid w:val="00E868CC"/>
    <w:rsid w:val="00E96551"/>
    <w:rsid w:val="00EA3AD7"/>
    <w:rsid w:val="00EA7604"/>
    <w:rsid w:val="00EB4814"/>
    <w:rsid w:val="00EC20FA"/>
    <w:rsid w:val="00EC673E"/>
    <w:rsid w:val="00EE3BD9"/>
    <w:rsid w:val="00EF551E"/>
    <w:rsid w:val="00F02060"/>
    <w:rsid w:val="00F046BD"/>
    <w:rsid w:val="00F2066E"/>
    <w:rsid w:val="00F470F9"/>
    <w:rsid w:val="00F72436"/>
    <w:rsid w:val="00F73EEF"/>
    <w:rsid w:val="00F776C4"/>
    <w:rsid w:val="00F8209A"/>
    <w:rsid w:val="00F854B3"/>
    <w:rsid w:val="00FA18B1"/>
    <w:rsid w:val="00FA3369"/>
    <w:rsid w:val="00FB4E8C"/>
    <w:rsid w:val="00FC2BDE"/>
    <w:rsid w:val="00FC704E"/>
    <w:rsid w:val="00FC73DF"/>
    <w:rsid w:val="00FE3648"/>
    <w:rsid w:val="00FE5C6C"/>
    <w:rsid w:val="00FE5F41"/>
    <w:rsid w:val="00FF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5F382-F938-44B9-9249-A04C8EDF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6BD"/>
    <w:pPr>
      <w:spacing w:after="200" w:line="276"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46BD"/>
    <w:pPr>
      <w:tabs>
        <w:tab w:val="center" w:pos="4677"/>
        <w:tab w:val="right" w:pos="9355"/>
      </w:tabs>
      <w:spacing w:after="0" w:line="240" w:lineRule="auto"/>
    </w:pPr>
  </w:style>
  <w:style w:type="character" w:customStyle="1" w:styleId="a4">
    <w:name w:val="Нижний колонтитул Знак"/>
    <w:basedOn w:val="a0"/>
    <w:link w:val="a3"/>
    <w:uiPriority w:val="99"/>
    <w:qFormat/>
    <w:rsid w:val="00F046BD"/>
    <w:rPr>
      <w:rFonts w:ascii="Times New Roman" w:hAnsi="Times New Roman" w:cs="Times New Roman"/>
      <w:sz w:val="24"/>
      <w:szCs w:val="24"/>
    </w:rPr>
  </w:style>
  <w:style w:type="paragraph" w:styleId="a5">
    <w:name w:val="List Paragraph"/>
    <w:basedOn w:val="a"/>
    <w:link w:val="a6"/>
    <w:uiPriority w:val="34"/>
    <w:qFormat/>
    <w:rsid w:val="00F046BD"/>
    <w:pPr>
      <w:ind w:left="720"/>
      <w:contextualSpacing/>
    </w:pPr>
  </w:style>
  <w:style w:type="character" w:customStyle="1" w:styleId="a6">
    <w:name w:val="Абзац списка Знак"/>
    <w:link w:val="a5"/>
    <w:uiPriority w:val="34"/>
    <w:qFormat/>
    <w:locked/>
    <w:rsid w:val="00F046BD"/>
    <w:rPr>
      <w:rFonts w:ascii="Times New Roman" w:hAnsi="Times New Roman" w:cs="Times New Roman"/>
      <w:sz w:val="24"/>
      <w:szCs w:val="24"/>
    </w:rPr>
  </w:style>
  <w:style w:type="table" w:customStyle="1" w:styleId="1">
    <w:name w:val="Сетка таблицы1"/>
    <w:basedOn w:val="a1"/>
    <w:uiPriority w:val="39"/>
    <w:qFormat/>
    <w:rsid w:val="00F046BD"/>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17E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7EEF"/>
    <w:rPr>
      <w:rFonts w:ascii="Segoe UI" w:hAnsi="Segoe UI" w:cs="Segoe UI"/>
      <w:sz w:val="18"/>
      <w:szCs w:val="18"/>
    </w:rPr>
  </w:style>
  <w:style w:type="paragraph" w:styleId="a9">
    <w:name w:val="header"/>
    <w:basedOn w:val="a"/>
    <w:link w:val="aa"/>
    <w:uiPriority w:val="99"/>
    <w:unhideWhenUsed/>
    <w:rsid w:val="009E2A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2AB3"/>
    <w:rPr>
      <w:rFonts w:ascii="Times New Roman" w:hAnsi="Times New Roman" w:cs="Times New Roman"/>
      <w:sz w:val="24"/>
      <w:szCs w:val="24"/>
    </w:rPr>
  </w:style>
  <w:style w:type="table" w:styleId="ab">
    <w:name w:val="Table Grid"/>
    <w:basedOn w:val="a1"/>
    <w:uiPriority w:val="39"/>
    <w:rsid w:val="00F8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316F-831B-4559-A1AD-17C0799C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3476</Words>
  <Characters>19816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Абдыраева Айганыш</cp:lastModifiedBy>
  <cp:revision>2</cp:revision>
  <cp:lastPrinted>2025-02-27T11:36:00Z</cp:lastPrinted>
  <dcterms:created xsi:type="dcterms:W3CDTF">2025-03-14T06:16:00Z</dcterms:created>
  <dcterms:modified xsi:type="dcterms:W3CDTF">2025-03-14T06:16:00Z</dcterms:modified>
</cp:coreProperties>
</file>