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AC" w:rsidRPr="00151D2D" w:rsidRDefault="009840AC" w:rsidP="00151D2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99445D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1-тиркеме</w:t>
      </w:r>
    </w:p>
    <w:p w:rsidR="005F6E66" w:rsidRPr="00CB6EAD" w:rsidRDefault="006A3EA0" w:rsidP="00151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Кыргыз Республикасынын </w:t>
      </w:r>
      <w:bookmarkStart w:id="0" w:name="_GoBack"/>
      <w:r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Экономика жана </w:t>
      </w:r>
      <w:r w:rsidR="005F6E66"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коммерция министрлиги жөнүндө</w:t>
      </w:r>
    </w:p>
    <w:p w:rsidR="006A3EA0" w:rsidRPr="00CB6EAD" w:rsidRDefault="006A3EA0" w:rsidP="00151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ЖОБО</w:t>
      </w:r>
    </w:p>
    <w:bookmarkEnd w:id="0"/>
    <w:p w:rsidR="00B86FB9" w:rsidRPr="00CB6EAD" w:rsidRDefault="00B86FB9" w:rsidP="00151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6A3EA0" w:rsidRPr="007660C4" w:rsidRDefault="006A3EA0" w:rsidP="00151D2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1" w:name="r1"/>
      <w:bookmarkEnd w:id="1"/>
      <w:r w:rsidRPr="007660C4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Жалпы жоболор</w:t>
      </w:r>
    </w:p>
    <w:p w:rsidR="007660C4" w:rsidRPr="007660C4" w:rsidRDefault="007660C4" w:rsidP="00B014D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6A3EA0" w:rsidRPr="00CB6EAD" w:rsidRDefault="006A3EA0" w:rsidP="00CB6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1.</w:t>
      </w:r>
      <w:r w:rsidR="00AF1F4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86FB9" w:rsidRPr="00CB6EAD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>ырг</w:t>
      </w:r>
      <w:r w:rsidR="00B86FB9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ыз Республикасынын Экономика 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B86FB9" w:rsidRPr="00CB6EAD">
        <w:rPr>
          <w:rFonts w:ascii="Times New Roman" w:hAnsi="Times New Roman" w:cs="Times New Roman"/>
          <w:sz w:val="28"/>
          <w:szCs w:val="28"/>
          <w:lang w:val="ky-KG"/>
        </w:rPr>
        <w:t>коммерция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министрлиги (мындан ары</w:t>
      </w:r>
      <w:r w:rsidR="00B014D5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Министрлик) </w:t>
      </w:r>
      <w:r w:rsidR="00B86FB9" w:rsidRPr="00CB6EAD">
        <w:rPr>
          <w:rFonts w:ascii="Times New Roman" w:hAnsi="Times New Roman" w:cs="Times New Roman"/>
          <w:sz w:val="28"/>
          <w:szCs w:val="28"/>
          <w:lang w:val="ky-KG"/>
        </w:rPr>
        <w:t>төмөнкүдөй функцияларды ишке ашыруучу аткаруу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бийлигинин борбордук органы болуп саналат</w:t>
      </w:r>
      <w:r w:rsidR="00B014D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1) төмөнкү тармактарда мамлекеттик саясатты иштеп чыгуу жана ишке ашыруу боюнча:</w:t>
      </w:r>
    </w:p>
    <w:p w:rsidR="007014A7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макроэкономикалык, соода, монополияга каршы (отун-энергетика</w:t>
      </w:r>
      <w:r w:rsidR="000337E6">
        <w:rPr>
          <w:rFonts w:ascii="Times New Roman" w:eastAsia="Times New Roman" w:hAnsi="Times New Roman" w:cs="Times New Roman"/>
          <w:sz w:val="28"/>
          <w:szCs w:val="28"/>
          <w:lang w:val="ky-KG"/>
        </w:rPr>
        <w:t>лык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комплексинен тышкары), </w:t>
      </w:r>
      <w:r w:rsidR="004710DC">
        <w:rPr>
          <w:rFonts w:ascii="Times New Roman" w:eastAsia="Times New Roman" w:hAnsi="Times New Roman" w:cs="Times New Roman"/>
          <w:sz w:val="28"/>
          <w:szCs w:val="28"/>
          <w:lang w:val="ky-KG"/>
        </w:rPr>
        <w:t>бажылык-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тарифтик, </w:t>
      </w:r>
      <w:r w:rsidR="00ED1E3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инвестициялык,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лицензиялык, тышкы экономикалык</w:t>
      </w:r>
      <w:r w:rsidR="007014A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7014A7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7014A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7014A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өнөр жай (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тамак-аш </w:t>
      </w:r>
      <w:r w:rsidR="007014A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өнөр жайынан </w:t>
      </w:r>
      <w:r w:rsidR="0048434B">
        <w:rPr>
          <w:rFonts w:ascii="Times New Roman" w:eastAsia="Times New Roman" w:hAnsi="Times New Roman" w:cs="Times New Roman"/>
          <w:sz w:val="28"/>
          <w:szCs w:val="28"/>
          <w:lang w:val="ky-KG"/>
        </w:rPr>
        <w:t>тышкары</w:t>
      </w:r>
      <w:r w:rsidR="007014A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</w:t>
      </w:r>
      <w:r w:rsidR="007014A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7014A7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7014A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7014A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экспорттук контролдоо;</w:t>
      </w:r>
    </w:p>
    <w:p w:rsidR="00AF5EB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F5EB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региондорду өнүктүрүү;</w:t>
      </w:r>
    </w:p>
    <w:p w:rsidR="00AF5EB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F5EB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476B3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мамлекеттик-жеке өнөктөштүк;</w:t>
      </w:r>
    </w:p>
    <w:p w:rsidR="00476B3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476B3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мүлктү башкаруу;</w:t>
      </w:r>
    </w:p>
    <w:p w:rsidR="00174FC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8D59B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9198F" w:rsidRPr="00CB6EA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банк</w:t>
      </w:r>
      <w:r w:rsidR="00B73750"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="00B9198F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</w:t>
      </w:r>
      <w:r w:rsidR="007014A7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27BCE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7014A7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="00027BCE">
        <w:rPr>
          <w:rFonts w:ascii="Times New Roman" w:hAnsi="Times New Roman" w:cs="Times New Roman"/>
          <w:sz w:val="28"/>
          <w:szCs w:val="28"/>
          <w:lang w:val="ky-KG"/>
        </w:rPr>
        <w:t xml:space="preserve">каралган </w:t>
      </w:r>
      <w:r w:rsidR="00B9198F" w:rsidRPr="00CB6EAD">
        <w:rPr>
          <w:rFonts w:ascii="Times New Roman" w:hAnsi="Times New Roman" w:cs="Times New Roman"/>
          <w:sz w:val="28"/>
          <w:szCs w:val="28"/>
          <w:lang w:val="ky-KG"/>
        </w:rPr>
        <w:t>банктардын жана башка финансылык-кредиттик уюмдардын банкроттугу чөйрөсүндөгү саясатты кошпогондо, Кыргыз Республикасынын мыйзамдарына ылайык банкроттук жана аны</w:t>
      </w:r>
      <w:r w:rsidR="00AF1F46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B9198F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алдын алуу;</w:t>
      </w:r>
    </w:p>
    <w:p w:rsidR="006A3EA0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жөнгө салуу жана метрология;</w:t>
      </w:r>
    </w:p>
    <w:p w:rsidR="006A2271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227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стандартташтыруунун улуттук системасы;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шайкештикти баалоо боюнча органдарды аккредитациялоонун улуттук системасы;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D97BB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адал-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индустрия</w:t>
      </w:r>
      <w:r w:rsidR="00D97BBD">
        <w:rPr>
          <w:rFonts w:ascii="Times New Roman" w:eastAsia="Times New Roman" w:hAnsi="Times New Roman" w:cs="Times New Roman"/>
          <w:sz w:val="28"/>
          <w:szCs w:val="28"/>
          <w:lang w:val="ky-KG"/>
        </w:rPr>
        <w:t>ны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өнүктүрүү;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ишкердикти өнүктүрүү;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E40E5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8D59B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жашыл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 өнүктүрүү, климаттык өзгөрүүнүн кесепеттерин жеңилдетүү жана ага адаптациялоо;</w:t>
      </w:r>
    </w:p>
    <w:p w:rsidR="008D59BA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8D59B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716B9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мыйзамдарына ылайык экономикалык ишт</w:t>
      </w:r>
      <w:r w:rsidR="008C6492"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 w:rsidR="005716B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73750">
        <w:rPr>
          <w:rFonts w:ascii="Times New Roman" w:eastAsia="Times New Roman" w:hAnsi="Times New Roman" w:cs="Times New Roman"/>
          <w:sz w:val="28"/>
          <w:szCs w:val="28"/>
          <w:lang w:val="ky-KG"/>
        </w:rPr>
        <w:t>жүзөгө</w:t>
      </w:r>
      <w:r w:rsidR="005716B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ашыруунун өзгөчө (атайын) режимине ээ болгон </w:t>
      </w:r>
      <w:r w:rsidR="008D59B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эркин </w:t>
      </w:r>
      <w:r w:rsidR="005716B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жана башка </w:t>
      </w:r>
      <w:r w:rsidR="008D59B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экономикалык зоналарды өнүктүрүү;</w:t>
      </w:r>
    </w:p>
    <w:p w:rsidR="000F15C7" w:rsidRPr="000F15C7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F15C7" w:rsidRPr="00F214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аймакт</w:t>
      </w:r>
      <w:r w:rsidR="00B73750">
        <w:rPr>
          <w:rFonts w:ascii="Times New Roman" w:eastAsia="Times New Roman" w:hAnsi="Times New Roman" w:cs="Times New Roman"/>
          <w:sz w:val="28"/>
          <w:szCs w:val="28"/>
          <w:lang w:val="ky-KG"/>
        </w:rPr>
        <w:t>ык</w:t>
      </w:r>
      <w:r w:rsidR="000F15C7" w:rsidRPr="00F214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өнүктүрүү;</w:t>
      </w:r>
    </w:p>
    <w:p w:rsidR="009A3123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– </w:t>
      </w:r>
      <w:r w:rsidR="009A3123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банктык эмес финансы рыногун, бухгалтердик эсепке алууну жана финансылык отчеттуулукту көзөмөлдөө жана жөнгө салуу.</w:t>
      </w:r>
    </w:p>
    <w:p w:rsidR="001361C2" w:rsidRPr="00CB6EAD" w:rsidRDefault="001361C2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2) мамлекеттик салык, бажы саясаттарын жана камсыздандыруу төгүмдөрү</w:t>
      </w:r>
      <w:r w:rsidR="008C6492">
        <w:rPr>
          <w:rFonts w:ascii="Times New Roman" w:eastAsia="Times New Roman" w:hAnsi="Times New Roman" w:cs="Times New Roman"/>
          <w:sz w:val="28"/>
          <w:szCs w:val="28"/>
          <w:lang w:val="ky-KG"/>
        </w:rPr>
        <w:t>н башкаруу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чөйрөсүндө мамлекеттик саясатты иштеп чыгуу боюнча.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2. Министрлик өз ишинде Кыргыз Республикасынын Конституциясын, Кыргыз Республикасынын мыйзамдарын, Кыргыз Республикасынын башка ченемдик укуктук актыларын, эл аралык укуктун жалпы таанылган принциптери менен ченемдерин, Кыргыз Республикасы катыш</w:t>
      </w:r>
      <w:r w:rsidR="005F28F4">
        <w:rPr>
          <w:rFonts w:ascii="Times New Roman" w:eastAsia="Times New Roman" w:hAnsi="Times New Roman" w:cs="Times New Roman"/>
          <w:sz w:val="28"/>
          <w:szCs w:val="28"/>
          <w:lang w:val="ky-KG"/>
        </w:rPr>
        <w:t>кан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мыйзамда белгиленген тартипте күчүнө кирген эл аралык келишимдерди, ошондой эле ушул Жобону жетекчиликке алат.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3. Министрлик </w:t>
      </w:r>
      <w:r w:rsidR="00190C9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Экономика жана финансы министрлигинин</w:t>
      </w:r>
      <w:r w:rsidR="00535B0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укугун улантуучу болуп саналат.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4. Министрлик өз ишин мамлекеттик органдар, жергиликтүү өз алдынча башкаруу органдары, коомдук бирикмелер, илимий жана башка уюмдар, ишканалар, мекемелер менен өз ара аракеттенүү</w:t>
      </w:r>
      <w:r w:rsidR="00A94BDA">
        <w:rPr>
          <w:rFonts w:ascii="Times New Roman" w:eastAsia="Times New Roman" w:hAnsi="Times New Roman" w:cs="Times New Roman"/>
          <w:sz w:val="28"/>
          <w:szCs w:val="28"/>
          <w:lang w:val="ky-KG"/>
        </w:rPr>
        <w:t>дө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 ашырат.</w:t>
      </w:r>
    </w:p>
    <w:p w:rsidR="006A3EA0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5. Министрлик юридикалык жак болуп саналат, Кыргыз Республикасынын Мамлекеттик гербинин сүрөтү түшүрүлгөн жана мамлекеттик, расмий жана англис тилдерин</w:t>
      </w:r>
      <w:r w:rsidR="00A94BDA">
        <w:rPr>
          <w:rFonts w:ascii="Times New Roman" w:eastAsia="Times New Roman" w:hAnsi="Times New Roman" w:cs="Times New Roman"/>
          <w:sz w:val="28"/>
          <w:szCs w:val="28"/>
          <w:lang w:val="ky-KG"/>
        </w:rPr>
        <w:t>д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е өзүнүн аталышы жазылган мөөрү, ошондой эле башка мөөрлөрү, штамптары, белгиленген үлгүд</w:t>
      </w:r>
      <w:r w:rsidR="00A94BDA">
        <w:rPr>
          <w:rFonts w:ascii="Times New Roman" w:eastAsia="Times New Roman" w:hAnsi="Times New Roman" w:cs="Times New Roman"/>
          <w:sz w:val="28"/>
          <w:szCs w:val="28"/>
          <w:lang w:val="ky-KG"/>
        </w:rPr>
        <w:t>өгү бланктары, банктарда алыш-бериш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валюталык жана башка эсептери бар жана Кыргыз Республикасынын мыйзамдарына ылайык жаңы эсептерди ачууга укуктуу.</w:t>
      </w:r>
    </w:p>
    <w:p w:rsidR="006A2271" w:rsidRPr="00CB6EAD" w:rsidRDefault="006A227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Уюштуруу-укуктук формасы – ыкчам башкаруу укугунда түзүлгөн мамлекеттик мекеме.</w:t>
      </w:r>
    </w:p>
    <w:p w:rsidR="006A3EA0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6. Министрлик өзүнүн атынан жарандык-укуктук мамилелерди түз</w:t>
      </w:r>
      <w:r w:rsidR="00B46656">
        <w:rPr>
          <w:rFonts w:ascii="Times New Roman" w:eastAsia="Times New Roman" w:hAnsi="Times New Roman" w:cs="Times New Roman"/>
          <w:sz w:val="28"/>
          <w:szCs w:val="28"/>
          <w:lang w:val="ky-KG"/>
        </w:rPr>
        <w:t>өт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Кыргыз Республикасынын мыйзамдарынын </w:t>
      </w:r>
      <w:r w:rsidR="00117687">
        <w:rPr>
          <w:rFonts w:ascii="Times New Roman" w:eastAsia="Times New Roman" w:hAnsi="Times New Roman" w:cs="Times New Roman"/>
          <w:sz w:val="28"/>
          <w:szCs w:val="28"/>
          <w:lang w:val="ky-KG"/>
        </w:rPr>
        <w:t>алкагында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жарандык-укуктук мамилелердин тарабы катары чыгууга укуктуу.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7. Министрликтин толук </w:t>
      </w:r>
      <w:r w:rsidR="006A227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фирмалык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аталышы: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тилде: 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Экономика жана </w:t>
      </w:r>
      <w:r w:rsidR="00045CF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коммерция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министрлиги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996F12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расмий тилде: 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Министерство экономики</w:t>
      </w:r>
      <w:r w:rsidR="00996F1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 w:rsidR="00996F1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45CF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коммерции</w:t>
      </w:r>
      <w:r w:rsidR="0011768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КыргызскойРеспублики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8. Министрликтин кыскартылган </w:t>
      </w:r>
      <w:r w:rsidR="006A227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фирмалык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аталышы: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тилде: 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</w:t>
      </w:r>
      <w:r w:rsidR="002976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КМ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расмий тилде: 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2976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МЭК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9. Министрликтин жайгашкан жери: 720040, Кыргыз Республикасы, Бишкек шаары, </w:t>
      </w:r>
      <w:r w:rsidR="00BE1A9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Чүй проспекти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="00BE1A9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106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E1A99" w:rsidRPr="00CB6EAD" w:rsidRDefault="00BE1A99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B014D5" w:rsidRDefault="006A3EA0" w:rsidP="003E764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2" w:name="r2"/>
      <w:bookmarkEnd w:id="2"/>
      <w:r w:rsidRPr="00151D2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Министрликтин максаттары</w:t>
      </w:r>
    </w:p>
    <w:p w:rsidR="00151D2D" w:rsidRPr="00151D2D" w:rsidRDefault="00151D2D" w:rsidP="00151D2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10. Министрликтин максаттары </w:t>
      </w:r>
      <w:r w:rsidR="00910B3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</w:t>
      </w:r>
      <w:r w:rsidR="00910B3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спубликасынын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социалдык-экономикалык прогресс</w:t>
      </w:r>
      <w:r w:rsidR="00910B3F">
        <w:rPr>
          <w:rFonts w:ascii="Times New Roman" w:eastAsia="Times New Roman" w:hAnsi="Times New Roman" w:cs="Times New Roman"/>
          <w:sz w:val="28"/>
          <w:szCs w:val="28"/>
          <w:lang w:val="ky-KG"/>
        </w:rPr>
        <w:t>ин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</w:t>
      </w:r>
      <w:r w:rsidR="00FD35E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туруктуу өнү</w:t>
      </w:r>
      <w:r w:rsidR="00910B3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гүүсүн </w:t>
      </w:r>
      <w:r w:rsidR="00910B3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камсыздоо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болуп саналат.</w:t>
      </w:r>
    </w:p>
    <w:p w:rsidR="00717C27" w:rsidRDefault="00717C27" w:rsidP="001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717C27" w:rsidRPr="00CB6EAD" w:rsidRDefault="00717C27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A3EA0" w:rsidRPr="00B014D5" w:rsidRDefault="006A3EA0" w:rsidP="00B014D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3" w:name="r3"/>
      <w:bookmarkEnd w:id="3"/>
      <w:r w:rsidRPr="00B014D5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lastRenderedPageBreak/>
        <w:t>Министрликтин милдеттери</w:t>
      </w:r>
    </w:p>
    <w:p w:rsidR="00B014D5" w:rsidRPr="00B014D5" w:rsidRDefault="00B014D5" w:rsidP="00B014D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11. Министрликтин милдеттери болуп төмөнкүлөр саналат: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1) өлкөнү экономикалык өнүктүрүүнүн артыкчылыктарын аныктоо;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2) мамлеке</w:t>
      </w:r>
      <w:r w:rsidR="005D1B9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ттик экономикалык саясатты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түзүү;</w:t>
      </w:r>
    </w:p>
    <w:p w:rsidR="00B014D5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3) </w:t>
      </w:r>
      <w:r w:rsidR="00B014D5">
        <w:rPr>
          <w:rFonts w:ascii="Times New Roman" w:eastAsia="Times New Roman" w:hAnsi="Times New Roman" w:cs="Times New Roman"/>
          <w:sz w:val="28"/>
          <w:szCs w:val="28"/>
          <w:lang w:val="ky-KG"/>
        </w:rPr>
        <w:t>соода саясатын түзүү;</w:t>
      </w:r>
    </w:p>
    <w:p w:rsidR="006A3EA0" w:rsidRPr="00CB6EAD" w:rsidRDefault="00B014D5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4)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салык жана бажы саясатын түзүү;</w:t>
      </w:r>
    </w:p>
    <w:p w:rsidR="003878E8" w:rsidRPr="00CB6EAD" w:rsidRDefault="00B014D5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5)</w:t>
      </w:r>
      <w:r w:rsidR="007B71C0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  <w:r w:rsidR="003878E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өнөр жай чөйрөсүндө </w:t>
      </w:r>
      <w:r w:rsidR="008200AC">
        <w:rPr>
          <w:rFonts w:ascii="Times New Roman" w:eastAsia="Times New Roman" w:hAnsi="Times New Roman" w:cs="Times New Roman"/>
          <w:sz w:val="28"/>
          <w:szCs w:val="28"/>
          <w:lang w:val="ky-KG"/>
        </w:rPr>
        <w:t>(</w:t>
      </w:r>
      <w:r w:rsidR="0060586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тамак-аш өнөр жайынан </w:t>
      </w:r>
      <w:r w:rsidR="00A37E82">
        <w:rPr>
          <w:rFonts w:ascii="Times New Roman" w:eastAsia="Times New Roman" w:hAnsi="Times New Roman" w:cs="Times New Roman"/>
          <w:sz w:val="28"/>
          <w:szCs w:val="28"/>
          <w:lang w:val="ky-KG"/>
        </w:rPr>
        <w:t>тышкары</w:t>
      </w:r>
      <w:r w:rsidR="008200A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 w:rsidR="003878E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 жөнгө салуунун натыйжалуулугун жогорулатуу;</w:t>
      </w:r>
    </w:p>
    <w:p w:rsidR="003878E8" w:rsidRPr="00CB6EAD" w:rsidRDefault="007B71C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6) </w:t>
      </w:r>
      <w:r w:rsidR="00BA6527">
        <w:rPr>
          <w:rFonts w:ascii="Times New Roman" w:eastAsia="Times New Roman" w:hAnsi="Times New Roman" w:cs="Times New Roman"/>
          <w:sz w:val="28"/>
          <w:szCs w:val="28"/>
          <w:lang w:val="ky-KG"/>
        </w:rPr>
        <w:t>өлкөнүн инвестиц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иялык жагымдуулугун жогорулатуу жана </w:t>
      </w:r>
      <w:r w:rsidR="003878E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ишкердикти жүргүзүү үчүн жагымдуу шарттарды түзүү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="00162BB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өнөр жайды 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>(тамак-аш өнөр жайынан тышкары) өнүктүрүү</w:t>
      </w:r>
      <w:r w:rsidR="003878E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6A3EA0" w:rsidRPr="00CB6EAD" w:rsidRDefault="007B71C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7) 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төмөнкү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>дөй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31D0D">
        <w:rPr>
          <w:rFonts w:ascii="Times New Roman" w:eastAsia="Times New Roman" w:hAnsi="Times New Roman" w:cs="Times New Roman"/>
          <w:sz w:val="28"/>
          <w:szCs w:val="28"/>
          <w:lang w:val="ky-KG"/>
        </w:rPr>
        <w:t>чөйрөлөрд</w:t>
      </w:r>
      <w:r w:rsidR="001D2C8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ченемдик укуктук жөнгө салууну өркүндөтүү: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макроэкономикалык, соода, монополияга каршы (отун-энергетика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>лык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комплексинен тышкары), </w:t>
      </w:r>
      <w:r w:rsidR="00D92904">
        <w:rPr>
          <w:rFonts w:ascii="Times New Roman" w:eastAsia="Times New Roman" w:hAnsi="Times New Roman" w:cs="Times New Roman"/>
          <w:sz w:val="28"/>
          <w:szCs w:val="28"/>
          <w:lang w:val="ky-KG"/>
        </w:rPr>
        <w:t>бажылык-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тарифтик, лицензиялык,</w:t>
      </w:r>
      <w:r w:rsidR="0054671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инвестициялык,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экономикалык, салыктык, бажылык </w:t>
      </w:r>
      <w:r w:rsidR="0054671E">
        <w:rPr>
          <w:rFonts w:ascii="Times New Roman" w:eastAsia="Times New Roman" w:hAnsi="Times New Roman" w:cs="Times New Roman"/>
          <w:sz w:val="28"/>
          <w:szCs w:val="28"/>
          <w:lang w:val="ky-KG"/>
        </w:rPr>
        <w:t>жана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камсыздандыруу төгүмдөрүн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башкаруу;</w:t>
      </w:r>
    </w:p>
    <w:p w:rsidR="009539CD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техникалык жөнгө салуу</w:t>
      </w:r>
      <w:r w:rsidR="002B4FE9">
        <w:rPr>
          <w:rFonts w:ascii="Times New Roman" w:eastAsia="Times New Roman" w:hAnsi="Times New Roman" w:cs="Times New Roman"/>
          <w:sz w:val="28"/>
          <w:szCs w:val="28"/>
          <w:lang w:val="ky-KG"/>
        </w:rPr>
        <w:t>, стандартташтыруу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метрология;</w:t>
      </w:r>
    </w:p>
    <w:p w:rsidR="009539CD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D97BB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адал-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индустрия</w:t>
      </w:r>
      <w:r w:rsidR="00D97BBD">
        <w:rPr>
          <w:rFonts w:ascii="Times New Roman" w:eastAsia="Times New Roman" w:hAnsi="Times New Roman" w:cs="Times New Roman"/>
          <w:sz w:val="28"/>
          <w:szCs w:val="28"/>
          <w:lang w:val="ky-KG"/>
        </w:rPr>
        <w:t>ны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өнүктүрүү;</w:t>
      </w:r>
    </w:p>
    <w:p w:rsidR="009539CD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ишкердикти өнүктүрүү;</w:t>
      </w:r>
    </w:p>
    <w:p w:rsidR="009539CD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D874CE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  <w:r w:rsidR="005C11B0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жашыл</w:t>
      </w:r>
      <w:r w:rsidR="005C11B0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 өнүктүрүү, климаттык өзгөрүүнүн кесепеттерин </w:t>
      </w:r>
      <w:r w:rsidR="002942C1">
        <w:rPr>
          <w:rFonts w:ascii="Times New Roman" w:eastAsia="Times New Roman" w:hAnsi="Times New Roman" w:cs="Times New Roman"/>
          <w:sz w:val="28"/>
          <w:szCs w:val="28"/>
          <w:lang w:val="ky-KG"/>
        </w:rPr>
        <w:t>жеңилдетүү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</w:t>
      </w:r>
      <w:r w:rsidR="00162BB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ага 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адаптациялоо;</w:t>
      </w:r>
    </w:p>
    <w:p w:rsidR="009539CD" w:rsidRPr="00CB6EAD" w:rsidRDefault="005C11B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8</w:t>
      </w:r>
      <w:r w:rsidR="00D874CE">
        <w:rPr>
          <w:rFonts w:ascii="Times New Roman" w:eastAsia="Times New Roman" w:hAnsi="Times New Roman" w:cs="Times New Roman"/>
          <w:sz w:val="28"/>
          <w:szCs w:val="28"/>
          <w:lang w:val="ky-KG"/>
        </w:rPr>
        <w:t>) 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</w:t>
      </w:r>
      <w:r w:rsidR="00C32AA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жана ички 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соода чөйрөсүндө мамлекеттик саясатты иштеп чыгуу;</w:t>
      </w:r>
    </w:p>
    <w:p w:rsidR="009539CD" w:rsidRPr="00CB6EAD" w:rsidRDefault="005C11B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9</w:t>
      </w:r>
      <w:r w:rsidR="009539C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 w:rsidR="007B6B2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атаандаштыкты коргоо жана өнүктүрүү.</w:t>
      </w:r>
    </w:p>
    <w:p w:rsidR="007B6B24" w:rsidRPr="00CB6EAD" w:rsidRDefault="007B6B24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A3EA0" w:rsidRDefault="006A3EA0" w:rsidP="005C11B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4" w:name="r4"/>
      <w:bookmarkEnd w:id="4"/>
      <w:r w:rsidRPr="005C11B0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Министрликтин функциялары</w:t>
      </w:r>
    </w:p>
    <w:p w:rsidR="005C11B0" w:rsidRDefault="005C11B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12. Министрлик төмөнкүдөй функцияларды ишке ашырат:</w:t>
      </w:r>
    </w:p>
    <w:p w:rsidR="006A3EA0" w:rsidRPr="00CB6EAD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1) тармактык саясат функциялары: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(консолидацияланган) бюджеттин кирешелерине фискалдык кайра түзүүлөрдүн таасирине баалоо жүргүзөт;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ченемдерге жана эрежелерге ылайык Кыргыз Республикасында өлчөө бирдейлигин камсыздайт;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банктык эмес финансы рыногун өнүктүрүү, анын ичи</w:t>
      </w:r>
      <w:r w:rsidR="002942C1">
        <w:rPr>
          <w:rFonts w:ascii="Times New Roman" w:eastAsia="Times New Roman" w:hAnsi="Times New Roman" w:cs="Times New Roman"/>
          <w:sz w:val="28"/>
          <w:szCs w:val="28"/>
          <w:lang w:val="ky-KG"/>
        </w:rPr>
        <w:t>нде банктык эмес финансы рыногу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бухгалтердик эсепке алуу жана финансылык отчеттуулук системасы жаатындагы тобокелдиктерди башкаруу боюнча саясатты иштеп чыгат;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макулдашылган макроэкономикалык саясатты ишке ашырат;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 социалдык-экономикалык өнүктүрүүнүн болжолдорун иштеп чыгат, талдайт жана баалайт;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 өнүктүрүүнүн бирдиктүү мамлекеттик саясатын, анын ичинде макроэкономикалык туруктуулукка жетүү методдорун жана каражаттарын иштеп чыгат жана ишке ашырат;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 мобилизациялык даярдоо жаатында мамлекеттик саясатты жүргүзөт;</w:t>
      </w:r>
    </w:p>
    <w:p w:rsidR="00C526F4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4404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туруктуу өнүктүрүү жаатында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саясатты иштеп чыгат;</w:t>
      </w:r>
    </w:p>
    <w:p w:rsidR="00C526F4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E2513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жашыл</w:t>
      </w:r>
      <w:r w:rsidR="005E2513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 өнүктүрүү</w:t>
      </w:r>
      <w:r w:rsidR="0034404E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C526F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климаттык өзгөрүүнүн кесепеттерин жеңилдетүү жана ага адаптациялоо боюнча мамлекеттик саясатты иштеп чыгат;</w:t>
      </w:r>
    </w:p>
    <w:p w:rsidR="000F15C7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4404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региондук</w:t>
      </w:r>
      <w:r w:rsidR="005B6A8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өнүктү</w:t>
      </w:r>
      <w:r w:rsidR="000F15C7" w:rsidRPr="00F2142E">
        <w:rPr>
          <w:rFonts w:ascii="Times New Roman" w:eastAsia="Times New Roman" w:hAnsi="Times New Roman" w:cs="Times New Roman"/>
          <w:sz w:val="28"/>
          <w:szCs w:val="28"/>
          <w:lang w:val="ky-KG"/>
        </w:rPr>
        <w:t>рүү</w:t>
      </w:r>
      <w:r w:rsidR="001E36D4" w:rsidRPr="00F214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чөйрөсү</w:t>
      </w:r>
      <w:r w:rsidR="005B6A89">
        <w:rPr>
          <w:rFonts w:ascii="Times New Roman" w:eastAsia="Times New Roman" w:hAnsi="Times New Roman" w:cs="Times New Roman"/>
          <w:sz w:val="28"/>
          <w:szCs w:val="28"/>
          <w:lang w:val="ky-KG"/>
        </w:rPr>
        <w:t>ндө</w:t>
      </w:r>
      <w:r w:rsidR="000F15C7" w:rsidRPr="00F214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саясатты иштеп чыгат;</w:t>
      </w:r>
    </w:p>
    <w:p w:rsidR="0054671E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86AB3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37E82">
        <w:rPr>
          <w:rFonts w:ascii="Times New Roman" w:eastAsia="Times New Roman" w:hAnsi="Times New Roman" w:cs="Times New Roman"/>
          <w:sz w:val="28"/>
          <w:szCs w:val="28"/>
          <w:lang w:val="ky-KG"/>
        </w:rPr>
        <w:t>экономиканы өнүктүрүүнүн артыкчылыктарын эске алуу менен түз инвестициялар жаатында бирдиктүү мамлекеттик саясатты иштеп чыгат жана ишке ашырат;</w:t>
      </w:r>
    </w:p>
    <w:p w:rsidR="00A37E82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37E8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Республикасында инвестициялык климатты жакшыртуу боюнча Кыргыз Республикасынын мамлекеттик органдары жана жергиликтүү өз алдынча башкаруу органдары үчүн сунуштарды иштеп чыгат;</w:t>
      </w:r>
    </w:p>
    <w:p w:rsidR="00086AB3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4671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86AB3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өнөр жай чөйрөсүндө</w:t>
      </w:r>
      <w:r w:rsidR="005E251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(тамак-аш өнөр жайынан тышкары)</w:t>
      </w:r>
      <w:r w:rsidR="00086AB3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бирдиктүү мамлекеттик саясатты иштеп чыгат жана ишке ашырат;</w:t>
      </w:r>
    </w:p>
    <w:p w:rsidR="00086AB3" w:rsidRPr="00CB6EAD" w:rsidRDefault="005C21B1" w:rsidP="00CB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86AB3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7489D" w:rsidRPr="00CB6EAD">
        <w:rPr>
          <w:rFonts w:ascii="Times New Roman" w:hAnsi="Times New Roman" w:cs="Times New Roman"/>
          <w:sz w:val="28"/>
          <w:szCs w:val="28"/>
          <w:lang w:val="ky-KG"/>
        </w:rPr>
        <w:t>өнөр жай</w:t>
      </w:r>
      <w:r w:rsidR="00DC226D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B7489D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561D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B7489D" w:rsidRPr="00CB6EAD">
        <w:rPr>
          <w:rFonts w:ascii="Times New Roman" w:hAnsi="Times New Roman" w:cs="Times New Roman"/>
          <w:sz w:val="28"/>
          <w:szCs w:val="28"/>
          <w:lang w:val="ky-KG"/>
        </w:rPr>
        <w:t>алдыңкы технологияларды киргизүүгө көмөк көрсөтөт;</w:t>
      </w:r>
    </w:p>
    <w:p w:rsidR="00B7489D" w:rsidRPr="00CB6EAD" w:rsidRDefault="005C21B1" w:rsidP="00CB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B7489D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өнөр жайдын </w:t>
      </w:r>
      <w:r w:rsidR="000561D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>чарба</w:t>
      </w:r>
      <w:r w:rsidR="0039776B">
        <w:rPr>
          <w:rFonts w:ascii="Times New Roman" w:hAnsi="Times New Roman" w:cs="Times New Roman"/>
          <w:sz w:val="28"/>
          <w:szCs w:val="28"/>
          <w:lang w:val="ky-KG"/>
        </w:rPr>
        <w:t>кер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субъекттеринин ишине мамлекеттик колдоо көрсөтүүнүн механизмдерин түзөт;</w:t>
      </w:r>
    </w:p>
    <w:p w:rsidR="00CF6423" w:rsidRPr="00CB6EAD" w:rsidRDefault="005C21B1" w:rsidP="00CB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өнөр жайдын </w:t>
      </w:r>
      <w:r w:rsidR="000561D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>техникалык-экономикалык көрсөткүчтөрүн</w:t>
      </w:r>
      <w:r w:rsidR="001C139A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талд</w:t>
      </w:r>
      <w:r w:rsidR="001C139A">
        <w:rPr>
          <w:rFonts w:ascii="Times New Roman" w:hAnsi="Times New Roman" w:cs="Times New Roman"/>
          <w:sz w:val="28"/>
          <w:szCs w:val="28"/>
          <w:lang w:val="ky-KG"/>
        </w:rPr>
        <w:t>оо жүргүзөт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F6423" w:rsidRPr="00CB6EAD" w:rsidRDefault="005C21B1" w:rsidP="00CB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аскердик багыттагы продукциялар</w:t>
      </w:r>
      <w:r w:rsidR="00134B91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өндүр</w:t>
      </w:r>
      <w:r w:rsidR="00134B9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34404E">
        <w:rPr>
          <w:rFonts w:ascii="Times New Roman" w:hAnsi="Times New Roman" w:cs="Times New Roman"/>
          <w:sz w:val="28"/>
          <w:szCs w:val="28"/>
          <w:lang w:val="ky-KG"/>
        </w:rPr>
        <w:t xml:space="preserve"> жана аны</w:t>
      </w:r>
      <w:r w:rsidR="00134B91">
        <w:rPr>
          <w:rFonts w:ascii="Times New Roman" w:hAnsi="Times New Roman" w:cs="Times New Roman"/>
          <w:sz w:val="28"/>
          <w:szCs w:val="28"/>
          <w:lang w:val="ky-KG"/>
        </w:rPr>
        <w:t xml:space="preserve"> ишке ашыр</w:t>
      </w:r>
      <w:r w:rsidR="0034404E">
        <w:rPr>
          <w:rFonts w:ascii="Times New Roman" w:hAnsi="Times New Roman" w:cs="Times New Roman"/>
          <w:sz w:val="28"/>
          <w:szCs w:val="28"/>
          <w:lang w:val="ky-KG"/>
        </w:rPr>
        <w:t>ууну</w:t>
      </w:r>
      <w:r w:rsidR="00134B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камсыз кылуу </w:t>
      </w:r>
      <w:r w:rsidR="00134B91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3440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34B91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чет мамлекеттер менен 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>өнөр жай жана аскердик-техникалык кызматташты</w:t>
      </w:r>
      <w:r w:rsidR="00D06251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чөйрөсүндөгү мамлекеттик саясатты түзүү боюнча сунуштарды иштеп чыгат;</w:t>
      </w:r>
    </w:p>
    <w:p w:rsidR="006A3EA0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6423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бирдиктүү мамлекеттик салык жана </w:t>
      </w:r>
      <w:r w:rsidR="004D284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бажы </w:t>
      </w:r>
      <w:r w:rsidR="002A37C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саясатын иштеп чыгат;</w:t>
      </w:r>
    </w:p>
    <w:p w:rsidR="00D06251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E251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D06251">
        <w:rPr>
          <w:rFonts w:ascii="Times New Roman" w:eastAsia="Times New Roman" w:hAnsi="Times New Roman" w:cs="Times New Roman"/>
          <w:sz w:val="28"/>
          <w:szCs w:val="28"/>
          <w:lang w:val="ky-KG"/>
        </w:rPr>
        <w:t>салыктык чаралар каралган Кыргыз Республикасынын ченемдик-укуктук актыларынын долбоорлорунун экономикалык өнүкт</w:t>
      </w:r>
      <w:r w:rsidR="0038766F">
        <w:rPr>
          <w:rFonts w:ascii="Times New Roman" w:eastAsia="Times New Roman" w:hAnsi="Times New Roman" w:cs="Times New Roman"/>
          <w:sz w:val="28"/>
          <w:szCs w:val="28"/>
          <w:lang w:val="ky-KG"/>
        </w:rPr>
        <w:t>үрүүгө</w:t>
      </w:r>
      <w:r w:rsidR="00B711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876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тийгизүүчү </w:t>
      </w:r>
      <w:r w:rsidR="00D06251">
        <w:rPr>
          <w:rFonts w:ascii="Times New Roman" w:eastAsia="Times New Roman" w:hAnsi="Times New Roman" w:cs="Times New Roman"/>
          <w:sz w:val="28"/>
          <w:szCs w:val="28"/>
          <w:lang w:val="ky-KG"/>
        </w:rPr>
        <w:t>таасирин</w:t>
      </w:r>
      <w:r w:rsidR="003876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талдайт жана баа</w:t>
      </w:r>
      <w:r w:rsidR="00B71167">
        <w:rPr>
          <w:rFonts w:ascii="Times New Roman" w:eastAsia="Times New Roman" w:hAnsi="Times New Roman" w:cs="Times New Roman"/>
          <w:sz w:val="28"/>
          <w:szCs w:val="28"/>
          <w:lang w:val="ky-KG"/>
        </w:rPr>
        <w:t>лоо жүргүзөт</w:t>
      </w:r>
      <w:r w:rsidR="0038766F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B711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Көз карандысыз Мамлекеттер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Шериктештигине катыш</w:t>
      </w:r>
      <w:r w:rsidR="00B71167">
        <w:rPr>
          <w:rFonts w:ascii="Times New Roman" w:eastAsia="Times New Roman" w:hAnsi="Times New Roman" w:cs="Times New Roman"/>
          <w:sz w:val="28"/>
          <w:szCs w:val="28"/>
          <w:lang w:val="ky-KG"/>
        </w:rPr>
        <w:t>кан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мамлекеттердин жана алыскы чет өлкөлөрдүн салык жана бажы мыйзамдарына талдоо жүргүзөт;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салык мыйзамдарынын ченемд</w:t>
      </w:r>
      <w:r w:rsidR="00335FAD">
        <w:rPr>
          <w:rFonts w:ascii="Times New Roman" w:eastAsia="Times New Roman" w:hAnsi="Times New Roman" w:cs="Times New Roman"/>
          <w:sz w:val="28"/>
          <w:szCs w:val="28"/>
          <w:lang w:val="ky-KG"/>
        </w:rPr>
        <w:t>ерин колдонуу жөнүндө салык төлө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өчүлөрдүн суроо-талаптарына жазуу жүзүндөгү жоопторду берүү боюнча иштерди жүргүзөт;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Евразия экономикалык комиссиясы жана Евразия экономикалык бирлигине (мындан ары - ЕАЭБ) мүчө мамлекеттер менен ЕАЭБ бажы мыйзамдарын шайкеш келтирүү жана өркүндөтүү боюнча биргелешкен иштерди жүргүзөт;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Евразия экономикалык комиссиясы менен техникалык жөнгө салуу чөйрөсүндөгү мыйзамдарды шайкеш келтирүү жана өркүндөтүү боюнча биргелешкен иштерди жүргүзөт;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ЕАЭБ бажы мыйзамдарынын ченемдерин, ошондой эле Кыргыз Республикасынын бажылык жөнгө салуу чөйрөсүндөгү мыйзамдарынын жоболорун колдонуу маселелери боюнча тышкы экономикалык иштин катышуучуларынын суроо-талаптарына жазуу жүзүндөгү жоопторду берүү боюнча иштерди жүргүзөт;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</w:t>
      </w:r>
      <w:r w:rsidR="009A45B5">
        <w:rPr>
          <w:rFonts w:ascii="Times New Roman" w:eastAsia="Times New Roman" w:hAnsi="Times New Roman" w:cs="Times New Roman"/>
          <w:sz w:val="28"/>
          <w:szCs w:val="28"/>
          <w:lang w:val="ky-KG"/>
        </w:rPr>
        <w:t>финансылык уюмдар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тарабынан каржылануучу өнүктүрүү долбоорлоруна катыш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>кан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чарба</w:t>
      </w:r>
      <w:r w:rsidR="001C4AB6">
        <w:rPr>
          <w:rFonts w:ascii="Times New Roman" w:eastAsia="Times New Roman" w:hAnsi="Times New Roman" w:cs="Times New Roman"/>
          <w:sz w:val="28"/>
          <w:szCs w:val="28"/>
          <w:lang w:val="ky-KG"/>
        </w:rPr>
        <w:t>кер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субъекттер үчүн салыктык жеңилдиктерди ырастайт;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 катыш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>кан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мыйзамда белгиленген тартипте күчүнө кирген эл аралык келишимдердин ченемдерин колдонуу</w:t>
      </w:r>
      <w:r w:rsidR="0082195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тууралуу, </w:t>
      </w:r>
      <w:r w:rsidR="0082195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кош салык салууну болтурбоо (четтетүү) жана кирешеге жана капиталга салыктарды төлөөдөн качуунун алдын алуу жөнүндө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салык төлөөчүлөрдүн суроо-талаптарына жазуу жүзүндөгү жоопторду берүү боюнча иштерди жүргүзөт;</w:t>
      </w:r>
    </w:p>
    <w:p w:rsidR="00913017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3007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экономика</w:t>
      </w:r>
      <w:r w:rsidR="00EF3BEF">
        <w:rPr>
          <w:rFonts w:ascii="Times New Roman" w:eastAsia="Times New Roman" w:hAnsi="Times New Roman" w:cs="Times New Roman"/>
          <w:sz w:val="28"/>
          <w:szCs w:val="28"/>
          <w:lang w:val="ky-KG"/>
        </w:rPr>
        <w:t>ны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4059F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өнүктүрүүнүн артыкчылыктарын эске алуу менен, инвестиция жаатында бирдиктүү мамлекеттик саясатты иштеп чыгат;</w:t>
      </w:r>
    </w:p>
    <w:p w:rsidR="004059F7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4059F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мамлекеттик-жеке өнөктөштүк чөйрөсүндө бирдиктүү мамлекеттик саясатты иштеп чыгат</w:t>
      </w:r>
      <w:r w:rsidR="00335F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жөнгө салат</w:t>
      </w:r>
      <w:r w:rsidR="004059F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4059F7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D976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Министрлер Кабинетинин 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>Ф</w:t>
      </w:r>
      <w:r w:rsidR="0082195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искалдык жана инвестициялык саясат боюнча </w:t>
      </w:r>
      <w:r w:rsidR="00821957"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="00282CF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еңешинин кароосуна </w:t>
      </w:r>
      <w:r w:rsidR="00D976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чейин </w:t>
      </w:r>
      <w:r w:rsidR="00282CF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 инвестициялар долбоорлорунун экономикалык жактан максатка ылайыктуулугуна баалоо жүргүзөт;</w:t>
      </w:r>
    </w:p>
    <w:p w:rsidR="00282CF2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82CF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мыйзамдарына ылайык мамлекеттик инвестициял</w:t>
      </w:r>
      <w:r w:rsidR="00D97657">
        <w:rPr>
          <w:rFonts w:ascii="Times New Roman" w:eastAsia="Times New Roman" w:hAnsi="Times New Roman" w:cs="Times New Roman"/>
          <w:sz w:val="28"/>
          <w:szCs w:val="28"/>
          <w:lang w:val="ky-KG"/>
        </w:rPr>
        <w:t>ар</w:t>
      </w:r>
      <w:r w:rsidR="00282CF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долбоорлор</w:t>
      </w:r>
      <w:r w:rsidR="00D976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ун </w:t>
      </w:r>
      <w:r w:rsidR="00282CF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ишке ашыруунун экономикалык натыйжалуулугуна баалоо жүргүзөт;</w:t>
      </w:r>
    </w:p>
    <w:p w:rsidR="00655E9A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82CF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55E9A" w:rsidRPr="00F570BB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мыйзамдарына ылайык мамлекеттик инвестициял</w:t>
      </w:r>
      <w:r w:rsidR="00D97657">
        <w:rPr>
          <w:rFonts w:ascii="Times New Roman" w:eastAsia="Times New Roman" w:hAnsi="Times New Roman" w:cs="Times New Roman"/>
          <w:sz w:val="28"/>
          <w:szCs w:val="28"/>
          <w:lang w:val="ky-KG"/>
        </w:rPr>
        <w:t>ар</w:t>
      </w:r>
      <w:r w:rsidR="00655E9A" w:rsidRPr="00F570B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долбоорлор</w:t>
      </w:r>
      <w:r w:rsidR="00D9765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унун </w:t>
      </w:r>
      <w:r w:rsidR="00655E9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социалдык-экономикалык таасирине мониторинг жана баалоо жүргүзөт;</w:t>
      </w:r>
    </w:p>
    <w:p w:rsidR="00655E9A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55E9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мамлекеттик башкаруу органдары тарабынан даярдалган өнүктүрүүгө расмий жардам, эл аралык макулдашуулардын, </w:t>
      </w:r>
      <w:r w:rsidR="00655E9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меморандумдардын жана келишимдердин долбоорлоруна талдоо жана баалоо жүргүзөт;</w:t>
      </w:r>
    </w:p>
    <w:p w:rsidR="002D44B8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C652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2D44B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кызыкдар болгон мамлекеттик органдар менен биргеликте эл аралык гранттык </w:t>
      </w:r>
      <w:r w:rsidR="00711819">
        <w:rPr>
          <w:rFonts w:ascii="Times New Roman" w:eastAsia="Times New Roman" w:hAnsi="Times New Roman" w:cs="Times New Roman"/>
          <w:sz w:val="28"/>
          <w:szCs w:val="28"/>
          <w:lang w:val="ky-KG"/>
        </w:rPr>
        <w:t>жана техникалык жардамды тартуу</w:t>
      </w:r>
      <w:r w:rsidR="002D44B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чөйрөсүндө мамлекеттик саясатты аныктайт жана ишке ашырат;</w:t>
      </w:r>
    </w:p>
    <w:p w:rsidR="00F061E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D44B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F061E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өз компетенциясынын чегинде долбоорлорду даярдоо, ишке ашыруу баскычтарында жана ишке ашыруунун жыйынтыктары боюнча эл аралык гранттык жана техникалык жардам</w:t>
      </w:r>
      <w:r w:rsidR="00320CD2">
        <w:rPr>
          <w:rFonts w:ascii="Times New Roman" w:eastAsia="Times New Roman" w:hAnsi="Times New Roman" w:cs="Times New Roman"/>
          <w:sz w:val="28"/>
          <w:szCs w:val="28"/>
          <w:lang w:val="ky-KG"/>
        </w:rPr>
        <w:t>дын</w:t>
      </w:r>
      <w:r w:rsidR="00F061E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долбоорлорунун экономикалык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жактан</w:t>
      </w:r>
      <w:r w:rsidR="00F061E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максатка ылайыктуулугун</w:t>
      </w:r>
      <w:r w:rsidR="00F570BB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="00F061E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натыйжалуулугуна баалоо жүргүзөт;</w:t>
      </w:r>
    </w:p>
    <w:p w:rsidR="00676857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7685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тышкы экономикалык байланыштар маселелери, ошондой эле Министрликтин компетенциясына кирген маселелер боюнча эл аралык келишимдерди түзүү жөнүндө сунуштарды белгиленген тартипте иштеп чыгат, ушул келишимдер боюнча кыргыз тараптын милдеттенмелеринин аткарылышын камсыз кылат;</w:t>
      </w:r>
    </w:p>
    <w:p w:rsidR="000A7CA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мамлекеттик органдары жана жергиликтүү өз алдынча башкаруу органдары үчүн </w:t>
      </w:r>
      <w:r w:rsidR="0063146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Республикасында инвестициялык климатты жакшыртуу боюнча 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сунуштарды иштеп чыгат;</w:t>
      </w:r>
    </w:p>
    <w:p w:rsidR="000A7CA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лицензиялык-уруксат берүү жана контролдоо-көзөмөлдөө чөйрөлөрүндө ишкердик иш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 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жөнгө салуу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>чу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саясат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>ты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иштеп чыгат, ошондой эле лицензияларды жана уруксат 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берүүчү 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документтер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>ди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алуу тартибин жөнөкөйлөтүү жана оптималдаштыруу боюнча сунуштарды киргизет;</w:t>
      </w:r>
    </w:p>
    <w:p w:rsidR="000A7CA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ишкердик иш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>ин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жөнгө салуу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>чу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ченемдик укуктук база</w:t>
      </w:r>
      <w:r w:rsidR="00AE5D51">
        <w:rPr>
          <w:rFonts w:ascii="Times New Roman" w:eastAsia="Times New Roman" w:hAnsi="Times New Roman" w:cs="Times New Roman"/>
          <w:sz w:val="28"/>
          <w:szCs w:val="28"/>
          <w:lang w:val="ky-KG"/>
        </w:rPr>
        <w:t>ны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оптималдаштыруу процессинин үзгүлтүксүздүгүн камсыз кылат;</w:t>
      </w:r>
    </w:p>
    <w:p w:rsidR="000A7CA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A7CA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эркин экономикалык зоналарды өнүктүрүүнүн жана иштетүүнүн мамлекеттик саясатын иштеп чыгат;</w:t>
      </w:r>
    </w:p>
    <w:p w:rsidR="004B5D19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бирдиктүү мамлекеттик монополияга каршы саясатты иштеп чыгат жана ишке ашырат, керектөөчүлөрдүн укуктарын коргоо, жарнама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мыйзамдарды өркүндөтүү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бааларды (тарифтерди) түзүү жана колдонуу тартибин 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>өркүндөтүү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сунуштар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>ды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киргизет;</w:t>
      </w:r>
    </w:p>
    <w:p w:rsidR="004B5D19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органдар жана жергиликтүү өз алдынча башкаруу органдары үчүн атаандаштыкты коргоого жана өнүктүрүүгө, керектөөчүлөрдүн укуктарын коргоого багытталган иш-чараларды өткөрүү боюнча сунуштарды иштеп чыгат;</w:t>
      </w:r>
    </w:p>
    <w:p w:rsidR="002C652D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социалдык маанилүү товарлардын чекене бааларынын абалына байкоо жана талд</w:t>
      </w:r>
      <w:r w:rsidR="00A53FF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оо </w:t>
      </w:r>
      <w:r w:rsidR="00A53FF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жүргүзөт</w:t>
      </w:r>
      <w:r w:rsidR="006314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белгиленген тартипте баалар</w:t>
      </w:r>
      <w:r w:rsidR="00A53FFC">
        <w:rPr>
          <w:rFonts w:ascii="Times New Roman" w:eastAsia="Times New Roman" w:hAnsi="Times New Roman" w:cs="Times New Roman"/>
          <w:sz w:val="28"/>
          <w:szCs w:val="28"/>
          <w:lang w:val="ky-KG"/>
        </w:rPr>
        <w:t>га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жөнгө салууну киргизүү жана алып салуу жөнүндө сунуштарды киргизет;</w:t>
      </w:r>
    </w:p>
    <w:p w:rsidR="004B5D19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4B5D1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тышкы жана ички соода </w:t>
      </w:r>
      <w:r w:rsidR="00F302E1">
        <w:rPr>
          <w:rFonts w:ascii="Times New Roman" w:eastAsia="Times New Roman" w:hAnsi="Times New Roman" w:cs="Times New Roman"/>
          <w:sz w:val="28"/>
          <w:szCs w:val="28"/>
          <w:lang w:val="ky-KG"/>
        </w:rPr>
        <w:t>чөйрөсүндө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саясатты иштеп чыгат жана ишке ашырат;</w:t>
      </w:r>
    </w:p>
    <w:p w:rsidR="002A2F1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товарларды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кызмат көрсөтүүлөрдү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>жана ички соодасынын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көлөмүн</w:t>
      </w:r>
      <w:r w:rsidR="007E1793">
        <w:rPr>
          <w:rFonts w:ascii="Times New Roman" w:eastAsia="Times New Roman" w:hAnsi="Times New Roman" w:cs="Times New Roman"/>
          <w:sz w:val="28"/>
          <w:szCs w:val="28"/>
          <w:lang w:val="ky-KG"/>
        </w:rPr>
        <w:t>ө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болжолдо</w:t>
      </w:r>
      <w:r w:rsidR="007E1793">
        <w:rPr>
          <w:rFonts w:ascii="Times New Roman" w:eastAsia="Times New Roman" w:hAnsi="Times New Roman" w:cs="Times New Roman"/>
          <w:sz w:val="28"/>
          <w:szCs w:val="28"/>
          <w:lang w:val="ky-KG"/>
        </w:rPr>
        <w:t>о жүргүзөт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2A2F1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соода балансын</w:t>
      </w:r>
      <w:r w:rsidR="002C0AB5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талд</w:t>
      </w:r>
      <w:r w:rsidR="002C0AB5">
        <w:rPr>
          <w:rFonts w:ascii="Times New Roman" w:eastAsia="Times New Roman" w:hAnsi="Times New Roman" w:cs="Times New Roman"/>
          <w:sz w:val="28"/>
          <w:szCs w:val="28"/>
          <w:lang w:val="ky-KG"/>
        </w:rPr>
        <w:t>оо жүргүзөт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аны жөнгө салуу боюнча иш-чараларды иштеп чыгат;</w:t>
      </w:r>
    </w:p>
    <w:p w:rsidR="00282CF2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ЕАЭБдин алкагында тиешелүү товарды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импорт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уна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/экспорт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уна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карата 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квоталарды белгилөө маселелери боюнча бирдиктүү позицияны түзөт;</w:t>
      </w:r>
    </w:p>
    <w:p w:rsidR="004059F7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соода чөйрөсүндөгү </w:t>
      </w:r>
      <w:r w:rsidR="007C1C89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бирдиктүү терезе</w:t>
      </w:r>
      <w:r w:rsidR="007C1C89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принцибин илгерилетүү боюнча бирдиктүү саясатты ишке ашырат;</w:t>
      </w:r>
    </w:p>
    <w:p w:rsidR="003B00C1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00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соода ишин жакшыртуу, продукцияны</w:t>
      </w:r>
      <w:r w:rsidR="00036A87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3B00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экспорт</w:t>
      </w:r>
      <w:r w:rsidR="00036A87">
        <w:rPr>
          <w:rFonts w:ascii="Times New Roman" w:eastAsia="Times New Roman" w:hAnsi="Times New Roman" w:cs="Times New Roman"/>
          <w:sz w:val="28"/>
          <w:szCs w:val="28"/>
          <w:lang w:val="ky-KG"/>
        </w:rPr>
        <w:t>ун</w:t>
      </w:r>
      <w:r w:rsidR="003B00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өнүктүрүү жана </w:t>
      </w:r>
      <w:r w:rsidR="00036A87">
        <w:rPr>
          <w:rFonts w:ascii="Times New Roman" w:eastAsia="Times New Roman" w:hAnsi="Times New Roman" w:cs="Times New Roman"/>
          <w:sz w:val="28"/>
          <w:szCs w:val="28"/>
          <w:lang w:val="ky-KG"/>
        </w:rPr>
        <w:t>түрткү</w:t>
      </w:r>
      <w:r w:rsidR="003B00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</w:t>
      </w:r>
      <w:r w:rsidR="00036A87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3B00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республиканын экспорттук потенциалын жогорулатуу боюнча чараларды иштеп чыгат; </w:t>
      </w:r>
    </w:p>
    <w:p w:rsidR="002A2F1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Дүйн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>өлүк соода уюмунун (мындан ары 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ДСУ) ченемдерине жана эрежелерине, Кыргыз Республикасынын ЕАЭБ алкагындагы милдеттенмелерине 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ылайык </w:t>
      </w:r>
      <w:r w:rsidR="00351C8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тышкы соода ишин 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шайкеш келтирүү боюнча сунуштарды иштеп чыгат;</w:t>
      </w:r>
    </w:p>
    <w:p w:rsidR="002A2F1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соода ишин тарифтик жөнгө салуу чараларын колдонуу, атап айтканда, тиешелүү товарды экспорттоого карата бажы алымдарын белгилөө боюнча сунуштарды иштеп чыгат;</w:t>
      </w:r>
    </w:p>
    <w:p w:rsidR="002A2F1F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ЕАЭБдин алкагында тиешелүү товарга карата ташып кирүү бажы алымдарынын ставкаларын өзгөртүү боюнча демилгелүү сунуштарды иштеп чыгууга катышат; </w:t>
      </w:r>
    </w:p>
    <w:p w:rsidR="006303EB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303E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үчүнчү ө</w:t>
      </w:r>
      <w:r w:rsidR="00AF1F46">
        <w:rPr>
          <w:rFonts w:ascii="Times New Roman" w:eastAsia="Times New Roman" w:hAnsi="Times New Roman" w:cs="Times New Roman"/>
          <w:sz w:val="28"/>
          <w:szCs w:val="28"/>
          <w:lang w:val="ky-KG"/>
        </w:rPr>
        <w:t>лкөлөр менен ЕАЭБдин преференция</w:t>
      </w:r>
      <w:r w:rsidR="006303EB">
        <w:rPr>
          <w:rFonts w:ascii="Times New Roman" w:eastAsia="Times New Roman" w:hAnsi="Times New Roman" w:cs="Times New Roman"/>
          <w:sz w:val="28"/>
          <w:szCs w:val="28"/>
          <w:lang w:val="ky-KG"/>
        </w:rPr>
        <w:t>лык соода жөнүндө макулдашууларын иштеп чыгууга катышат;</w:t>
      </w:r>
    </w:p>
    <w:p w:rsidR="002A2F1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ЕАЭБдин алкагында тарифтик эмес жөнгө салуунун бирдиктүү чараларын киргизүү боюнча демилгелүү сунушт</w:t>
      </w:r>
      <w:r w:rsidR="00351C8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арды 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иштеп чыгат;</w:t>
      </w:r>
    </w:p>
    <w:p w:rsidR="002A2F1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2A2F1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ЕАЭБдин алкагында тарифтик эмес жөнгө салуунун бирдиктүү чараларын киргизүү боюнча демилгелүү сунуштардын бирдиктүү позициясын түзөт;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Министрликтин компетенциясына кирген маселелер боюнча ЕАЭБдин алкагында ченемдик укуктук актылардын долбоорлорун иштеп чыгууга катышат;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ДСУнун жана ЕАЭБдин ченемдерине жана эрежелерине ылайык демпинг</w:t>
      </w:r>
      <w:r w:rsidR="00BA7607">
        <w:rPr>
          <w:rFonts w:ascii="Times New Roman" w:eastAsia="Times New Roman" w:hAnsi="Times New Roman" w:cs="Times New Roman"/>
          <w:sz w:val="28"/>
          <w:szCs w:val="28"/>
          <w:lang w:val="ky-KG"/>
        </w:rPr>
        <w:t>ге каршы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компенсациялык жана атайын коргоо чараларын колдонуу маселелери боюнча бирдиктүү позицияны түзөт;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экспорттук контролдоо жаатындагы чараларды иштеп чыгат жана ишке ашырат;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аткаруу бийлигинин мамлекеттик органдары</w:t>
      </w:r>
      <w:r w:rsidR="002D712B">
        <w:rPr>
          <w:rFonts w:ascii="Times New Roman" w:eastAsia="Times New Roman" w:hAnsi="Times New Roman" w:cs="Times New Roman"/>
          <w:sz w:val="28"/>
          <w:szCs w:val="28"/>
          <w:lang w:val="ky-KG"/>
        </w:rPr>
        <w:t>нын,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башка уюмдардын ортосунда техникалык жөнгө салуу жана өлчөө бирд</w:t>
      </w:r>
      <w:r w:rsidR="009B7F7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ейлигин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 xml:space="preserve">камсыз кылуу </w:t>
      </w:r>
      <w:r w:rsidR="005B266C">
        <w:rPr>
          <w:rFonts w:ascii="Times New Roman" w:eastAsia="Times New Roman" w:hAnsi="Times New Roman" w:cs="Times New Roman"/>
          <w:sz w:val="28"/>
          <w:szCs w:val="28"/>
          <w:lang w:val="ky-KG"/>
        </w:rPr>
        <w:t>чөйрөсүндөгү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функцияларды чектөө боюнча сунуштарды иштеп чыгат;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жөнгө салуу</w:t>
      </w:r>
      <w:r w:rsidR="002B4FE9">
        <w:rPr>
          <w:rFonts w:ascii="Times New Roman" w:eastAsia="Times New Roman" w:hAnsi="Times New Roman" w:cs="Times New Roman"/>
          <w:sz w:val="28"/>
          <w:szCs w:val="28"/>
          <w:lang w:val="ky-KG"/>
        </w:rPr>
        <w:t>, стандартташтыруу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өлчөө бирд</w:t>
      </w:r>
      <w:r w:rsidR="009B7F7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ейлигин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камсыз кылуу жаатында бирдиктүү мамлекеттик саясатты иштеп чыгуу жана ишке ашыруу боюнча сунуштарды иштеп чыгат;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Республикасында техникалык жөнгө салуунун интеграцияланган маалыматтык системасын түзөт жана </w:t>
      </w:r>
      <w:r w:rsidR="003E764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анын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иштөөсүн камсыз кылат;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экономиканын керектөөлөрүн жана кызыкчылы</w:t>
      </w:r>
      <w:r w:rsidR="003E764F">
        <w:rPr>
          <w:rFonts w:ascii="Times New Roman" w:eastAsia="Times New Roman" w:hAnsi="Times New Roman" w:cs="Times New Roman"/>
          <w:sz w:val="28"/>
          <w:szCs w:val="28"/>
          <w:lang w:val="ky-KG"/>
        </w:rPr>
        <w:t>ктарын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эске алуу ме</w:t>
      </w:r>
      <w:r w:rsidR="00D97BBD">
        <w:rPr>
          <w:rFonts w:ascii="Times New Roman" w:eastAsia="Times New Roman" w:hAnsi="Times New Roman" w:cs="Times New Roman"/>
          <w:sz w:val="28"/>
          <w:szCs w:val="28"/>
          <w:lang w:val="ky-KG"/>
        </w:rPr>
        <w:t>нен Кыргыз Республикасында адал-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индустрия</w:t>
      </w:r>
      <w:r w:rsidR="00D97BBD">
        <w:rPr>
          <w:rFonts w:ascii="Times New Roman" w:eastAsia="Times New Roman" w:hAnsi="Times New Roman" w:cs="Times New Roman"/>
          <w:sz w:val="28"/>
          <w:szCs w:val="28"/>
          <w:lang w:val="ky-KG"/>
        </w:rPr>
        <w:t>ны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талаптарга ылайык өнүктүрүү жаатында мамлекеттик саясатты ишке ашырат;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экономиканын байкоого алынбаган (көмүскө) секторунун көлөмүн кыскартуу боюнча чараларды киргизет;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3E764F">
        <w:rPr>
          <w:rFonts w:ascii="Times New Roman" w:eastAsia="Times New Roman" w:hAnsi="Times New Roman" w:cs="Times New Roman"/>
          <w:sz w:val="28"/>
          <w:szCs w:val="28"/>
          <w:lang w:val="ky-KG"/>
        </w:rPr>
        <w:t>э</w:t>
      </w:r>
      <w:r w:rsidR="00B13F2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кономика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жана </w:t>
      </w:r>
      <w:r w:rsidR="00B13F2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коммерция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</w:t>
      </w:r>
      <w:r w:rsidR="003E764F">
        <w:rPr>
          <w:rFonts w:ascii="Times New Roman" w:eastAsia="Times New Roman" w:hAnsi="Times New Roman" w:cs="Times New Roman"/>
          <w:sz w:val="28"/>
          <w:szCs w:val="28"/>
          <w:lang w:val="ky-KG"/>
        </w:rPr>
        <w:t>инистри (мындан ары – э</w:t>
      </w:r>
      <w:r w:rsidR="003E764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кономика жана коммерция министри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кыргыз бөлүгүнүн төрагасы болуп саналган Кыргыз Республикасынын жана чет мамлекеттердин өкмөттөр аралык комиссияларынын кезектеги жыйындарын уюштурат жана өткөрөт;</w:t>
      </w:r>
    </w:p>
    <w:p w:rsidR="006A3EA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Министрликтин компетенциясына кирген маселелер боюнча Министрлер Кабинетине караштуу ведомстволор аралык комиссиялардын ишин уюштурат;</w:t>
      </w:r>
    </w:p>
    <w:p w:rsidR="00B13F20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D7AC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</w:t>
      </w:r>
      <w:r w:rsidR="003E764F">
        <w:rPr>
          <w:rFonts w:ascii="Times New Roman" w:eastAsia="Times New Roman" w:hAnsi="Times New Roman" w:cs="Times New Roman"/>
          <w:sz w:val="28"/>
          <w:szCs w:val="28"/>
          <w:lang w:val="ky-KG"/>
        </w:rPr>
        <w:t>к турак жай жана жер фонддорун, жаратылыш ресурстарын кошпогондо,</w:t>
      </w:r>
      <w:r w:rsidR="000D7AC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мүлктү башкаруу чөйрөсүндөгү саясатты иштеп чыгат жана ишке ашырат;</w:t>
      </w:r>
    </w:p>
    <w:p w:rsidR="006962A0" w:rsidRPr="00CB6EAD" w:rsidRDefault="005C21B1" w:rsidP="00CB6EA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резервдин номенклатурасына кирген товардык-материалдык баалуулуктардын запасын талдоо</w:t>
      </w:r>
      <w:r w:rsidR="003E764F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жана божомолдоону даярдоого катышат;</w:t>
      </w:r>
    </w:p>
    <w:p w:rsidR="006962A0" w:rsidRPr="00CB6EAD" w:rsidRDefault="005C21B1" w:rsidP="00CB6EA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банк</w:t>
      </w:r>
      <w:r w:rsidR="0000110C"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</w:t>
      </w:r>
      <w:r w:rsidR="0000110C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каралган банктардын жана башка финансылык-кредиттик уюмдардын банкроттугу чөйрөсүндөгү саясатты кошпогондо, Кыргыз Республикасынын мыйзамдарына ылайык банкроттук жана аны</w:t>
      </w:r>
      <w:r w:rsidR="004423C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алдын алуу </w:t>
      </w:r>
      <w:r w:rsidR="0000110C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макулдашылган мамлекеттик саясатты иштеп чыгат жана жүргүзөт;</w:t>
      </w:r>
    </w:p>
    <w:p w:rsidR="006962A0" w:rsidRPr="00CB6EAD" w:rsidRDefault="005C21B1" w:rsidP="00CB6EA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баалоо иши </w:t>
      </w:r>
      <w:r w:rsidR="006E0340">
        <w:rPr>
          <w:rFonts w:ascii="Times New Roman" w:hAnsi="Times New Roman" w:cs="Times New Roman"/>
          <w:sz w:val="28"/>
          <w:szCs w:val="28"/>
          <w:lang w:val="ky-KG"/>
        </w:rPr>
        <w:t>жаатында</w:t>
      </w:r>
      <w:r w:rsidR="006962A0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саясатты иштеп чыгат жана ишке ашырат, Кыргыз Республикасында баалоо институтун өркүндөтүү жана өнүктүрүү боюнча иштерди жүргүзөт;</w:t>
      </w:r>
    </w:p>
    <w:p w:rsidR="000D7AC7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84239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банктык эмес финансы рыногун жөнгө салуучу Кыргыз Республикасынын мыйзамдарына ылайык жөнгө салынуучу субъекттер тарабынан алардын ишинин алкагында маалыматтарды ачыкка чыгаруу боюнча талаптарды иштеп чыгат</w:t>
      </w:r>
      <w:r w:rsidR="006E03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анын аткарылышын контролдойт</w:t>
      </w:r>
      <w:r w:rsidR="0084239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84239D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84239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ачык компаниялардын жана кесипкөй катышуучулардын финансылык </w:t>
      </w:r>
      <w:r w:rsidR="006E0340">
        <w:rPr>
          <w:rFonts w:ascii="Times New Roman" w:eastAsia="Times New Roman" w:hAnsi="Times New Roman" w:cs="Times New Roman"/>
          <w:sz w:val="28"/>
          <w:szCs w:val="28"/>
          <w:lang w:val="ky-KG"/>
        </w:rPr>
        <w:t>отче</w:t>
      </w:r>
      <w:r w:rsidR="00BA760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тторуна</w:t>
      </w:r>
      <w:r w:rsidR="0084239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аудит жүргүзүү боюнча аудитордук уюмдарга жана жеке аудиторлорго карата талаптарды иштеп чыгат;</w:t>
      </w:r>
    </w:p>
    <w:p w:rsidR="00075258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7525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тейлөөчү тармагында укуктук пропаганда боюнча иш-чараларды жүргүзөт;</w:t>
      </w:r>
    </w:p>
    <w:p w:rsidR="005924F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7525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924F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Министрликтин компетенциясына кирген маселелер боюнча мамлекеттик стратегияларды, программаларды, концепцияларды жана башка долбоорлорду иштеп чыгат;</w:t>
      </w:r>
    </w:p>
    <w:p w:rsidR="00075258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924F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7525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Министрликтин компетенциясына кирген маселелер боюнча ченемдик укуктук актылардын долбоорлорун иштеп чыгат;</w:t>
      </w:r>
    </w:p>
    <w:p w:rsidR="00075258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– </w:t>
      </w:r>
      <w:r w:rsidR="00851D15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региондорду өнүктүрүү үчүн </w:t>
      </w:r>
      <w:r w:rsidR="007D64C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эл аралык техникалык жана инвестициялык жардамды тартат;</w:t>
      </w:r>
    </w:p>
    <w:p w:rsidR="007D64C1" w:rsidRPr="00CB6EAD" w:rsidRDefault="005C21B1" w:rsidP="00FC6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7D64C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региондорду өнүктүрүүнүн орто мөөнөттү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ү</w:t>
      </w:r>
      <w:r w:rsidR="007D64C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узак мөөнөттү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ү</w:t>
      </w:r>
      <w:r w:rsidR="007D64C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программаларынын негизинде </w:t>
      </w:r>
      <w:r w:rsidR="00977C6A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регионд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ук</w:t>
      </w:r>
      <w:r w:rsidR="007D64C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өнүктүрүүнү пландоо процесстерин координациялайт;</w:t>
      </w:r>
    </w:p>
    <w:p w:rsidR="007D64C1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7D64C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аймактарды өнүктүрүү программаларын (пландарын) иштеп чыгууда жана ишке ашырылышына мониторинг жүргүзүүдө региондорго көмөк көрсөтөт;</w:t>
      </w:r>
    </w:p>
    <w:p w:rsidR="006A3EA0" w:rsidRPr="003A3625" w:rsidRDefault="006A3EA0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2) жөнгө салуучу функциялары:</w:t>
      </w:r>
    </w:p>
    <w:p w:rsidR="006A3EA0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аткаруу бийлигинин мамлекеттик органдары жана алардын түзүмдүк бөлүмдөрү тарабынан көрсөтүлүүчү мамлекеттик кызмат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тардын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бирдиктүү реестрин жүргүзөт;</w:t>
      </w:r>
    </w:p>
    <w:p w:rsidR="006074F2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0F15C7" w:rsidRPr="00F214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074F2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Министрликтин реестрине киргизилген муниципалдык кызмат көрсөтүүлөрдү стандартташтыруу</w:t>
      </w:r>
      <w:r w:rsidR="00977C6A">
        <w:rPr>
          <w:rFonts w:ascii="Times New Roman" w:eastAsia="Times New Roman" w:hAnsi="Times New Roman" w:cs="Times New Roman"/>
          <w:sz w:val="28"/>
          <w:szCs w:val="28"/>
          <w:lang w:val="ky-KG"/>
        </w:rPr>
        <w:t>ну жүргүзүү</w:t>
      </w:r>
      <w:r w:rsidR="006074F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муниципалдык кызмат көрсөтүүлөрдүн базалык реестрин жүргүзөт;</w:t>
      </w:r>
    </w:p>
    <w:p w:rsidR="00AF4698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F469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тиешелүү товарлардын экспортун</w:t>
      </w:r>
      <w:r w:rsidR="007D45A9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="00AF469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/импортун</w:t>
      </w:r>
      <w:r w:rsidR="007D45A9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="00AF469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лицензиялоо киргизүү боюнча белгиленген тартипте сунуштарды киргизет;</w:t>
      </w:r>
    </w:p>
    <w:p w:rsidR="00AF4698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F469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өзгөчө товарлардын экспортуна жана импортуна уруксат берүүчү документтердин реестрин жүргүзөт;</w:t>
      </w:r>
    </w:p>
    <w:p w:rsidR="003B314C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өзгөчө товарлардын жана кызмат көрсөтүүлөрдүн экспортуна/импортуна/транзитине уруксат берүүчү (лицензия/уруксат/корутунду)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F75F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документтерди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берет;</w:t>
      </w:r>
    </w:p>
    <w:p w:rsidR="003A3625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A362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товарлардын айрым түрлөрүн ташып кирүүгө жана ташып чыгууга (импортуна, экспортуна) эксперттик корутунду берет;</w:t>
      </w:r>
    </w:p>
    <w:p w:rsidR="003A3625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A362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товарлардын айрым түрлөрүн Кыргыз Республикасына ташып к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>ирүүгө</w:t>
      </w:r>
      <w:r w:rsidR="003A362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тышкы соода иштеринин катышуучуларынын ортосунда тарифтик квоталардын көлөмдөрүн бөлүштүрөт;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шайкештикти баалоо боюнча органдардын ишин жөнгө салат;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берилген шайкештик сертификаттарынын жана кабыл алынган шайкештик жөнүндө декларациялардын мамлекеттик реестрин жүргүзөт;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F75F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берилген 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шайкештик сертификаттарынын жана </w:t>
      </w:r>
      <w:r w:rsidR="005F75F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ЕАЭБ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шайкештиги жөнүндө</w:t>
      </w:r>
      <w:r w:rsidR="005F75F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катталган декларациялар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>дын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Бирдиктүү реестринин улуттук бөлүгүн түзөт жана жүргүзөт;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шайкештиги милдеттүү түрдө ырасталууга тийиш болгон продукциялардын тизмегин түзөт;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регламенттердин талаптарына шайкештигин баалоо (ырастоо) боюнча органдарга ыйгарым укук берет;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өлчөө каражаттарынын тибин бекитүү жана (же) текшерүү максатында </w:t>
      </w:r>
      <w:r w:rsidR="005F75FE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юридикалык жактарга 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өлчөө каражаттарына сыноолорду жүргүзүүгө жана (же) стандарттык үлгүлөрдү аттестациялоого белгиленген тартипте укук берет жана чакыртып алат;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эталонд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>орд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у улуттук эталон</w:t>
      </w:r>
      <w:r w:rsidR="005F75FE">
        <w:rPr>
          <w:rFonts w:ascii="Times New Roman" w:eastAsia="Times New Roman" w:hAnsi="Times New Roman" w:cs="Times New Roman"/>
          <w:sz w:val="28"/>
          <w:szCs w:val="28"/>
          <w:lang w:val="ky-KG"/>
        </w:rPr>
        <w:t>дор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катары бекитүү тууралуу чечимди белгиленген тартипте кабыл алат;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жөнгө салуу чөйрөсүндөгү мамлекеттик органдардын ишин тармактар аралык координациялоону ишке ашырат;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бийлик органдары жана жергиликтүү бийлик органдары тарабынан берилген ишкердик ишти жөнгө салуучу ченемдик укуктук актылардын долбоорлорунун жөнгө салуу таасирин талдоого (Ж</w:t>
      </w:r>
      <w:r w:rsidR="00B07A53">
        <w:rPr>
          <w:rFonts w:ascii="Times New Roman" w:eastAsia="Times New Roman" w:hAnsi="Times New Roman" w:cs="Times New Roman"/>
          <w:sz w:val="28"/>
          <w:szCs w:val="28"/>
          <w:lang w:val="ky-KG"/>
        </w:rPr>
        <w:t>С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ТТ) экспертиза жүргүзөт;</w:t>
      </w:r>
    </w:p>
    <w:p w:rsidR="003B314C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3B314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 өнөктөштөр тарабынан демилгеленген мамлекеттик-жеке өнөктөштүк долбоорлоруна баалоо жүргүзөт жана бекитет;</w:t>
      </w:r>
    </w:p>
    <w:p w:rsidR="00BB179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лицензиялоо чөйрөсүндөгү мыйзам бузуулар тууралуу каралган иштер боюнча материалдарды эсепке алат жана сактайт;</w:t>
      </w:r>
    </w:p>
    <w:p w:rsidR="00BB179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инвестициялык, программалык гранттык жана техникалык жардам</w:t>
      </w:r>
      <w:r w:rsidR="00320CD2">
        <w:rPr>
          <w:rFonts w:ascii="Times New Roman" w:eastAsia="Times New Roman" w:hAnsi="Times New Roman" w:cs="Times New Roman"/>
          <w:sz w:val="28"/>
          <w:szCs w:val="28"/>
          <w:lang w:val="ky-KG"/>
        </w:rPr>
        <w:t>дын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долбоорлорунун реестрин жүргүзөт;</w:t>
      </w:r>
    </w:p>
    <w:p w:rsidR="00BB179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гранттык жана техникалык жардам</w:t>
      </w:r>
      <w:r w:rsidR="00320CD2">
        <w:rPr>
          <w:rFonts w:ascii="Times New Roman" w:eastAsia="Times New Roman" w:hAnsi="Times New Roman" w:cs="Times New Roman"/>
          <w:sz w:val="28"/>
          <w:szCs w:val="28"/>
          <w:lang w:val="ky-KG"/>
        </w:rPr>
        <w:t>дын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долбоорлорун ишке ашыруунун максатка ылайыктуулугу жөнүндө корутундуларды берет;</w:t>
      </w:r>
    </w:p>
    <w:p w:rsidR="00BB179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 катыш</w:t>
      </w:r>
      <w:r w:rsidR="00320CD2">
        <w:rPr>
          <w:rFonts w:ascii="Times New Roman" w:eastAsia="Times New Roman" w:hAnsi="Times New Roman" w:cs="Times New Roman"/>
          <w:sz w:val="28"/>
          <w:szCs w:val="28"/>
          <w:lang w:val="ky-KG"/>
        </w:rPr>
        <w:t>кан</w:t>
      </w:r>
      <w:r w:rsidR="00BB179F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мыйзамда белгиленген тартипте күчүнө кирген донорлор менен долбоорлорду ишке ашыруу жөнүндө эл аралык келишимдерге ылайык эл аралык гранттык жана техникалык жардамдын долбоорлорун белгиленген тартипте каттайт;</w:t>
      </w:r>
    </w:p>
    <w:p w:rsidR="00BB179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E380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товарлардын, анын ичинде өнөр жай чөйрөсүндөгү</w:t>
      </w:r>
      <w:r w:rsidR="00BD6FF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(тамак-аш өнөр жайынан тышкары)</w:t>
      </w:r>
      <w:r w:rsidR="005E380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атайын продукциялардын импортуна жана экспортуна эксперттик корутунду берет;</w:t>
      </w:r>
    </w:p>
    <w:p w:rsidR="00BB179F" w:rsidRPr="00CB6EAD" w:rsidRDefault="005C21B1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E380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өнөр жай </w:t>
      </w:r>
      <w:r w:rsidR="005E3801" w:rsidRPr="00BD6FF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чөйрөсүндө </w:t>
      </w:r>
      <w:r w:rsidR="00BD6FF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5E380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товарларды кайра иштетүү шарттары жөнүндө корутунду берет;</w:t>
      </w:r>
    </w:p>
    <w:p w:rsidR="00A66B67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66B6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D4477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мыйзамдарына жана Евразия экономикалык бирлигинин укугуна ылайык өнөр жай чөйрөсүндө </w:t>
      </w:r>
      <w:r w:rsidR="00BD6FF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BD4477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товарларды импорттоого же экспорттоого </w:t>
      </w:r>
      <w:r w:rsidR="00BD4477" w:rsidRPr="00CB6EAD">
        <w:rPr>
          <w:rFonts w:ascii="Times New Roman" w:hAnsi="Times New Roman" w:cs="Times New Roman"/>
          <w:sz w:val="28"/>
          <w:szCs w:val="28"/>
          <w:lang w:val="ky-KG"/>
        </w:rPr>
        <w:lastRenderedPageBreak/>
        <w:t>квоталардын көлөмүн тышкы соода ишинин катышуучуларынын ортосунда бөлүштүрөт;</w:t>
      </w:r>
    </w:p>
    <w:p w:rsidR="006A3EA0" w:rsidRDefault="000337E6" w:rsidP="0074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D447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массалык жок кылуучу куралдарды жайылтпоо боюнча эл аралык милдеттенмелердин мамлекет тарабынан аткарылышын камсыз кылат;</w:t>
      </w:r>
    </w:p>
    <w:p w:rsidR="006A3EA0" w:rsidRPr="00CB6EAD" w:rsidRDefault="00BD4477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3)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координациялоо, контролдоо, көзөмөлдөө жана мониторинг жүргүзүү функциялары:</w:t>
      </w:r>
    </w:p>
    <w:p w:rsidR="006A3EA0" w:rsidRPr="001027A7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F13595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туруктуу өнүктүрүү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анын ичинде </w:t>
      </w:r>
      <w:r w:rsidR="00745E73">
        <w:rPr>
          <w:rFonts w:ascii="Times New Roman" w:eastAsia="Times New Roman" w:hAnsi="Times New Roman" w:cs="Times New Roman"/>
          <w:sz w:val="28"/>
          <w:szCs w:val="28"/>
          <w:lang w:val="ky-KG"/>
        </w:rPr>
        <w:t>«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жашыл</w:t>
      </w:r>
      <w:r w:rsidR="00745E73">
        <w:rPr>
          <w:rFonts w:ascii="Times New Roman" w:eastAsia="Times New Roman" w:hAnsi="Times New Roman" w:cs="Times New Roman"/>
          <w:sz w:val="28"/>
          <w:szCs w:val="28"/>
          <w:lang w:val="ky-KG"/>
        </w:rPr>
        <w:t>»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экономиканы өнүктүрүү жана климаттык өзгөрүү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нүн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кесепеттер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ин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жең</w:t>
      </w:r>
      <w:r w:rsidR="00F1359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илдетүү, </w:t>
      </w:r>
      <w:r w:rsidR="001027A7" w:rsidRPr="001027A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ага адаптациялоо </w:t>
      </w:r>
      <w:r w:rsidR="00F13595" w:rsidRP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жаатында аткаруу бийлигинин мамлекеттик органдарынын</w:t>
      </w:r>
      <w:r w:rsidR="006A3EA0" w:rsidRPr="001027A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иштерин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туруктуу өнүктүрүүнүн моделин эске алуу менен стратегиялык пландоонун негиздерин киргизүү үчүн методологиялык колдоону камсыз кылат;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лицензиялык-уруксат берүү жана контролдоо-көзөмөлдөө чөйрөлөрүндө оптималдаштыруу процессин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027A7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ДСУга мүчөлүгүнүн алкагында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анын ичинде соодада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гы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тоскоолдуктар, санитардык жана фитосанитардык чараларды колдонуу боюнча милдеттенмелерин аткарууну камсыз кылат;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ДСУ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нун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макулдашууларын аткаруу маселелери боюнча аткаруу бийлигинин мамлекеттик органдарынын ишин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өзгөчө товарлардын экспортун/импортун/транзитин лицензиялоодо, тышкы соода ишин жөнгө салуунун тарифтик жана тарифтик эмес чараларын киргизүүдө мамлекеттик органдардын ишин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соода жол-жоболорун жөнөкөйлөтүү маселелери боюнча Кыргыз Республикасынын Улуттук кеңешинин катчылыгынын функциясын аткарат;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ЕАЭБдин алкагында аткаруу бийлигинин мамлекеттик органдарынын ишин координациялоону камсыз кылат;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–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аткаруу бийлигинин мамлекеттик органдарынын кызмат көрсөтүү чөйрөсүндөгү иш</w:t>
      </w:r>
      <w:r w:rsidR="000F586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тер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болжолдонгон ме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згилдерге Кыргыз Республикасын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социалдык-экономикалык өнү</w:t>
      </w:r>
      <w:r w:rsidR="001027A7">
        <w:rPr>
          <w:rFonts w:ascii="Times New Roman" w:eastAsia="Times New Roman" w:hAnsi="Times New Roman" w:cs="Times New Roman"/>
          <w:sz w:val="28"/>
          <w:szCs w:val="28"/>
          <w:lang w:val="ky-KG"/>
        </w:rPr>
        <w:t>ктүрүүнүн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максаттуу көрсөткүчтөрүн аткаруунун жүрүшүн контролдоо боюнча уюштуруучулук жана координациялык ишти жүргүзөт, аткаруу бийлигинин мамлекеттик органдарынын маалыматтарын жалпылайт жана талдайт;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 социалдык-экономикалык өнүктүрүүнүн болжолдорун иштеп чыгуу маселелери боюнча аткаруу бийлигинин мамлекеттик органдарынын ишин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органдарга административдик регламенттерди жана мамлекеттик кызмат көрсөтүүнүн стандарттарын иштеп чыгуу боюнча методикалык жана консультациялык колдоо көрсөтөт;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240B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аткаруу бийлигинин мамлекеттик органдарынын, жергиликтүү өз алдынча башкаруу органдарынын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ишин баалоо боюнча иш жүргүзөт;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ички соода чөйрөсүндөгү абалды жакшыртуу, чек арага чектеш жана биржалык сооданы өнүктүрүү боюнча чараларды ишке ашырууга мониторинг жүргүзөт;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кош жана аскердик багыттагы товарлардын максаттуу пайдаланылышын контролдойт;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регламенттердин долбоорлорун иштеп чыгуу боюнча ишти координациялайт жана уюштурат;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жөнгө салуу жана өлчөө бирд</w:t>
      </w:r>
      <w:r w:rsidR="00333F3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ейлигин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камсыз</w:t>
      </w:r>
      <w:r w:rsidR="00F5336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кылуу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системасы</w:t>
      </w:r>
      <w:r w:rsidR="00150533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ын катышуучуларынын ишин координациялайт жана методологиялык жактан камсыздайт;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регламенттердин талаптарын</w:t>
      </w:r>
      <w:r w:rsidR="00495322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сакт</w:t>
      </w:r>
      <w:r w:rsidR="00495322">
        <w:rPr>
          <w:rFonts w:ascii="Times New Roman" w:eastAsia="Times New Roman" w:hAnsi="Times New Roman" w:cs="Times New Roman"/>
          <w:sz w:val="28"/>
          <w:szCs w:val="28"/>
          <w:lang w:val="ky-KG"/>
        </w:rPr>
        <w:t>алышы үчүн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көзөмөлдөө органдарынын ишин координациялайт;</w:t>
      </w:r>
    </w:p>
    <w:p w:rsidR="006A3EA0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туруктуу жана тең салмактуу </w:t>
      </w:r>
      <w:r w:rsidR="00495322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экономикалык </w:t>
      </w:r>
      <w:r w:rsidR="006A3EA0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өсүштү эске алуу менен Кыргыз Республикасын социалдык-экономикалык өнүктүрүүнүн программаларын иштеп чыгууну уюштурат жана координациялайт;</w:t>
      </w:r>
    </w:p>
    <w:p w:rsidR="00AB4F0B" w:rsidRPr="00CB6EAD" w:rsidRDefault="000337E6" w:rsidP="00CB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B4F0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инвестициялар программаларынын алкагындагы долбоорлорду кошпогондо, </w:t>
      </w:r>
      <w:r w:rsidR="00AB4F0B" w:rsidRPr="00CB6EAD">
        <w:rPr>
          <w:rFonts w:ascii="Times New Roman" w:hAnsi="Times New Roman" w:cs="Times New Roman"/>
          <w:sz w:val="28"/>
          <w:szCs w:val="28"/>
          <w:lang w:val="ky-KG"/>
        </w:rPr>
        <w:t>белгиленген тартипте эл аралык инвестициялык, программалык гранттык жана техникалык жардамды тартуу маселелерин жалпы координациялоону ишке ашырат;</w:t>
      </w:r>
    </w:p>
    <w:p w:rsidR="00F42AC8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финансы</w:t>
      </w:r>
      <w:r w:rsidR="0009623F">
        <w:rPr>
          <w:rFonts w:ascii="Times New Roman" w:eastAsia="Times New Roman" w:hAnsi="Times New Roman" w:cs="Times New Roman"/>
          <w:sz w:val="28"/>
          <w:szCs w:val="28"/>
          <w:lang w:val="ky-KG"/>
        </w:rPr>
        <w:t>лык институттар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донордук уюмдар менен өз ара аракеттенүүнү координациялайт жана ишке ашырат;</w:t>
      </w:r>
    </w:p>
    <w:p w:rsidR="00F42AC8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өкмөттөр аралык соода-экономикалык комиссиялардын катчылыгынын функциясын аткарат, өкмөттөр аралык комиссиялардын жый</w:t>
      </w:r>
      <w:r w:rsidR="0009623F">
        <w:rPr>
          <w:rFonts w:ascii="Times New Roman" w:eastAsia="Times New Roman" w:hAnsi="Times New Roman" w:cs="Times New Roman"/>
          <w:sz w:val="28"/>
          <w:szCs w:val="28"/>
          <w:lang w:val="ky-KG"/>
        </w:rPr>
        <w:t>налыштарына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материалдарды даярдоо, ошондой эле </w:t>
      </w:r>
      <w:r w:rsidR="0009623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андан 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кийин протоколдук чечимдердин аткарылышына мониторинг жүргүзүү боюнча 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аткаруу бийлигинин мамлекеттик органдарынын 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>ин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координациялайт;</w:t>
      </w:r>
    </w:p>
    <w:p w:rsidR="00F42AC8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экспорттук контролдоо чөйрөсүндөгү аткаруу бийлигинин мамлекеттик органдарынын ишин координациялайт;</w:t>
      </w:r>
    </w:p>
    <w:p w:rsidR="00A2116D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F42AC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эркин экономикалык зоналар жаатындагы мамлекеттик саясатты өркүндөтүү боюнча аткаруу бийлигинин мамлекеттик органдарынын ишин координациялайт;</w:t>
      </w:r>
    </w:p>
    <w:p w:rsidR="00A2116D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туруктуу өнүктүрүүнү стратегиялык пландоо</w:t>
      </w:r>
      <w:r w:rsidR="009A39F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ишин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координациялайт;</w:t>
      </w:r>
    </w:p>
    <w:p w:rsidR="00A2116D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керектөө рыногунун абалына байкоо жүргүзөт, товар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>дык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ресурстар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>г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 болгон керектөөлөрдү аныктоо үчүн 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зарыл болгон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продукция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>лард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ын болжолдуу эсептерин </w:t>
      </w:r>
      <w:r w:rsidR="00B86BA4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даярдайт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жана суроо-тала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>бына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талдоо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жүргүзөт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A2116D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–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Бузуулар жөнүндө кодексинин 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>алкагында</w:t>
      </w:r>
      <w:r w:rsidR="00B86BA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жазаларды </w:t>
      </w:r>
      <w:r w:rsidR="003E5C34">
        <w:rPr>
          <w:rFonts w:ascii="Times New Roman" w:eastAsia="Times New Roman" w:hAnsi="Times New Roman" w:cs="Times New Roman"/>
          <w:sz w:val="28"/>
          <w:szCs w:val="28"/>
          <w:lang w:val="ky-KG"/>
        </w:rPr>
        <w:t>колдонуу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жана бузуулардын кошумча укуктук кесепеттерин колдонуу боюнча чараларды ишке ашырат;</w:t>
      </w:r>
    </w:p>
    <w:p w:rsidR="00A2116D" w:rsidRPr="00CB6EA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гранттык каражаттарды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максаттуу жана натыйжалуу пайдалан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>ууну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контролдойт жана 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ага 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мониторинг жүргүзөт;</w:t>
      </w:r>
    </w:p>
    <w:p w:rsidR="00A2116D" w:rsidRDefault="000337E6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өлчөө бирд</w:t>
      </w:r>
      <w:r w:rsidR="008E528A">
        <w:rPr>
          <w:rFonts w:ascii="Times New Roman" w:eastAsia="Times New Roman" w:hAnsi="Times New Roman" w:cs="Times New Roman"/>
          <w:sz w:val="28"/>
          <w:szCs w:val="28"/>
          <w:lang w:val="ky-KG"/>
        </w:rPr>
        <w:t>ейлигин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камсыз</w:t>
      </w:r>
      <w:r w:rsidR="008E528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кылуу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жаатындагы (метрологиялык көзөмөл) ченемдик 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>укуктук актылардын талаптарын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Кыргыз Республикасынын Мамлекеттик туусун жана Кыргыз Республикасынын Мамлекеттик гербин д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>аярдоо эрежелеринин талаптарын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сакт</w:t>
      </w:r>
      <w:r w:rsidR="00426F6F">
        <w:rPr>
          <w:rFonts w:ascii="Times New Roman" w:eastAsia="Times New Roman" w:hAnsi="Times New Roman" w:cs="Times New Roman"/>
          <w:sz w:val="28"/>
          <w:szCs w:val="28"/>
          <w:lang w:val="ky-KG"/>
        </w:rPr>
        <w:t>оону</w:t>
      </w:r>
      <w:r w:rsidR="00A2116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контролдойт жана көзөмөлдөйт;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DC226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жөнгө салуу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чөйрөлөр</w:t>
      </w:r>
      <w:r w:rsidR="00DC226D">
        <w:rPr>
          <w:rFonts w:ascii="Times New Roman" w:eastAsia="Times New Roman" w:hAnsi="Times New Roman" w:cs="Times New Roman"/>
          <w:sz w:val="28"/>
          <w:szCs w:val="28"/>
          <w:lang w:val="ky-KG"/>
        </w:rPr>
        <w:t>үн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дөгү Кыргыз Республикасынын мыйзамд</w:t>
      </w:r>
      <w:r w:rsidR="00DC226D">
        <w:rPr>
          <w:rFonts w:ascii="Times New Roman" w:eastAsia="Times New Roman" w:hAnsi="Times New Roman" w:cs="Times New Roman"/>
          <w:sz w:val="28"/>
          <w:szCs w:val="28"/>
          <w:lang w:val="ky-KG"/>
        </w:rPr>
        <w:t>арын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сакт</w:t>
      </w:r>
      <w:r w:rsidR="00DC226D">
        <w:rPr>
          <w:rFonts w:ascii="Times New Roman" w:eastAsia="Times New Roman" w:hAnsi="Times New Roman" w:cs="Times New Roman"/>
          <w:sz w:val="28"/>
          <w:szCs w:val="28"/>
          <w:lang w:val="ky-KG"/>
        </w:rPr>
        <w:t>оого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контрол</w:t>
      </w:r>
      <w:r w:rsidR="005A2FD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доо 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жүргүзөт;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керектөөчүлөрдүн укуктарын коргоо маселелери боюнча аткаруу бийлигинин мамлекеттик органдарынын ишин координациялайт;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салыктык жана бажылык башкаруу</w:t>
      </w:r>
      <w:r w:rsidR="000D27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га 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санариптештирүүнү киргизүүнү координациялайт жана контролдойт;</w:t>
      </w:r>
    </w:p>
    <w:p w:rsidR="008E528A" w:rsidRDefault="000337E6" w:rsidP="005A2F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E528A" w:rsidRPr="00CB6EAD">
        <w:rPr>
          <w:rFonts w:ascii="Times New Roman" w:hAnsi="Times New Roman" w:cs="Times New Roman"/>
          <w:sz w:val="28"/>
          <w:szCs w:val="28"/>
          <w:lang w:val="ky-KG"/>
        </w:rPr>
        <w:t>өнөр жай</w:t>
      </w:r>
      <w:r w:rsidR="00DC226D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8E528A">
        <w:rPr>
          <w:rFonts w:ascii="Times New Roman" w:hAnsi="Times New Roman" w:cs="Times New Roman"/>
          <w:sz w:val="28"/>
          <w:szCs w:val="28"/>
          <w:lang w:val="ky-KG"/>
        </w:rPr>
        <w:t xml:space="preserve"> (тамак-аш өнөр жайынан тышкары) </w:t>
      </w:r>
      <w:r w:rsidR="009052A1">
        <w:rPr>
          <w:rFonts w:ascii="Times New Roman" w:hAnsi="Times New Roman" w:cs="Times New Roman"/>
          <w:sz w:val="28"/>
          <w:szCs w:val="28"/>
          <w:lang w:val="ky-KG"/>
        </w:rPr>
        <w:t xml:space="preserve">комплекстүү өнүктүрүү жана жаңы </w:t>
      </w:r>
      <w:r w:rsidR="00AF1F46">
        <w:rPr>
          <w:rFonts w:ascii="Times New Roman" w:hAnsi="Times New Roman" w:cs="Times New Roman"/>
          <w:sz w:val="28"/>
          <w:szCs w:val="28"/>
          <w:lang w:val="ky-KG"/>
        </w:rPr>
        <w:t>объекттерди</w:t>
      </w:r>
      <w:r w:rsidR="009052A1">
        <w:rPr>
          <w:rFonts w:ascii="Times New Roman" w:hAnsi="Times New Roman" w:cs="Times New Roman"/>
          <w:sz w:val="28"/>
          <w:szCs w:val="28"/>
          <w:lang w:val="ky-KG"/>
        </w:rPr>
        <w:t xml:space="preserve"> түзүү боюнча</w:t>
      </w:r>
      <w:r w:rsidR="00DC226D">
        <w:rPr>
          <w:rFonts w:ascii="Times New Roman" w:hAnsi="Times New Roman" w:cs="Times New Roman"/>
          <w:sz w:val="28"/>
          <w:szCs w:val="28"/>
          <w:lang w:val="ky-KG"/>
        </w:rPr>
        <w:t xml:space="preserve"> бирдиктүү мамлекеттик саясатты</w:t>
      </w:r>
      <w:r w:rsidR="009052A1">
        <w:rPr>
          <w:rFonts w:ascii="Times New Roman" w:hAnsi="Times New Roman" w:cs="Times New Roman"/>
          <w:sz w:val="28"/>
          <w:szCs w:val="28"/>
          <w:lang w:val="ky-KG"/>
        </w:rPr>
        <w:t xml:space="preserve"> ишке ашыр</w:t>
      </w:r>
      <w:r w:rsidR="00DC226D">
        <w:rPr>
          <w:rFonts w:ascii="Times New Roman" w:hAnsi="Times New Roman" w:cs="Times New Roman"/>
          <w:sz w:val="28"/>
          <w:szCs w:val="28"/>
          <w:lang w:val="ky-KG"/>
        </w:rPr>
        <w:t xml:space="preserve">ууну </w:t>
      </w:r>
      <w:r w:rsidR="009052A1">
        <w:rPr>
          <w:rFonts w:ascii="Times New Roman" w:hAnsi="Times New Roman" w:cs="Times New Roman"/>
          <w:sz w:val="28"/>
          <w:szCs w:val="28"/>
          <w:lang w:val="ky-KG"/>
        </w:rPr>
        <w:t>координациялайт;</w:t>
      </w:r>
    </w:p>
    <w:p w:rsidR="005A2FDB" w:rsidRPr="00CB6EAD" w:rsidRDefault="000337E6" w:rsidP="005A2F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E52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>өнөр жай чөйрөсүндөгү</w:t>
      </w:r>
      <w:r w:rsidR="002604D8">
        <w:rPr>
          <w:rFonts w:ascii="Times New Roman" w:hAnsi="Times New Roman" w:cs="Times New Roman"/>
          <w:sz w:val="28"/>
          <w:szCs w:val="28"/>
          <w:lang w:val="ky-KG"/>
        </w:rPr>
        <w:t xml:space="preserve"> (тамак-аш өнөр жайынан тышкары)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саясатты түзүү боюнча мамлекеттик органдардын ишин тармактар аралык жана региондор аралык координациялоону ишке ашырат;</w:t>
      </w:r>
    </w:p>
    <w:p w:rsidR="005A2FDB" w:rsidRPr="00CB6EAD" w:rsidRDefault="000337E6" w:rsidP="005A2F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өнөр жай </w:t>
      </w:r>
      <w:r w:rsidR="00514176">
        <w:rPr>
          <w:rFonts w:ascii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>түзүмүн өркүндөтүү боюнча чараларды иштеп чыгууну жана ишке ашырууну координациялайт;</w:t>
      </w:r>
    </w:p>
    <w:p w:rsidR="005A2FDB" w:rsidRPr="00CB6EAD" w:rsidRDefault="000337E6" w:rsidP="005A2F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226D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органдар менен өз ара аракеттенип,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өнөр жайдагы </w:t>
      </w:r>
      <w:r w:rsidR="00514176">
        <w:rPr>
          <w:rFonts w:ascii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>максаттуу көрсөткүчтөрдүн аткарылышына белгиленген тартипте контролдоону ишке ашырат;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болжолду</w:t>
      </w:r>
      <w:r w:rsidR="009052A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 көрсөткүчтөрдүн аткарылышын 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камсыздоо боюнча мамлекеттик органдардын ишин координациялайт жана контролдойт;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4) кызматтарды көрсөтүү функциялары: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Министрликтин карамагына ти</w:t>
      </w:r>
      <w:r w:rsidR="00DC226D">
        <w:rPr>
          <w:rFonts w:ascii="Times New Roman" w:eastAsia="Times New Roman" w:hAnsi="Times New Roman" w:cs="Times New Roman"/>
          <w:sz w:val="28"/>
          <w:szCs w:val="28"/>
          <w:lang w:val="ky-KG"/>
        </w:rPr>
        <w:t>ешелүү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болгон маселелер боюнча жарандардын жана юридикалык жактардын кайрылууларын, арыздарын, даттанууларын белгиленген тартипте карайт;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Министрликтин карамагына </w:t>
      </w:r>
      <w:r w:rsidR="00DA682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ти</w:t>
      </w:r>
      <w:r w:rsidR="00DA6821">
        <w:rPr>
          <w:rFonts w:ascii="Times New Roman" w:eastAsia="Times New Roman" w:hAnsi="Times New Roman" w:cs="Times New Roman"/>
          <w:sz w:val="28"/>
          <w:szCs w:val="28"/>
          <w:lang w:val="ky-KG"/>
        </w:rPr>
        <w:t>ешелүү</w:t>
      </w:r>
      <w:r w:rsidR="00DA6821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болгон маселелер боюнча жеке жана юридикалык жактарга маалыматтык-консультациялык көмөк көрсөтүүнү камсыз кылат;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5) колдоо функциялары: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органдардын жана жергиликтүү өз алдынча башкаруу органдарынын, илимий мекемелердин, жарандардын жана алардын бирикмелеринин сунуштарынын негизинде техникалык регламенттердин долбоорлорун иштеп чыгуунун программасын түзөт;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жөнгө салуу</w:t>
      </w:r>
      <w:r w:rsidR="00CF01D7">
        <w:rPr>
          <w:rFonts w:ascii="Times New Roman" w:eastAsia="Times New Roman" w:hAnsi="Times New Roman" w:cs="Times New Roman"/>
          <w:sz w:val="28"/>
          <w:szCs w:val="28"/>
          <w:lang w:val="ky-KG"/>
        </w:rPr>
        <w:t>, өлчөө бирдейлигин камсыздоо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эксперттик комиссиялардын жеке курамын түзөт, бекитет жана алардын ишин камсыздайт;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регламенттердин талаптарын бузуунун кесепетинен адамдардын өмүрүнө жана ден соолугуна, жаныбарларга жана өсүмдүктөргө, айлана-чөйрөнү коргоого зыян келтирилген учурлар жөнүндө маалыматты топтоону жана талдоону ишке ашырат;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техникалык жөнгө салуу жана өлчөө бирдейлигин камсыздоо жаатында эл аралык кызматташууну өнүктүрүү боюнча сунуштарды иштеп чыгат;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эл аралык келишимдерди түзүү жол-жобосуна, эл аралык долбоорлорду жана программаларды иштеп чыгууга жана ишке ашырууга, ошондой эле Министрликтин компетенциясына кирген маселелер боюнча мамлекеттик органдар, чет өлкөлүк коммерциялык эмес уюмдар жана эл аралык уюмдар менен кызматташууга катышат;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ишкерлерге демпингге каршы териштирүүлөрдү жүргүзүүдө жана Кыргыз Республикасынын ички рыногун коргоо боюнча жол-жоболордо консультациялык жардам көрсөтөт;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атайын коргоо, демпингге каршы жана компенсациялык чараларды колдонуу боюнча сунуштарды киргизет;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A66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банктык эмес финансы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рыно</w:t>
      </w:r>
      <w:r w:rsidR="00A66C2F">
        <w:rPr>
          <w:rFonts w:ascii="Times New Roman" w:eastAsia="Times New Roman" w:hAnsi="Times New Roman" w:cs="Times New Roman"/>
          <w:sz w:val="28"/>
          <w:szCs w:val="28"/>
          <w:lang w:val="ky-KG"/>
        </w:rPr>
        <w:t>гун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бухгалтердик </w:t>
      </w:r>
      <w:r w:rsidR="00A66C2F">
        <w:rPr>
          <w:rFonts w:ascii="Times New Roman" w:eastAsia="Times New Roman" w:hAnsi="Times New Roman" w:cs="Times New Roman"/>
          <w:sz w:val="28"/>
          <w:szCs w:val="28"/>
          <w:lang w:val="ky-KG"/>
        </w:rPr>
        <w:t>эсепке алуу жана финансылык отче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ттуулук системасын өнүктүрүү жана жөнгө салуу маселелери боюнча чет өлкөлөр жана эл аралык уюмдар менен кызматташат;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жөнгө салынуучу субъекттердин жана инвесторлордун арасында финансылык рыноктун натыйжалуу жана ачык принциптерин жайылтат;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кош салык салууну болтурбоо, кирешеге жана капиталга салык төлөөдөн баш тартууну</w:t>
      </w:r>
      <w:r w:rsidR="00572C55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алдын алуу үчүн келишимдерди түзүү боюнча сүйлөшүүлөрдү уюштурат;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белгиленген тартипте ички аудиторлор</w:t>
      </w:r>
      <w:r w:rsidR="00F363D7">
        <w:rPr>
          <w:rFonts w:ascii="Times New Roman" w:eastAsia="Times New Roman" w:hAnsi="Times New Roman" w:cs="Times New Roman"/>
          <w:sz w:val="28"/>
          <w:szCs w:val="28"/>
          <w:lang w:val="ky-KG"/>
        </w:rPr>
        <w:t>го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сертификациялоо жүргүзөт;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өз</w:t>
      </w:r>
      <w:r w:rsidR="00572C55">
        <w:rPr>
          <w:rFonts w:ascii="Times New Roman" w:eastAsia="Times New Roman" w:hAnsi="Times New Roman" w:cs="Times New Roman"/>
          <w:sz w:val="28"/>
          <w:szCs w:val="28"/>
          <w:lang w:val="ky-KG"/>
        </w:rPr>
        <w:t>үнүн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функцияларын жана ыйгарым укуктарын ишке ашыруунун алкагында жөнгө салынуучу субъекттер менен кызматташат;</w:t>
      </w:r>
    </w:p>
    <w:p w:rsidR="005A2FDB" w:rsidRPr="00CB6EAD" w:rsidRDefault="000337E6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атаандаштыкты өнүктүрүү үчүн тоскоолдуктарды жоюу жана ишкердикти өнүктүрүү үчүн жагымдуу шарттарды түзүү боюнча сунуштарды белгиленген тартипте киргизет;</w:t>
      </w:r>
    </w:p>
    <w:p w:rsidR="005A2FDB" w:rsidRDefault="000337E6" w:rsidP="005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–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 xml:space="preserve">өнөр жай </w:t>
      </w:r>
      <w:r w:rsidR="00F363D7">
        <w:rPr>
          <w:rFonts w:ascii="Times New Roman" w:hAnsi="Times New Roman" w:cs="Times New Roman"/>
          <w:sz w:val="28"/>
          <w:szCs w:val="28"/>
          <w:lang w:val="ky-KG"/>
        </w:rPr>
        <w:t xml:space="preserve">(тамак-аш өнөр жайынан тышкары) </w:t>
      </w:r>
      <w:r w:rsidR="005A2FDB" w:rsidRPr="00CB6EAD">
        <w:rPr>
          <w:rFonts w:ascii="Times New Roman" w:hAnsi="Times New Roman" w:cs="Times New Roman"/>
          <w:sz w:val="28"/>
          <w:szCs w:val="28"/>
          <w:lang w:val="ky-KG"/>
        </w:rPr>
        <w:t>боюнча долбоордук-издеп табуу жана илимий-изилдөө иштерин ба</w:t>
      </w:r>
      <w:r w:rsidR="00572C55">
        <w:rPr>
          <w:rFonts w:ascii="Times New Roman" w:hAnsi="Times New Roman" w:cs="Times New Roman"/>
          <w:sz w:val="28"/>
          <w:szCs w:val="28"/>
          <w:lang w:val="ky-KG"/>
        </w:rPr>
        <w:t>шкарууну уюштурат жана жүргүзөт.</w:t>
      </w:r>
    </w:p>
    <w:p w:rsidR="000D279E" w:rsidRPr="00CB6EAD" w:rsidRDefault="000D279E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5A2FDB" w:rsidRDefault="005A2FDB" w:rsidP="005A2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5" w:name="r5"/>
      <w:bookmarkEnd w:id="5"/>
      <w:r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5. Министрликтин укуктары</w:t>
      </w:r>
    </w:p>
    <w:p w:rsidR="000D279E" w:rsidRPr="00CB6EAD" w:rsidRDefault="000D279E" w:rsidP="005A2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13. Министрлик белгиленген иш чөйрөсүндөгү функцияларды жүргүзүү максатында төмөнкүлөргө укуктуу: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1) Министрликтин иш чөйрөсүндө</w:t>
      </w:r>
      <w:r w:rsidR="009669CC">
        <w:rPr>
          <w:rFonts w:ascii="Times New Roman" w:eastAsia="Times New Roman" w:hAnsi="Times New Roman" w:cs="Times New Roman"/>
          <w:sz w:val="28"/>
          <w:szCs w:val="28"/>
          <w:lang w:val="ky-KG"/>
        </w:rPr>
        <w:t>гү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саясаттын негизги багыттары боюнча сунуштарды киргизүүгө;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2) </w:t>
      </w:r>
      <w:r w:rsidR="00572C55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соода-экономикалык, илимий-техникалык жана маданий-гуманитардык чөйрө</w:t>
      </w:r>
      <w:r w:rsidR="00572C55">
        <w:rPr>
          <w:rFonts w:ascii="Times New Roman" w:eastAsia="Times New Roman" w:hAnsi="Times New Roman" w:cs="Times New Roman"/>
          <w:sz w:val="28"/>
          <w:szCs w:val="28"/>
          <w:lang w:val="ky-KG"/>
        </w:rPr>
        <w:t>лөр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дө чет мамлекеттер менен кызматташуусу боюнча өкмөттөр аралык комиссияларды түзүү боюнча сунуштарды киргизүүгө;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3) Министрликтин иш чөйрөсүндө Кыргыз Республикасынын башка мамлекеттер жана эл аралык уюмдар менен түзүлүүчү эл аралык келишимдер</w:t>
      </w:r>
      <w:r w:rsidR="00AF1F46"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сунуштарды киргизүүгө;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4) Шайкештикти баалоо боюнча органдарды аккредитациялоо кеңешин түзүү боюнча сунуштарды киргизүүгө;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5) Кыргыз Республикасынын атынан эл аралык келишимдерге белгиленген тартипте кол коюуга;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6) Министрликтин компетенциясына кирген маселелер боюнча, анын ичинде ведомстволор жана өкмөттөр аралык деңгээлдерде эл аралык институттардын, комиссиялардын, эксперттик топтордун, атайын жумушчу топтордун ишине катышууга;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7) экономикалык чөйрөдө Кыргыз Республикасынын кызыкчылыкт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>арын коргоо үчүн</w:t>
      </w:r>
      <w:r w:rsidR="006C42DC" w:rsidRPr="006C42D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="006C42D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инистрликтин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чет өлкөлөрдөгү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өкүлчүлүктөрүн белгиленген тартипте ачууга;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8) Министрликтин компетенциясына кирген маселелер боюнча мамлекеттер аралык (региондук) уюмдарда Кыргыз Республикасынын кызыкчылыктарын коргоого;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9) Министрликтин компетенциясына кирген иш чөйрөсүндө мамлекеттик саясатты жүргүзүү үчүн эл аралык уюмдардын жана мекемелердин каражаттарын, донор өлкөлөрдүн гранттарын белгиленген тартипте тартууга;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10) Министрликтин иш чөйрөсүндө координациялык жана к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>еңешме</w:t>
      </w:r>
      <w:r w:rsidR="00AF1F46">
        <w:rPr>
          <w:rFonts w:ascii="Times New Roman" w:eastAsia="Times New Roman" w:hAnsi="Times New Roman" w:cs="Times New Roman"/>
          <w:sz w:val="28"/>
          <w:szCs w:val="28"/>
          <w:lang w:val="ky-KG"/>
        </w:rPr>
        <w:t>лик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(кеңештер, комиссиялар, топтор), анын ичинде ведомстволор аралык органдарды түзүүгө;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11) Министрликтин иш чөйрөсүнү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багыттар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сунуштарды иштеп чыгуу үчүн аткаруу бийлигинин мамлекеттик органдарынын, Кыргыз Республикасынын Улуттук илимдер академиясынын, илимий-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изилдөө жана башка мекемелердин өкүлдөрүн, көз карандысыз эксперттерди (макулдашуу боюнча) мамлекеттик программаларды, концепцияларды жана башка долбоорлорду иштеп чыгуу үчүн ишке тартууга;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12) мыйзам бузуулар боюнча иштерди кароодо, текшерүүлөрдү жана экспертизаларды жүргүзүүдө, ошондой эле ченемдик укуктук актылардын долбоорлорун иштеп чыгууда консалтингдик, баалоочу, аудитордук, юридикалык жана </w:t>
      </w:r>
      <w:r w:rsidR="006C42D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башка уюмдарды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6C42DC" w:rsidRPr="006C42D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C42D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эксперттерди жана адистерди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="006C42D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анын ичинде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айрым иштерди жана кызмат көрсөтүүлөрдү аткаруу укугуна ээ болгон чет өлкөлүк</w:t>
      </w:r>
      <w:r w:rsidR="006C42D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C42DC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эксперттерди жана адистерди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 тартууга;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13) </w:t>
      </w:r>
      <w:r w:rsidR="0064547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Министрликтин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кызыкчылыктарын соттук инстанцияларда, Кыргыз Республикасынын мамлекеттик органдарында жана башка уюмдарда коргоого;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14) Министрликтин иш чөйрөсүнө ти</w:t>
      </w:r>
      <w:r w:rsidR="003E5C34">
        <w:rPr>
          <w:rFonts w:ascii="Times New Roman" w:eastAsia="Times New Roman" w:hAnsi="Times New Roman" w:cs="Times New Roman"/>
          <w:sz w:val="28"/>
          <w:szCs w:val="28"/>
          <w:lang w:val="ky-KG"/>
        </w:rPr>
        <w:t>ешелүү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маалыматтарды Кыргыз Республикасынын мамлекеттик органдарынан жана жергиликтүү өз алдынча башкаруу органдарынан, уюмдардан жана ишканалардан, кызмат адамдарынан жана жарандардан белгиленген тартипте суроого жана алууга;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15) </w:t>
      </w:r>
      <w:r w:rsidR="0064547D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белгиленген тартипте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маалыматтык-маалымдама кызмат көрсөтүүлөрүн берүүгө;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16) бузуулар жөнүндө иштер боюнча протоколдорду түзүүгө жана токтомдорду чыгарууга, жазаларды колдонууга, ошондой эле Кыргыз Республикасынын Бузуулар жөнүндө кодексине ылайык бузуулардын кошумча укуктук натыйжаларын колдонууга;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17) </w:t>
      </w:r>
      <w:r w:rsidR="000F524B" w:rsidRPr="00A40F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Министрликтин грамоталарын, төш белгилерин жана башка ведомстволук сыйлыктарын </w:t>
      </w:r>
      <w:r w:rsidR="000F524B">
        <w:rPr>
          <w:rFonts w:ascii="Times New Roman" w:eastAsia="Times New Roman" w:hAnsi="Times New Roman" w:cs="Times New Roman"/>
          <w:sz w:val="28"/>
          <w:szCs w:val="28"/>
          <w:lang w:val="ky-KG"/>
        </w:rPr>
        <w:t>белгиленген тартипте уюштурууга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18) Кыргыз Республикасынын мыйзамдарына ылайык башка укуктарга.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5A2FDB" w:rsidRDefault="005A2FDB" w:rsidP="005A2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6" w:name="r6"/>
      <w:bookmarkEnd w:id="6"/>
      <w:r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6. Министрликтин ишин уюштуруу</w:t>
      </w:r>
    </w:p>
    <w:p w:rsidR="000D279E" w:rsidRPr="00CB6EAD" w:rsidRDefault="000D279E" w:rsidP="005A2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14. Министрликти Кыргыз Республикасынын мыйзамдарына ылайык кызмат ордуна дайындалуучу жана кызмат ордунан бошотулуучу  экономика жана коммерция министри жетектейт.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15. Министрликте министрдин биринчи орун басары, министрдин орун басарларынын кызмат орундары карал</w:t>
      </w:r>
      <w:r w:rsidR="00343FF9">
        <w:rPr>
          <w:rFonts w:ascii="Times New Roman" w:eastAsia="Times New Roman" w:hAnsi="Times New Roman" w:cs="Times New Roman"/>
          <w:sz w:val="28"/>
          <w:szCs w:val="28"/>
          <w:lang w:val="ky-KG"/>
        </w:rPr>
        <w:t>ган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A8238D" w:rsidRPr="007E7A40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16. Министрдин биринчи орун басары жана орун басарлары </w:t>
      </w:r>
      <w:r w:rsidR="00A8238D"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министрдин сунуш</w:t>
      </w:r>
      <w:r w:rsidR="003E5C34"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="00A8238D"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Кыргыз Республикасынын Министрлер Кабинетинин Төрагасы тарабынан кызмат ордуна дайындалат жана кызмат ордунан бошотулат, министрге түздөн-түз баш и</w:t>
      </w:r>
      <w:r w:rsidR="003E5C34">
        <w:rPr>
          <w:rFonts w:ascii="Times New Roman" w:eastAsia="Times New Roman" w:hAnsi="Times New Roman" w:cs="Times New Roman"/>
          <w:sz w:val="28"/>
          <w:szCs w:val="28"/>
          <w:lang w:val="ky-KG"/>
        </w:rPr>
        <w:t>ет</w:t>
      </w:r>
      <w:r w:rsidR="00A8238D"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аларга </w:t>
      </w:r>
      <w:r w:rsidR="00A8238D"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жүктөлгөн милдеттердин чегинде Министрликтин ишин уюштур</w:t>
      </w:r>
      <w:r w:rsidR="003E5C34">
        <w:rPr>
          <w:rFonts w:ascii="Times New Roman" w:eastAsia="Times New Roman" w:hAnsi="Times New Roman" w:cs="Times New Roman"/>
          <w:sz w:val="28"/>
          <w:szCs w:val="28"/>
          <w:lang w:val="ky-KG"/>
        </w:rPr>
        <w:t>ат</w:t>
      </w:r>
      <w:r w:rsidR="00A8238D"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Министрдин биринчи орун басары жана орун басарлары Кыргыз Республикасынын Министрлер Кабинетинин Төрагасынын </w:t>
      </w:r>
      <w:r w:rsidR="00C165FE" w:rsidRPr="007E7A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демилгеси менен кызмат ордунан бошотулушу мүмкүн. 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17. Экономика жана коммерция министри: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1) Министрликтин ишине жалпы жетекчилик кылат жана министрликке жүктөлгөн милдеттердин аткарылышы</w:t>
      </w:r>
      <w:r w:rsidR="00343F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үчүн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жеке жоопкерчилик алат;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2) мамлекеттик органдар, жергиликтүү өз алдынча башкаруу органдары, ишканалар жана уюмдар менен </w:t>
      </w:r>
      <w:r w:rsidR="00AF1F4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болгон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мамилелерде Министрликтин атынан чыгат, өзүнүн ыйгарым укуктарынын чегинде сүйлөшүүлөрдү жүргүзөт, Министрликтин компетенциясына кирген маселелер боюнча өз ара аракетте</w:t>
      </w:r>
      <w:r w:rsidR="00C339FE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үү жана кызматташуу жөнүндө келишимдерге белгиленген тартипте кол коёт;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3) өзүнүн компетенциясынын же берилген ыйгарым укуктарынын чегинде чет мамлекеттерде жана эл аралык уюмдарда Кыргыз Республикасынын атынан чыгат;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4) Кыргыз Республикасынын Министрлер Кабинетинин атынан жана анын тапшырмасы боюнча эл аралык келишимдерге кол коёт;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5) Министрлер Кабинетинин Төрагасына министрдин биринчи орун басарын жана орун басарларынын кызмат ор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ундарына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дайындоого талапкерлерди көрсөтөт;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6) министрдин биринчи орун басарынын, министрдин орун басарларынын ортосунда милдеттерди бөлүштүрөт;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7) Кыргыз Республикасынын мыйзамдарында башкача тартип каралбаса, Министрликтин борбордук аппаратынын, аймактык жана ведомстволук бөлүмдөрүнүн түзүмүн бекитет, ал Министрликтин милдеттери менен функцияларынын өзгөрүшүнө байланыштуу гана өзгөрүшү мүмкүн. Мында экономика жан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а коммерция министрин дайындоо М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инистрликтин түзүмүн өзгөртүү үчүн негиз болуп саналбайт;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8) Кыргыз Республикасынын мыйзамдарында башкача тартип каралбаса, белгиленген ченемдердин чегинде 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инистрликтин борбордук аппаратынын, аймактык жана ведомстволук бөлүмдөрүнүн штаттык ырааттамасын бекитет;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9) Министрликтин борбордук аппаратынын түзүмдүк бөлүмдөрү, аймактык бөлүмдөр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ү</w:t>
      </w:r>
      <w:r w:rsidR="00D72A5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жоболор</w:t>
      </w:r>
      <w:r w:rsidR="00D72A51">
        <w:rPr>
          <w:rFonts w:ascii="Times New Roman" w:eastAsia="Times New Roman" w:hAnsi="Times New Roman" w:cs="Times New Roman"/>
          <w:sz w:val="28"/>
          <w:szCs w:val="28"/>
          <w:lang w:val="ky-KG"/>
        </w:rPr>
        <w:t>ду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бекитет;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10) Министрлер Кабинетинин кароосуна </w:t>
      </w:r>
      <w:r w:rsidR="00C0108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Министрликтин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ведомстволук түзүмдөр</w:t>
      </w:r>
      <w:r w:rsidR="00C01080">
        <w:rPr>
          <w:rFonts w:ascii="Times New Roman" w:eastAsia="Times New Roman" w:hAnsi="Times New Roman" w:cs="Times New Roman"/>
          <w:sz w:val="28"/>
          <w:szCs w:val="28"/>
          <w:lang w:val="ky-KG"/>
        </w:rPr>
        <w:t>ү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жоболордун долбоорун киргизет;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11) Министрликтин коллегиясы жөнүндө жобону бекитет;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12) </w:t>
      </w:r>
      <w:r w:rsidR="001A7A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адам ресурстарын башкаруу (же кадрдык камсыздоо) маселесин 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тейлеген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министрдин орун басарынын сунуш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</w:t>
      </w:r>
      <w:r w:rsidR="00F160A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Министрликтин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борбордук аппаратын</w:t>
      </w:r>
      <w:r w:rsidR="00F160A0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кызматкерлерин, аймактык бөлүмдөр</w:t>
      </w:r>
      <w:r w:rsidR="00F160A0">
        <w:rPr>
          <w:rFonts w:ascii="Times New Roman" w:eastAsia="Times New Roman" w:hAnsi="Times New Roman" w:cs="Times New Roman"/>
          <w:sz w:val="28"/>
          <w:szCs w:val="28"/>
          <w:lang w:val="ky-KG"/>
        </w:rPr>
        <w:t>үнүн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жетекчилерин, аймактык бөлүмдөрүнүн жетекчилеринин орун басарларын кызмат ордуна дайындайт жана кызмат ордунан бошотот, сыйлоо жана тартип</w:t>
      </w:r>
      <w:r w:rsidR="00F160A0">
        <w:rPr>
          <w:rFonts w:ascii="Times New Roman" w:eastAsia="Times New Roman" w:hAnsi="Times New Roman" w:cs="Times New Roman"/>
          <w:sz w:val="28"/>
          <w:szCs w:val="28"/>
          <w:lang w:val="ky-KG"/>
        </w:rPr>
        <w:t>тик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жаза чараларын колдонот;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13) Кыргыз Республикасынын Министрлер Кабинетинин Төрагасына Министрликтин ведомстволук бөлүмдөрүнүн жетекчилерин, ошондой эле кызматта</w:t>
      </w:r>
      <w:r w:rsidR="005F080E">
        <w:rPr>
          <w:rFonts w:ascii="Times New Roman" w:eastAsia="Times New Roman" w:hAnsi="Times New Roman" w:cs="Times New Roman"/>
          <w:sz w:val="28"/>
          <w:szCs w:val="28"/>
          <w:lang w:val="ky-KG"/>
        </w:rPr>
        <w:t>р жана фонддор түрүндө түзүлгөн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ведомстволук бөлүмдөрүнүн жетекчилеринин орун басарларын кызмат ордуна дайындоо жана кызмат ордунан бошотуу үчүн сунушту белгиленген тартипте киргизет;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14) кызматтар жана фонддор түрүндө түзүлгөн ведомстволук бөлүмдөрдүн жетекчилеринин орун басарларынан тышкары, ведомстволук бөлүмдөрдүн жетекчилеринин сунуштары боюнча ведомстволук бөлүмдөрдүн жетекчилеринин орун басарларын кызмат ордуна дайындайт жана </w:t>
      </w:r>
      <w:r w:rsidR="00D05F9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кызмат ордунан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бошотот, сыйлоо жана тартиптик жаза чараларын </w:t>
      </w:r>
      <w:r w:rsidR="00D05F99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колдонот;</w:t>
      </w:r>
    </w:p>
    <w:p w:rsidR="00C01080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15) </w:t>
      </w:r>
      <w:r w:rsidR="00C01080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Министрликтин карамагына кирген мамлекеттик ишканаларды мыйзамдарга</w:t>
      </w:r>
      <w:r w:rsidR="00D05F99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ылайык түзүү, жоюу, кайра уюштуруу</w:t>
      </w:r>
      <w:r w:rsidR="00C01080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боюнча чечимдерди кабыл алат</w:t>
      </w:r>
      <w:r w:rsidR="00D05F99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, алардын уставдарын бекитет</w:t>
      </w:r>
      <w:r w:rsidR="00C01080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;</w:t>
      </w:r>
    </w:p>
    <w:p w:rsidR="00C01080" w:rsidRDefault="00C01080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16) </w:t>
      </w:r>
      <w:r w:rsidR="007375CA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белгиленген тартипте Кыргыз Республикасынын</w:t>
      </w:r>
      <w:r w:rsidR="00B50450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Министрлер Кабинетинин Төрагасына</w:t>
      </w:r>
      <w:r w:rsidR="007375CA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Министрликтин карамагына кирген мамлекеттик ишканалардын жетекчилерин кызмат ор</w:t>
      </w:r>
      <w:r w:rsidR="00D05F99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дуна</w:t>
      </w:r>
      <w:r w:rsidR="007375CA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дайындоо жана кызмат ор</w:t>
      </w:r>
      <w:r w:rsidR="00D05F99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дунан бошотуу, аларга карата сыйлоо</w:t>
      </w:r>
      <w:r w:rsidR="007375CA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жана тартип</w:t>
      </w:r>
      <w:r w:rsidR="00D05F99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тик жаза чараларын</w:t>
      </w:r>
      <w:r w:rsidR="007375CA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 колдонуу боюнча сунуштарды киргизет;</w:t>
      </w:r>
    </w:p>
    <w:p w:rsidR="005A2FDB" w:rsidRPr="00CB6EAD" w:rsidRDefault="00C01080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17) </w:t>
      </w:r>
      <w:r w:rsidR="005D66BD" w:rsidRPr="005D66BD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мыйзамдарында белгиленген тартипте Д</w:t>
      </w:r>
      <w:r w:rsidR="00D05F99">
        <w:rPr>
          <w:rFonts w:ascii="Times New Roman" w:eastAsia="Times New Roman" w:hAnsi="Times New Roman" w:cs="Times New Roman"/>
          <w:sz w:val="28"/>
          <w:szCs w:val="28"/>
          <w:lang w:val="ky-KG"/>
        </w:rPr>
        <w:t>СУга М</w:t>
      </w:r>
      <w:r w:rsidR="005D66BD">
        <w:rPr>
          <w:rFonts w:ascii="Times New Roman" w:eastAsia="Times New Roman" w:hAnsi="Times New Roman" w:cs="Times New Roman"/>
          <w:sz w:val="28"/>
          <w:szCs w:val="28"/>
          <w:lang w:val="ky-KG"/>
        </w:rPr>
        <w:t>инистрликтин өкүлүн дайындайт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1</w:t>
      </w:r>
      <w:r w:rsidR="007375CA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8</w:t>
      </w:r>
      <w:r w:rsidRPr="00CB6EAD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 xml:space="preserve">)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Министрликтин системасынын кызматкерлери тарабынан милдеттүү аткарылууга тийиш болгон буйруктарды чыгарат;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9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Министрликтин кызматкерлеринин өкүлдүк органы менен жамааттык келишимге кол коёт;</w:t>
      </w:r>
    </w:p>
    <w:p w:rsidR="005A2FDB" w:rsidRPr="00CB6EAD" w:rsidRDefault="007375CA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белгиленген тартипте Министрликтин мүлкүн башкарат жана каражаттарын тескейт, бүтүмдөрдү түзөт;</w:t>
      </w:r>
    </w:p>
    <w:p w:rsidR="005A2FDB" w:rsidRPr="00CB6EAD" w:rsidRDefault="007375CA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21</w:t>
      </w:r>
      <w:r w:rsidR="00A64516">
        <w:rPr>
          <w:rFonts w:ascii="Times New Roman" w:eastAsia="Times New Roman" w:hAnsi="Times New Roman" w:cs="Times New Roman"/>
          <w:sz w:val="28"/>
          <w:szCs w:val="28"/>
          <w:lang w:val="ky-KG"/>
        </w:rPr>
        <w:t>) </w:t>
      </w:r>
      <w:r w:rsidR="005A2FDB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Министрликтин системасындагы өзгөчө айырмаланган кызматкерлерди белгиленген тартипте Кыргыз Республикасынын мамлекеттик сыйлыктары менен сыйлоого, ардак наамдарды ыйгарууга көрсөтөт;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>Министрликте кызмат орду боюнча жарандык коргонуунун начальниги болуп саналат</w:t>
      </w:r>
      <w:r w:rsidR="00D05F99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D05F99" w:rsidRPr="00CB6EAD">
        <w:rPr>
          <w:rFonts w:ascii="Times New Roman" w:hAnsi="Times New Roman" w:cs="Times New Roman"/>
          <w:sz w:val="28"/>
          <w:szCs w:val="28"/>
          <w:lang w:val="ky-KG"/>
        </w:rPr>
        <w:t>жарандык коргонууга жетекчилик кылат</w:t>
      </w:r>
      <w:r w:rsidRPr="00CB6EA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3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Министрликтин ведомстволук жана аймактык бөлүмдөрүнө тапшырмаларды берет жана алардын аткарылышын контролдойт;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2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4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эгерде Кыргыз Республикасынын мыйзамдарында чечимдерди жокко чыгаруунун башка тартиби белгиленбесе, Министрликтин ведомстволук жана аймактык бөлүмдөрүнүн чечимдерин жокко чыгарат;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5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айрым ыйгарым укуктарды ведомстволук бөлүмдөрдүн жетекчилерине өткөрүп берүүгө укуктуу;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6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Шайкештикти баалоо боюнча органдарды аккредитациялоо боюнча кеңештин курамын бекитет;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7375CA">
        <w:rPr>
          <w:rFonts w:ascii="Times New Roman" w:eastAsia="Times New Roman" w:hAnsi="Times New Roman" w:cs="Times New Roman"/>
          <w:sz w:val="28"/>
          <w:szCs w:val="28"/>
          <w:lang w:val="ky-KG"/>
        </w:rPr>
        <w:t>7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) Кыргыз Республикасынын мыйзамдарына ылайык башка ыйгарым укуктарды ишке ашырат.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18. Министрдин биринчи орун басары, министрдин орун басарлары министр тарабынан алардын карамагына берилген маселелер боюнча өз алдынча чечим кабыл ал</w:t>
      </w:r>
      <w:r w:rsidR="0040417B">
        <w:rPr>
          <w:rFonts w:ascii="Times New Roman" w:eastAsia="Times New Roman" w:hAnsi="Times New Roman" w:cs="Times New Roman"/>
          <w:sz w:val="28"/>
          <w:szCs w:val="28"/>
          <w:lang w:val="ky-KG"/>
        </w:rPr>
        <w:t>ат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, тейлөөчү иш багыттары боюнча ишти уюштурат.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19. </w:t>
      </w:r>
      <w:r w:rsidR="0040417B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инистрдин </w:t>
      </w:r>
      <w:r w:rsidR="0040417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тейлөөчү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орун басары Кыргыз Республикасынын мыйзамдарында башкача тартип каралбаса, экономика жана коммерция  министринин номенклатурасына кирген административдик мамлекеттик кызмат орундарын ээлеген Министрликтин мамлекеттик</w:t>
      </w:r>
      <w:r w:rsidR="0040417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жарандык кызматчыларын кызмат ордуна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дайындоо, которуу, ротациял</w:t>
      </w:r>
      <w:r w:rsidR="0040417B">
        <w:rPr>
          <w:rFonts w:ascii="Times New Roman" w:eastAsia="Times New Roman" w:hAnsi="Times New Roman" w:cs="Times New Roman"/>
          <w:sz w:val="28"/>
          <w:szCs w:val="28"/>
          <w:lang w:val="ky-KG"/>
        </w:rPr>
        <w:t>оо жана кызмат ордунан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бошотуу үчүн сунуштарды даярдайт.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iCs/>
          <w:sz w:val="28"/>
          <w:szCs w:val="28"/>
          <w:lang w:val="ky-KG"/>
        </w:rPr>
        <w:t>20.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Министрликте 11 адамдан турган коллегия түзүлөт. Коллегиянын мүчөлөрү болуп кызмат орду боюнча министр, министрдин биринчи орун басары, министрдин орун басарлары жана 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="00FD34B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инистрликтин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укуктук маселелерди тейлөөчү түзүмдүк бөлүмүнүн жетекчиси саналат. Коллегиянын курамына милдеттүү түрдө </w:t>
      </w:r>
      <w:r w:rsidR="00F5277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макулдашуу боюнча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Администрациясынын </w:t>
      </w:r>
      <w:r w:rsidR="00F52770">
        <w:rPr>
          <w:rFonts w:ascii="Times New Roman" w:eastAsia="Times New Roman" w:hAnsi="Times New Roman" w:cs="Times New Roman"/>
          <w:sz w:val="28"/>
          <w:szCs w:val="28"/>
          <w:lang w:val="ky-KG"/>
        </w:rPr>
        <w:t>өкүлдөрү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кирет.</w:t>
      </w:r>
    </w:p>
    <w:p w:rsidR="00045648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21. </w:t>
      </w:r>
      <w:r w:rsidR="0004564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Министрликтин ишине коомдук мониторинг жүргүзүү максатында белгиленген тартипте Министрликтин Коомдук кеңеши түзүлөт жана иштейт, ал коомдук башталышта иштеген консультативдик-көзөмөлдөөчү орган болуп саналат.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22. Министрликте мамлекеттик жана жарандык кызматкерлердин этикасы боюнча комиссия иштейт.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045648">
        <w:rPr>
          <w:rFonts w:ascii="Times New Roman" w:eastAsia="Times New Roman" w:hAnsi="Times New Roman" w:cs="Times New Roman"/>
          <w:sz w:val="28"/>
          <w:szCs w:val="28"/>
          <w:lang w:val="ky-KG"/>
        </w:rPr>
        <w:t>3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. Ведомстволук бөлүмдөр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өз ишин Кыргыз Республикасынын мыйзамдарына ылайык бекитилүүчү жоболор боюнча 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өз алдынча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жүргүзөт жана түздөн-түз Министрликке баш и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ет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045648">
        <w:rPr>
          <w:rFonts w:ascii="Times New Roman" w:eastAsia="Times New Roman" w:hAnsi="Times New Roman" w:cs="Times New Roman"/>
          <w:sz w:val="28"/>
          <w:szCs w:val="28"/>
          <w:lang w:val="ky-KG"/>
        </w:rPr>
        <w:t>4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Аймактык 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бөлүмдөр</w:t>
      </w:r>
      <w:r w:rsidR="00FD34B8"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өз ишин экономика жана коммерция министри тарабынан бекитилүүчү жоболорго ылайык жүргүзөт.</w:t>
      </w: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045648">
        <w:rPr>
          <w:rFonts w:ascii="Times New Roman" w:eastAsia="Times New Roman" w:hAnsi="Times New Roman" w:cs="Times New Roman"/>
          <w:sz w:val="28"/>
          <w:szCs w:val="28"/>
          <w:lang w:val="ky-KG"/>
        </w:rPr>
        <w:t>5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 Министрликтин борбордук аппаратын, ведомстволук жана аймактык бөлүмдөрүн күтүү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гө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чыгымдар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ды каржылоо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республикалык бюджеттин каражат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тар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ынын жана Кыргыз Республикасынын мыйзамдарына каршы келбеген башка каржылоо булактарынын эсебинен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жүргүзүлөт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5A2FDB" w:rsidRDefault="005A2FDB" w:rsidP="005A2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bookmarkStart w:id="7" w:name="r7"/>
      <w:bookmarkEnd w:id="7"/>
      <w:r w:rsidRPr="00CB6EA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lastRenderedPageBreak/>
        <w:t>7. Корутунду жоболор</w:t>
      </w:r>
    </w:p>
    <w:p w:rsidR="000D279E" w:rsidRPr="00CB6EAD" w:rsidRDefault="000D279E" w:rsidP="005A2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5A2FDB" w:rsidRPr="00CB6EAD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045648">
        <w:rPr>
          <w:rFonts w:ascii="Times New Roman" w:eastAsia="Times New Roman" w:hAnsi="Times New Roman" w:cs="Times New Roman"/>
          <w:sz w:val="28"/>
          <w:szCs w:val="28"/>
          <w:lang w:val="ky-KG"/>
        </w:rPr>
        <w:t>6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 Министрликтин ишин кайра уюштуруу жана токтотуу Кыргыз Республикасынын мыйзамдарына ылайык жүзөгө ашырылат.</w:t>
      </w:r>
    </w:p>
    <w:p w:rsidR="005A2FDB" w:rsidRDefault="005A2FDB" w:rsidP="005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045648">
        <w:rPr>
          <w:rFonts w:ascii="Times New Roman" w:eastAsia="Times New Roman" w:hAnsi="Times New Roman" w:cs="Times New Roman"/>
          <w:sz w:val="28"/>
          <w:szCs w:val="28"/>
          <w:lang w:val="ky-KG"/>
        </w:rPr>
        <w:t>7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>. Министрликтин иши токтотулганда, анын ишинин жүрүшүндө түзүлгөн докум</w:t>
      </w:r>
      <w:r w:rsidR="000A7516">
        <w:rPr>
          <w:rFonts w:ascii="Times New Roman" w:eastAsia="Times New Roman" w:hAnsi="Times New Roman" w:cs="Times New Roman"/>
          <w:sz w:val="28"/>
          <w:szCs w:val="28"/>
          <w:lang w:val="ky-KG"/>
        </w:rPr>
        <w:t>енттер «</w:t>
      </w:r>
      <w:r w:rsidR="00FD34B8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у</w:t>
      </w:r>
      <w:r w:rsidR="000A7516">
        <w:rPr>
          <w:rFonts w:ascii="Times New Roman" w:eastAsia="Times New Roman" w:hAnsi="Times New Roman" w:cs="Times New Roman"/>
          <w:sz w:val="28"/>
          <w:szCs w:val="28"/>
          <w:lang w:val="ky-KG"/>
        </w:rPr>
        <w:t>луттук архив фонду жөнүндө»</w:t>
      </w:r>
      <w:r w:rsidRPr="00CB6EA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Мыйзамына ылайык сакталат жана колдонулат. </w:t>
      </w:r>
    </w:p>
    <w:p w:rsidR="005A2FDB" w:rsidRPr="00CB6EAD" w:rsidRDefault="005A2FDB" w:rsidP="005A2FD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y-KG"/>
        </w:rPr>
      </w:pPr>
    </w:p>
    <w:p w:rsidR="008E1717" w:rsidRPr="00FD34B8" w:rsidRDefault="008E1717" w:rsidP="008E1717">
      <w:pPr>
        <w:spacing w:after="0" w:line="240" w:lineRule="auto"/>
        <w:ind w:left="1134" w:right="2125"/>
        <w:rPr>
          <w:b/>
          <w:lang w:val="ky-KG"/>
        </w:rPr>
      </w:pPr>
      <w:r w:rsidRPr="005C21B1">
        <w:rPr>
          <w:b/>
          <w:lang w:val="ky-KG"/>
        </w:rPr>
        <w:t> </w:t>
      </w:r>
      <w:r>
        <w:rPr>
          <w:b/>
          <w:lang w:val="ky-KG"/>
        </w:rPr>
        <w:t xml:space="preserve">       </w:t>
      </w:r>
      <w:r w:rsidRPr="00F752FC">
        <w:rPr>
          <w:b/>
        </w:rPr>
        <w:t>_______________________________________________</w:t>
      </w:r>
    </w:p>
    <w:p w:rsidR="005A2FDB" w:rsidRPr="00CB6EAD" w:rsidRDefault="005A2FDB" w:rsidP="00C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sectPr w:rsidR="005A2FDB" w:rsidRPr="00CB6EAD" w:rsidSect="00117687">
      <w:footerReference w:type="default" r:id="rId8"/>
      <w:pgSz w:w="12240" w:h="15840"/>
      <w:pgMar w:top="1134" w:right="170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85" w:rsidRDefault="00067485" w:rsidP="00717C27">
      <w:pPr>
        <w:spacing w:after="0" w:line="240" w:lineRule="auto"/>
      </w:pPr>
      <w:r>
        <w:separator/>
      </w:r>
    </w:p>
  </w:endnote>
  <w:endnote w:type="continuationSeparator" w:id="0">
    <w:p w:rsidR="00067485" w:rsidRDefault="00067485" w:rsidP="0071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855921"/>
      <w:docPartObj>
        <w:docPartGallery w:val="Page Numbers (Bottom of Page)"/>
        <w:docPartUnique/>
      </w:docPartObj>
    </w:sdtPr>
    <w:sdtEndPr/>
    <w:sdtContent>
      <w:p w:rsidR="003E764F" w:rsidRDefault="003E764F">
        <w:pPr>
          <w:pStyle w:val="ad"/>
          <w:jc w:val="right"/>
        </w:pPr>
        <w:r w:rsidRPr="00717C27">
          <w:fldChar w:fldCharType="begin"/>
        </w:r>
        <w:r w:rsidRPr="00717C27">
          <w:instrText>PAGE   \* MERGEFORMAT</w:instrText>
        </w:r>
        <w:r w:rsidRPr="00717C27">
          <w:fldChar w:fldCharType="separate"/>
        </w:r>
        <w:r w:rsidR="009F6C74">
          <w:rPr>
            <w:noProof/>
          </w:rPr>
          <w:t>1</w:t>
        </w:r>
        <w:r w:rsidRPr="00717C27">
          <w:fldChar w:fldCharType="end"/>
        </w:r>
      </w:p>
    </w:sdtContent>
  </w:sdt>
  <w:p w:rsidR="003E764F" w:rsidRDefault="003E76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85" w:rsidRDefault="00067485" w:rsidP="00717C27">
      <w:pPr>
        <w:spacing w:after="0" w:line="240" w:lineRule="auto"/>
      </w:pPr>
      <w:r>
        <w:separator/>
      </w:r>
    </w:p>
  </w:footnote>
  <w:footnote w:type="continuationSeparator" w:id="0">
    <w:p w:rsidR="00067485" w:rsidRDefault="00067485" w:rsidP="0071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A768A"/>
    <w:multiLevelType w:val="hybridMultilevel"/>
    <w:tmpl w:val="6D90B9DE"/>
    <w:lvl w:ilvl="0" w:tplc="403EF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80789"/>
    <w:multiLevelType w:val="hybridMultilevel"/>
    <w:tmpl w:val="EAD0E862"/>
    <w:lvl w:ilvl="0" w:tplc="0694CF8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33"/>
    <w:rsid w:val="0000110C"/>
    <w:rsid w:val="000028AA"/>
    <w:rsid w:val="000028AD"/>
    <w:rsid w:val="00027BCE"/>
    <w:rsid w:val="000337E6"/>
    <w:rsid w:val="00035C54"/>
    <w:rsid w:val="00036A87"/>
    <w:rsid w:val="00045648"/>
    <w:rsid w:val="00045CFB"/>
    <w:rsid w:val="000546D7"/>
    <w:rsid w:val="000561D1"/>
    <w:rsid w:val="00067485"/>
    <w:rsid w:val="0006774F"/>
    <w:rsid w:val="00075258"/>
    <w:rsid w:val="00086AB3"/>
    <w:rsid w:val="00092E7D"/>
    <w:rsid w:val="000942D5"/>
    <w:rsid w:val="0009623F"/>
    <w:rsid w:val="000A0E64"/>
    <w:rsid w:val="000A7516"/>
    <w:rsid w:val="000A7CAB"/>
    <w:rsid w:val="000C07BA"/>
    <w:rsid w:val="000C64CB"/>
    <w:rsid w:val="000D279E"/>
    <w:rsid w:val="000D7AC7"/>
    <w:rsid w:val="000F15C7"/>
    <w:rsid w:val="000F524B"/>
    <w:rsid w:val="000F586C"/>
    <w:rsid w:val="001027A7"/>
    <w:rsid w:val="00102E09"/>
    <w:rsid w:val="00117687"/>
    <w:rsid w:val="00120D3D"/>
    <w:rsid w:val="00130070"/>
    <w:rsid w:val="00131964"/>
    <w:rsid w:val="00133EA1"/>
    <w:rsid w:val="00134B91"/>
    <w:rsid w:val="001361C2"/>
    <w:rsid w:val="001407E0"/>
    <w:rsid w:val="00150533"/>
    <w:rsid w:val="00151D2D"/>
    <w:rsid w:val="00162BB7"/>
    <w:rsid w:val="00174FC0"/>
    <w:rsid w:val="00190C94"/>
    <w:rsid w:val="001A7A58"/>
    <w:rsid w:val="001B6F70"/>
    <w:rsid w:val="001C139A"/>
    <w:rsid w:val="001C168E"/>
    <w:rsid w:val="001C4AB6"/>
    <w:rsid w:val="001D2C8F"/>
    <w:rsid w:val="001E36D4"/>
    <w:rsid w:val="001F0445"/>
    <w:rsid w:val="00210060"/>
    <w:rsid w:val="00212EA3"/>
    <w:rsid w:val="00216223"/>
    <w:rsid w:val="002604D8"/>
    <w:rsid w:val="0027504C"/>
    <w:rsid w:val="002810B0"/>
    <w:rsid w:val="00282CF2"/>
    <w:rsid w:val="002849D1"/>
    <w:rsid w:val="002942C1"/>
    <w:rsid w:val="00297619"/>
    <w:rsid w:val="00297933"/>
    <w:rsid w:val="002A2626"/>
    <w:rsid w:val="002A2F1F"/>
    <w:rsid w:val="002A37C2"/>
    <w:rsid w:val="002B4FE9"/>
    <w:rsid w:val="002B7A90"/>
    <w:rsid w:val="002C0AB5"/>
    <w:rsid w:val="002C2E7E"/>
    <w:rsid w:val="002C652D"/>
    <w:rsid w:val="002D44B8"/>
    <w:rsid w:val="002D712B"/>
    <w:rsid w:val="002E6D81"/>
    <w:rsid w:val="003147E9"/>
    <w:rsid w:val="00320CD2"/>
    <w:rsid w:val="00320DDF"/>
    <w:rsid w:val="00331349"/>
    <w:rsid w:val="00333F30"/>
    <w:rsid w:val="00335FAD"/>
    <w:rsid w:val="00341D54"/>
    <w:rsid w:val="00343FF9"/>
    <w:rsid w:val="0034404E"/>
    <w:rsid w:val="00351C84"/>
    <w:rsid w:val="00376694"/>
    <w:rsid w:val="0038766F"/>
    <w:rsid w:val="003878E8"/>
    <w:rsid w:val="0039776B"/>
    <w:rsid w:val="00397E99"/>
    <w:rsid w:val="003A3625"/>
    <w:rsid w:val="003B00C1"/>
    <w:rsid w:val="003B0142"/>
    <w:rsid w:val="003B314C"/>
    <w:rsid w:val="003E3E9D"/>
    <w:rsid w:val="003E5C34"/>
    <w:rsid w:val="003E764F"/>
    <w:rsid w:val="003F7133"/>
    <w:rsid w:val="0040417B"/>
    <w:rsid w:val="004042BA"/>
    <w:rsid w:val="004059F7"/>
    <w:rsid w:val="00426F6F"/>
    <w:rsid w:val="00430752"/>
    <w:rsid w:val="00433E10"/>
    <w:rsid w:val="00436982"/>
    <w:rsid w:val="004423CD"/>
    <w:rsid w:val="00470280"/>
    <w:rsid w:val="004710DC"/>
    <w:rsid w:val="00475959"/>
    <w:rsid w:val="00476B3C"/>
    <w:rsid w:val="00477C44"/>
    <w:rsid w:val="0048434B"/>
    <w:rsid w:val="00495322"/>
    <w:rsid w:val="00497261"/>
    <w:rsid w:val="004A4341"/>
    <w:rsid w:val="004B5D19"/>
    <w:rsid w:val="004B6D21"/>
    <w:rsid w:val="004C5CD7"/>
    <w:rsid w:val="004D2848"/>
    <w:rsid w:val="004D3C44"/>
    <w:rsid w:val="004D4EF5"/>
    <w:rsid w:val="004F7DDA"/>
    <w:rsid w:val="0050656C"/>
    <w:rsid w:val="00506A54"/>
    <w:rsid w:val="00514176"/>
    <w:rsid w:val="00530ABD"/>
    <w:rsid w:val="00535B0C"/>
    <w:rsid w:val="0054671E"/>
    <w:rsid w:val="005716B9"/>
    <w:rsid w:val="00572C55"/>
    <w:rsid w:val="005924FD"/>
    <w:rsid w:val="00596C99"/>
    <w:rsid w:val="005A2FDB"/>
    <w:rsid w:val="005B266C"/>
    <w:rsid w:val="005B6A89"/>
    <w:rsid w:val="005C11B0"/>
    <w:rsid w:val="005C21B1"/>
    <w:rsid w:val="005D1B9D"/>
    <w:rsid w:val="005D3D15"/>
    <w:rsid w:val="005D66BD"/>
    <w:rsid w:val="005E2513"/>
    <w:rsid w:val="005E3801"/>
    <w:rsid w:val="005E3D19"/>
    <w:rsid w:val="005E40E5"/>
    <w:rsid w:val="005F05EA"/>
    <w:rsid w:val="005F080E"/>
    <w:rsid w:val="005F28F4"/>
    <w:rsid w:val="005F6E44"/>
    <w:rsid w:val="005F6E66"/>
    <w:rsid w:val="005F75FE"/>
    <w:rsid w:val="00601D46"/>
    <w:rsid w:val="00603776"/>
    <w:rsid w:val="0060586A"/>
    <w:rsid w:val="006074F2"/>
    <w:rsid w:val="00607971"/>
    <w:rsid w:val="006161F4"/>
    <w:rsid w:val="0062493D"/>
    <w:rsid w:val="006303EB"/>
    <w:rsid w:val="00631360"/>
    <w:rsid w:val="0063146C"/>
    <w:rsid w:val="00633AF5"/>
    <w:rsid w:val="00644D8A"/>
    <w:rsid w:val="0064547D"/>
    <w:rsid w:val="006507E9"/>
    <w:rsid w:val="00655E9A"/>
    <w:rsid w:val="00661B0B"/>
    <w:rsid w:val="00676857"/>
    <w:rsid w:val="006962A0"/>
    <w:rsid w:val="00696568"/>
    <w:rsid w:val="006A2271"/>
    <w:rsid w:val="006A3EA0"/>
    <w:rsid w:val="006A7DD5"/>
    <w:rsid w:val="006C42DC"/>
    <w:rsid w:val="006E0340"/>
    <w:rsid w:val="007014A7"/>
    <w:rsid w:val="00711819"/>
    <w:rsid w:val="00716AD8"/>
    <w:rsid w:val="00717C27"/>
    <w:rsid w:val="007207B2"/>
    <w:rsid w:val="007375CA"/>
    <w:rsid w:val="007444AF"/>
    <w:rsid w:val="00745E73"/>
    <w:rsid w:val="007566E1"/>
    <w:rsid w:val="007651FA"/>
    <w:rsid w:val="007660C4"/>
    <w:rsid w:val="0077642E"/>
    <w:rsid w:val="007A167A"/>
    <w:rsid w:val="007A1E6C"/>
    <w:rsid w:val="007B6B24"/>
    <w:rsid w:val="007B71C0"/>
    <w:rsid w:val="007C1C89"/>
    <w:rsid w:val="007C4BD2"/>
    <w:rsid w:val="007D45A9"/>
    <w:rsid w:val="007D64C1"/>
    <w:rsid w:val="007E1793"/>
    <w:rsid w:val="007E7A40"/>
    <w:rsid w:val="0080324D"/>
    <w:rsid w:val="00814CAA"/>
    <w:rsid w:val="0081761D"/>
    <w:rsid w:val="008200AC"/>
    <w:rsid w:val="00821957"/>
    <w:rsid w:val="0084239D"/>
    <w:rsid w:val="00851D15"/>
    <w:rsid w:val="00852D3B"/>
    <w:rsid w:val="008612F4"/>
    <w:rsid w:val="008737E2"/>
    <w:rsid w:val="008B1BAF"/>
    <w:rsid w:val="008B7AC7"/>
    <w:rsid w:val="008C6492"/>
    <w:rsid w:val="008D59BA"/>
    <w:rsid w:val="008D72A4"/>
    <w:rsid w:val="008E1717"/>
    <w:rsid w:val="008E4562"/>
    <w:rsid w:val="008E528A"/>
    <w:rsid w:val="008F45AC"/>
    <w:rsid w:val="009052A1"/>
    <w:rsid w:val="00910B3F"/>
    <w:rsid w:val="00913017"/>
    <w:rsid w:val="0093024E"/>
    <w:rsid w:val="00947047"/>
    <w:rsid w:val="009539CD"/>
    <w:rsid w:val="009546E4"/>
    <w:rsid w:val="00957D2E"/>
    <w:rsid w:val="009669CC"/>
    <w:rsid w:val="00970B5F"/>
    <w:rsid w:val="0097385C"/>
    <w:rsid w:val="00976613"/>
    <w:rsid w:val="00977C6A"/>
    <w:rsid w:val="009840AC"/>
    <w:rsid w:val="00984B03"/>
    <w:rsid w:val="0099445D"/>
    <w:rsid w:val="009963F4"/>
    <w:rsid w:val="00996F12"/>
    <w:rsid w:val="009A3123"/>
    <w:rsid w:val="009A365C"/>
    <w:rsid w:val="009A39F6"/>
    <w:rsid w:val="009A45B5"/>
    <w:rsid w:val="009B7F7E"/>
    <w:rsid w:val="009C6449"/>
    <w:rsid w:val="009D2857"/>
    <w:rsid w:val="009D5C83"/>
    <w:rsid w:val="009D6683"/>
    <w:rsid w:val="009F6C74"/>
    <w:rsid w:val="00A1195A"/>
    <w:rsid w:val="00A2116D"/>
    <w:rsid w:val="00A240B8"/>
    <w:rsid w:val="00A31D0D"/>
    <w:rsid w:val="00A37E82"/>
    <w:rsid w:val="00A51B7C"/>
    <w:rsid w:val="00A522A2"/>
    <w:rsid w:val="00A53FFC"/>
    <w:rsid w:val="00A609F8"/>
    <w:rsid w:val="00A64516"/>
    <w:rsid w:val="00A66B67"/>
    <w:rsid w:val="00A66C2F"/>
    <w:rsid w:val="00A679F2"/>
    <w:rsid w:val="00A767F4"/>
    <w:rsid w:val="00A7696C"/>
    <w:rsid w:val="00A81097"/>
    <w:rsid w:val="00A8238D"/>
    <w:rsid w:val="00A9089C"/>
    <w:rsid w:val="00A94BDA"/>
    <w:rsid w:val="00AB10BD"/>
    <w:rsid w:val="00AB4F0B"/>
    <w:rsid w:val="00AD249B"/>
    <w:rsid w:val="00AE5D51"/>
    <w:rsid w:val="00AF1F46"/>
    <w:rsid w:val="00AF4698"/>
    <w:rsid w:val="00AF5619"/>
    <w:rsid w:val="00AF5EBB"/>
    <w:rsid w:val="00B014D5"/>
    <w:rsid w:val="00B076C4"/>
    <w:rsid w:val="00B07A53"/>
    <w:rsid w:val="00B13F20"/>
    <w:rsid w:val="00B21EAF"/>
    <w:rsid w:val="00B2608C"/>
    <w:rsid w:val="00B344EB"/>
    <w:rsid w:val="00B46656"/>
    <w:rsid w:val="00B50450"/>
    <w:rsid w:val="00B521C0"/>
    <w:rsid w:val="00B559F6"/>
    <w:rsid w:val="00B71167"/>
    <w:rsid w:val="00B73750"/>
    <w:rsid w:val="00B7489D"/>
    <w:rsid w:val="00B86BA4"/>
    <w:rsid w:val="00B86FB9"/>
    <w:rsid w:val="00B9198F"/>
    <w:rsid w:val="00BA6527"/>
    <w:rsid w:val="00BA7607"/>
    <w:rsid w:val="00BB179F"/>
    <w:rsid w:val="00BB77D3"/>
    <w:rsid w:val="00BC4040"/>
    <w:rsid w:val="00BD4477"/>
    <w:rsid w:val="00BD6FFB"/>
    <w:rsid w:val="00BE1A99"/>
    <w:rsid w:val="00BF428C"/>
    <w:rsid w:val="00C01080"/>
    <w:rsid w:val="00C0733B"/>
    <w:rsid w:val="00C165FE"/>
    <w:rsid w:val="00C32AA3"/>
    <w:rsid w:val="00C339FE"/>
    <w:rsid w:val="00C526F4"/>
    <w:rsid w:val="00C77DC7"/>
    <w:rsid w:val="00C80476"/>
    <w:rsid w:val="00C84E51"/>
    <w:rsid w:val="00CA1D48"/>
    <w:rsid w:val="00CB6EAD"/>
    <w:rsid w:val="00CD0002"/>
    <w:rsid w:val="00CD453D"/>
    <w:rsid w:val="00CD4977"/>
    <w:rsid w:val="00CD55FE"/>
    <w:rsid w:val="00CF01D7"/>
    <w:rsid w:val="00CF6423"/>
    <w:rsid w:val="00D05F99"/>
    <w:rsid w:val="00D06251"/>
    <w:rsid w:val="00D0725A"/>
    <w:rsid w:val="00D10739"/>
    <w:rsid w:val="00D1302B"/>
    <w:rsid w:val="00D36874"/>
    <w:rsid w:val="00D54784"/>
    <w:rsid w:val="00D54CE5"/>
    <w:rsid w:val="00D72A51"/>
    <w:rsid w:val="00D80AB2"/>
    <w:rsid w:val="00D874CE"/>
    <w:rsid w:val="00D9040A"/>
    <w:rsid w:val="00D91704"/>
    <w:rsid w:val="00D92904"/>
    <w:rsid w:val="00D97657"/>
    <w:rsid w:val="00D97BBD"/>
    <w:rsid w:val="00DA2403"/>
    <w:rsid w:val="00DA29A3"/>
    <w:rsid w:val="00DA3059"/>
    <w:rsid w:val="00DA6821"/>
    <w:rsid w:val="00DB02A9"/>
    <w:rsid w:val="00DB1737"/>
    <w:rsid w:val="00DB3A54"/>
    <w:rsid w:val="00DC226D"/>
    <w:rsid w:val="00DC247A"/>
    <w:rsid w:val="00DD2633"/>
    <w:rsid w:val="00DD3DBD"/>
    <w:rsid w:val="00DE52E0"/>
    <w:rsid w:val="00DE6B3F"/>
    <w:rsid w:val="00E02664"/>
    <w:rsid w:val="00E347B2"/>
    <w:rsid w:val="00E357DC"/>
    <w:rsid w:val="00E461A4"/>
    <w:rsid w:val="00E50285"/>
    <w:rsid w:val="00E86B00"/>
    <w:rsid w:val="00EC7884"/>
    <w:rsid w:val="00ED1E31"/>
    <w:rsid w:val="00EF3BEF"/>
    <w:rsid w:val="00F061EB"/>
    <w:rsid w:val="00F13595"/>
    <w:rsid w:val="00F14DF3"/>
    <w:rsid w:val="00F160A0"/>
    <w:rsid w:val="00F2142E"/>
    <w:rsid w:val="00F302E1"/>
    <w:rsid w:val="00F363D7"/>
    <w:rsid w:val="00F42AC8"/>
    <w:rsid w:val="00F454C3"/>
    <w:rsid w:val="00F50BC5"/>
    <w:rsid w:val="00F52770"/>
    <w:rsid w:val="00F53174"/>
    <w:rsid w:val="00F53362"/>
    <w:rsid w:val="00F570BB"/>
    <w:rsid w:val="00F70D25"/>
    <w:rsid w:val="00F752FC"/>
    <w:rsid w:val="00F80911"/>
    <w:rsid w:val="00F8226C"/>
    <w:rsid w:val="00FA515B"/>
    <w:rsid w:val="00FB0957"/>
    <w:rsid w:val="00FB4C40"/>
    <w:rsid w:val="00FB6F94"/>
    <w:rsid w:val="00FC6703"/>
    <w:rsid w:val="00FD34B8"/>
    <w:rsid w:val="00FD35E0"/>
    <w:rsid w:val="00FF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9E44B-6D46-4BAA-B556-1CEE8E5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9D"/>
  </w:style>
  <w:style w:type="paragraph" w:styleId="1">
    <w:name w:val="heading 1"/>
    <w:basedOn w:val="a"/>
    <w:link w:val="10"/>
    <w:uiPriority w:val="9"/>
    <w:qFormat/>
    <w:rsid w:val="00433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EF5"/>
    <w:pPr>
      <w:ind w:left="720"/>
      <w:contextualSpacing/>
    </w:pPr>
  </w:style>
  <w:style w:type="paragraph" w:customStyle="1" w:styleId="tkZagolovok5">
    <w:name w:val="_Заголовок Статья (tkZagolovok5)"/>
    <w:basedOn w:val="a"/>
    <w:rsid w:val="006161F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6161F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3E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3E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E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3E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3EA0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6A3EA0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6A3EA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6A3EA0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6A3EA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6A3EA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6A3EA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1">
    <w:name w:val="_Заголовок Часть (tkZagolovok1)"/>
    <w:basedOn w:val="a"/>
    <w:rsid w:val="006A3EA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6A3EA0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6A3EA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6A3EA0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6A3EA0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6A3EA0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6A3EA0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6A3EA0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6A3EA0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6A3EA0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ablica">
    <w:name w:val="_Текст таблицы (tkTablica)"/>
    <w:basedOn w:val="a"/>
    <w:rsid w:val="006A3EA0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6A3EA0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kKomentarijKonflikt">
    <w:name w:val="_Конфликт (tkKomentarijKonflikt)"/>
    <w:basedOn w:val="a"/>
    <w:rsid w:val="006A3EA0"/>
    <w:pPr>
      <w:shd w:val="clear" w:color="auto" w:fill="F2DBDB"/>
      <w:spacing w:before="120" w:after="120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</w:rPr>
  </w:style>
  <w:style w:type="paragraph" w:customStyle="1" w:styleId="tsSystem">
    <w:name w:val="__Служебный (tsSystem)"/>
    <w:basedOn w:val="a"/>
    <w:rsid w:val="006A3EA0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customStyle="1" w:styleId="msopapdefault">
    <w:name w:val="msopapdefault"/>
    <w:basedOn w:val="a"/>
    <w:rsid w:val="006A3EA0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a"/>
    <w:rsid w:val="006A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C6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7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C6703"/>
  </w:style>
  <w:style w:type="paragraph" w:styleId="ab">
    <w:name w:val="header"/>
    <w:basedOn w:val="a"/>
    <w:link w:val="ac"/>
    <w:uiPriority w:val="99"/>
    <w:unhideWhenUsed/>
    <w:rsid w:val="0071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7C27"/>
  </w:style>
  <w:style w:type="paragraph" w:styleId="ad">
    <w:name w:val="footer"/>
    <w:basedOn w:val="a"/>
    <w:link w:val="ae"/>
    <w:uiPriority w:val="99"/>
    <w:unhideWhenUsed/>
    <w:rsid w:val="0071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9647-B52A-43EA-976E-88B0F783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5839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</dc:creator>
  <cp:lastModifiedBy>Бабаканова Назгуль</cp:lastModifiedBy>
  <cp:revision>2</cp:revision>
  <cp:lastPrinted>2021-11-17T14:00:00Z</cp:lastPrinted>
  <dcterms:created xsi:type="dcterms:W3CDTF">2021-11-23T08:45:00Z</dcterms:created>
  <dcterms:modified xsi:type="dcterms:W3CDTF">2021-11-23T08:45:00Z</dcterms:modified>
</cp:coreProperties>
</file>